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FEF0" w14:textId="6E17A603" w:rsidR="00D32832" w:rsidRPr="004E2B40" w:rsidRDefault="00563D24" w:rsidP="00D32832">
      <w:pPr>
        <w:jc w:val="center"/>
        <w:rPr>
          <w:sz w:val="32"/>
          <w:szCs w:val="32"/>
        </w:rPr>
      </w:pPr>
      <w:r w:rsidRPr="004E2B40">
        <w:rPr>
          <w:noProof/>
          <w:sz w:val="32"/>
          <w:szCs w:val="32"/>
        </w:rPr>
        <w:drawing>
          <wp:inline distT="0" distB="0" distL="0" distR="0" wp14:anchorId="1C48A6D8" wp14:editId="23803B53">
            <wp:extent cx="3547872" cy="1828800"/>
            <wp:effectExtent l="0" t="0" r="0" b="0"/>
            <wp:docPr id="1891037932"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037932" name="Picture 1" descr="A picture containing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7872" cy="1828800"/>
                    </a:xfrm>
                    <a:prstGeom prst="rect">
                      <a:avLst/>
                    </a:prstGeom>
                  </pic:spPr>
                </pic:pic>
              </a:graphicData>
            </a:graphic>
          </wp:inline>
        </w:drawing>
      </w:r>
    </w:p>
    <w:p w14:paraId="590DD3AB" w14:textId="77777777" w:rsidR="001C1E05" w:rsidRPr="004E2B40" w:rsidRDefault="001C1E05" w:rsidP="009C5217">
      <w:pPr>
        <w:jc w:val="center"/>
        <w:rPr>
          <w:sz w:val="32"/>
          <w:szCs w:val="32"/>
        </w:rPr>
      </w:pPr>
    </w:p>
    <w:p w14:paraId="0127E958" w14:textId="77777777" w:rsidR="00DE152A" w:rsidRPr="004E2B40" w:rsidRDefault="00DE152A" w:rsidP="009C5217">
      <w:pPr>
        <w:jc w:val="center"/>
        <w:rPr>
          <w:sz w:val="32"/>
          <w:szCs w:val="32"/>
        </w:rPr>
      </w:pPr>
    </w:p>
    <w:p w14:paraId="027E2C81" w14:textId="1CAE355D" w:rsidR="001C1E05" w:rsidRPr="004E2B40" w:rsidRDefault="007D14A1" w:rsidP="009C5217">
      <w:pPr>
        <w:jc w:val="center"/>
        <w:rPr>
          <w:b/>
          <w:bCs/>
          <w:sz w:val="32"/>
          <w:szCs w:val="32"/>
        </w:rPr>
      </w:pPr>
      <w:r w:rsidRPr="004E2B40">
        <w:rPr>
          <w:b/>
          <w:bCs/>
          <w:sz w:val="32"/>
          <w:szCs w:val="32"/>
        </w:rPr>
        <w:t>REQUEST FOR PROPOSALS</w:t>
      </w:r>
    </w:p>
    <w:p w14:paraId="13E099FC" w14:textId="77777777" w:rsidR="00AF7DF6" w:rsidRPr="004E2B40" w:rsidRDefault="00AF7DF6" w:rsidP="009C5217">
      <w:pPr>
        <w:jc w:val="center"/>
        <w:rPr>
          <w:sz w:val="32"/>
          <w:szCs w:val="32"/>
        </w:rPr>
      </w:pPr>
    </w:p>
    <w:p w14:paraId="2A8004D5" w14:textId="2C71C382" w:rsidR="00AF7DF6" w:rsidRPr="004E2B40" w:rsidRDefault="00266388" w:rsidP="009C5217">
      <w:pPr>
        <w:jc w:val="center"/>
        <w:rPr>
          <w:b/>
          <w:bCs/>
          <w:sz w:val="32"/>
          <w:szCs w:val="32"/>
        </w:rPr>
      </w:pPr>
      <w:r w:rsidRPr="004E2B40">
        <w:rPr>
          <w:b/>
          <w:bCs/>
          <w:sz w:val="32"/>
          <w:szCs w:val="32"/>
        </w:rPr>
        <w:t xml:space="preserve">Infant </w:t>
      </w:r>
      <w:r w:rsidR="61CF81E6" w:rsidRPr="004E2B40">
        <w:rPr>
          <w:b/>
          <w:bCs/>
          <w:sz w:val="32"/>
          <w:szCs w:val="32"/>
        </w:rPr>
        <w:t>and</w:t>
      </w:r>
      <w:r w:rsidRPr="004E2B40">
        <w:rPr>
          <w:b/>
          <w:bCs/>
          <w:sz w:val="32"/>
          <w:szCs w:val="32"/>
        </w:rPr>
        <w:t xml:space="preserve"> Toddler Contracted Slots Pilot Program</w:t>
      </w:r>
    </w:p>
    <w:p w14:paraId="18FE0527" w14:textId="77777777" w:rsidR="00396549" w:rsidRPr="004E2B40" w:rsidRDefault="00396549" w:rsidP="009C5217">
      <w:pPr>
        <w:jc w:val="center"/>
      </w:pPr>
    </w:p>
    <w:p w14:paraId="19DCE71E" w14:textId="77777777" w:rsidR="00396549" w:rsidRPr="004E2B40" w:rsidRDefault="00396549" w:rsidP="009C5217">
      <w:pPr>
        <w:jc w:val="center"/>
      </w:pPr>
    </w:p>
    <w:p w14:paraId="3FD06EDC" w14:textId="436985DA" w:rsidR="00396549" w:rsidRPr="004E2B40" w:rsidRDefault="00396549" w:rsidP="009C5217">
      <w:pPr>
        <w:jc w:val="center"/>
      </w:pPr>
    </w:p>
    <w:p w14:paraId="56E4E7AC" w14:textId="77777777" w:rsidR="00396549" w:rsidRPr="004E2B40" w:rsidRDefault="00396549" w:rsidP="009C5217">
      <w:pPr>
        <w:jc w:val="center"/>
      </w:pPr>
    </w:p>
    <w:p w14:paraId="47FD001B" w14:textId="56C0D2F1" w:rsidR="00396549" w:rsidRPr="004E2B40" w:rsidRDefault="00266388" w:rsidP="009C5217">
      <w:pPr>
        <w:jc w:val="center"/>
        <w:rPr>
          <w:b/>
          <w:highlight w:val="cyan"/>
        </w:rPr>
      </w:pPr>
      <w:r w:rsidRPr="004E2B40">
        <w:rPr>
          <w:b/>
        </w:rPr>
        <w:t>R</w:t>
      </w:r>
      <w:r w:rsidR="00396549" w:rsidRPr="004E2B40">
        <w:rPr>
          <w:b/>
        </w:rPr>
        <w:t>FP</w:t>
      </w:r>
      <w:r w:rsidR="00453C7F">
        <w:rPr>
          <w:b/>
        </w:rPr>
        <w:t xml:space="preserve"> </w:t>
      </w:r>
      <w:r w:rsidR="00396549" w:rsidRPr="004E2B40">
        <w:rPr>
          <w:b/>
        </w:rPr>
        <w:t>#</w:t>
      </w:r>
      <w:r w:rsidR="00453C7F">
        <w:rPr>
          <w:b/>
        </w:rPr>
        <w:t>:</w:t>
      </w:r>
      <w:r w:rsidR="00683845">
        <w:rPr>
          <w:b/>
        </w:rPr>
        <w:t xml:space="preserve"> </w:t>
      </w:r>
      <w:r w:rsidR="40AFD13E" w:rsidRPr="004E2B40">
        <w:rPr>
          <w:b/>
          <w:bCs/>
        </w:rPr>
        <w:t>202</w:t>
      </w:r>
      <w:r w:rsidR="4C0AF86C" w:rsidRPr="004E2B40">
        <w:rPr>
          <w:b/>
          <w:bCs/>
        </w:rPr>
        <w:t>6</w:t>
      </w:r>
      <w:r w:rsidR="004709E9" w:rsidRPr="004E2B40">
        <w:rPr>
          <w:b/>
        </w:rPr>
        <w:t>-</w:t>
      </w:r>
      <w:r w:rsidR="51CAC6E7" w:rsidRPr="2D105F27">
        <w:rPr>
          <w:b/>
          <w:bCs/>
        </w:rPr>
        <w:t>1000</w:t>
      </w:r>
    </w:p>
    <w:p w14:paraId="3A72FDB5" w14:textId="77777777" w:rsidR="00396549" w:rsidRPr="004E2B40" w:rsidRDefault="00396549" w:rsidP="009C5217">
      <w:pPr>
        <w:jc w:val="center"/>
      </w:pPr>
    </w:p>
    <w:p w14:paraId="70F07293" w14:textId="77777777" w:rsidR="00396549" w:rsidRPr="004E2B40" w:rsidRDefault="00396549" w:rsidP="009C5217">
      <w:pPr>
        <w:jc w:val="center"/>
      </w:pPr>
    </w:p>
    <w:p w14:paraId="64DEA6E4" w14:textId="1BF79863" w:rsidR="00396549" w:rsidRPr="004E2B40" w:rsidRDefault="00396549" w:rsidP="009C5217">
      <w:pPr>
        <w:jc w:val="center"/>
      </w:pPr>
      <w:r w:rsidRPr="007D2E5C">
        <w:rPr>
          <w:b/>
          <w:bCs/>
        </w:rPr>
        <w:t>RFP Release Date:</w:t>
      </w:r>
      <w:r w:rsidRPr="004E2B40">
        <w:t xml:space="preserve"> </w:t>
      </w:r>
      <w:r w:rsidR="00983735" w:rsidRPr="004E2B40">
        <w:t xml:space="preserve">Monday, </w:t>
      </w:r>
      <w:r w:rsidR="7FCAA22D" w:rsidRPr="004E2B40">
        <w:t>September 22, 2025</w:t>
      </w:r>
    </w:p>
    <w:p w14:paraId="49EE01B7" w14:textId="77777777" w:rsidR="00396549" w:rsidRPr="004E2B40" w:rsidRDefault="00396549" w:rsidP="009C5217">
      <w:pPr>
        <w:jc w:val="center"/>
      </w:pPr>
    </w:p>
    <w:p w14:paraId="730B25DB" w14:textId="115DAF57" w:rsidR="00396549" w:rsidRPr="004E2B40" w:rsidRDefault="00396549" w:rsidP="009C5217">
      <w:pPr>
        <w:jc w:val="center"/>
      </w:pPr>
      <w:r w:rsidRPr="007D2E5C">
        <w:rPr>
          <w:b/>
          <w:bCs/>
        </w:rPr>
        <w:t>Proposal Due Date:</w:t>
      </w:r>
      <w:r w:rsidRPr="004E2B40">
        <w:t xml:space="preserve"> </w:t>
      </w:r>
      <w:r w:rsidR="00983735" w:rsidRPr="004E2B40">
        <w:t>Monday, October</w:t>
      </w:r>
      <w:r w:rsidR="00E358BC" w:rsidRPr="004E2B40">
        <w:t xml:space="preserve"> 20</w:t>
      </w:r>
      <w:r w:rsidR="3D81B752">
        <w:t>,</w:t>
      </w:r>
      <w:r w:rsidR="00EA08FE" w:rsidRPr="004E2B40">
        <w:t xml:space="preserve"> 2025</w:t>
      </w:r>
    </w:p>
    <w:p w14:paraId="7AC97DEE" w14:textId="77777777" w:rsidR="0086671C" w:rsidRPr="004E2B40" w:rsidRDefault="0086671C" w:rsidP="009C5217">
      <w:pPr>
        <w:jc w:val="center"/>
      </w:pPr>
    </w:p>
    <w:p w14:paraId="1A3BA3BD" w14:textId="3CC6C092" w:rsidR="002F1787" w:rsidRPr="007D2E5C" w:rsidRDefault="004C6C4B" w:rsidP="009C5217">
      <w:pPr>
        <w:jc w:val="center"/>
        <w:rPr>
          <w:b/>
          <w:bCs/>
        </w:rPr>
      </w:pPr>
      <w:r w:rsidRPr="007D2E5C">
        <w:rPr>
          <w:b/>
          <w:bCs/>
        </w:rPr>
        <w:t>Proposals must be submitted via email to</w:t>
      </w:r>
      <w:r w:rsidR="007D2E5C" w:rsidRPr="007D2E5C">
        <w:rPr>
          <w:b/>
          <w:bCs/>
        </w:rPr>
        <w:t>:</w:t>
      </w:r>
    </w:p>
    <w:p w14:paraId="1205FACE" w14:textId="75853B4A" w:rsidR="004659DE" w:rsidRPr="004E2B40" w:rsidRDefault="001E7580" w:rsidP="009C5217">
      <w:pPr>
        <w:jc w:val="center"/>
      </w:pPr>
      <w:hyperlink r:id="rId12" w:history="1">
        <w:r w:rsidRPr="00DF60D4">
          <w:rPr>
            <w:rStyle w:val="Hyperlink"/>
          </w:rPr>
          <w:t>ececd.rfp@ececd.nm.gov</w:t>
        </w:r>
      </w:hyperlink>
    </w:p>
    <w:p w14:paraId="4AB78CE2" w14:textId="77777777" w:rsidR="0086671C" w:rsidRPr="004E2B40" w:rsidRDefault="0086671C" w:rsidP="00844180"/>
    <w:p w14:paraId="1CAC6C33" w14:textId="0F73F82D" w:rsidR="004F0D77" w:rsidRPr="004E2B40" w:rsidRDefault="004F0D77" w:rsidP="00844180"/>
    <w:p w14:paraId="2F909825" w14:textId="6F0487B9" w:rsidR="00A25484" w:rsidRPr="004E2B40" w:rsidRDefault="00A25484" w:rsidP="00844180">
      <w:pPr>
        <w:sectPr w:rsidR="00A25484" w:rsidRPr="004E2B40" w:rsidSect="00AE2444">
          <w:headerReference w:type="default" r:id="rId13"/>
          <w:footerReference w:type="default" r:id="rId14"/>
          <w:pgSz w:w="12240" w:h="15840" w:code="1"/>
          <w:pgMar w:top="1152" w:right="1152" w:bottom="1152" w:left="1152" w:header="576" w:footer="576" w:gutter="0"/>
          <w:pgNumType w:fmt="lowerRoman"/>
          <w:cols w:space="720"/>
          <w:titlePg/>
          <w:docGrid w:linePitch="360"/>
        </w:sectPr>
      </w:pPr>
    </w:p>
    <w:p w14:paraId="74A9250F" w14:textId="77777777" w:rsidR="00183ADA" w:rsidRDefault="001E7580" w:rsidP="00E362CE">
      <w:pPr>
        <w:pStyle w:val="TOC3"/>
        <w:spacing w:before="80" w:after="0"/>
        <w:rPr>
          <w:noProof/>
        </w:rPr>
      </w:pPr>
      <w:r w:rsidRPr="007B71C0">
        <w:t>TABLE OF CONTENTS</w:t>
      </w:r>
      <w:r w:rsidR="002D4655">
        <w:fldChar w:fldCharType="begin"/>
      </w:r>
      <w:r w:rsidR="002D4655" w:rsidRPr="007B71C0">
        <w:instrText xml:space="preserve"> TOC \o "1-2" \h \z \u </w:instrText>
      </w:r>
      <w:r w:rsidR="002D4655">
        <w:fldChar w:fldCharType="separate"/>
      </w:r>
    </w:p>
    <w:p w14:paraId="17FFA15E" w14:textId="69AFB714" w:rsidR="00183ADA" w:rsidRPr="00183ADA" w:rsidRDefault="00183ADA" w:rsidP="00183ADA">
      <w:pPr>
        <w:pStyle w:val="TOC1"/>
        <w:tabs>
          <w:tab w:val="left" w:pos="475"/>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43" w:history="1">
        <w:r w:rsidRPr="00183ADA">
          <w:rPr>
            <w:rStyle w:val="Hyperlink"/>
            <w:noProof/>
            <w:sz w:val="23"/>
            <w:szCs w:val="23"/>
          </w:rPr>
          <w:t>I.</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INTRODUCTION</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_Toc209451743 \h </w:instrText>
        </w:r>
        <w:r w:rsidRPr="00183ADA">
          <w:rPr>
            <w:noProof/>
            <w:webHidden/>
            <w:sz w:val="23"/>
            <w:szCs w:val="23"/>
          </w:rPr>
        </w:r>
        <w:r w:rsidRPr="00183ADA">
          <w:rPr>
            <w:noProof/>
            <w:webHidden/>
            <w:sz w:val="23"/>
            <w:szCs w:val="23"/>
          </w:rPr>
          <w:fldChar w:fldCharType="separate"/>
        </w:r>
        <w:r w:rsidRPr="00183ADA">
          <w:rPr>
            <w:noProof/>
            <w:webHidden/>
            <w:sz w:val="23"/>
            <w:szCs w:val="23"/>
          </w:rPr>
          <w:t>3</w:t>
        </w:r>
        <w:r w:rsidRPr="00183ADA">
          <w:rPr>
            <w:noProof/>
            <w:webHidden/>
            <w:sz w:val="23"/>
            <w:szCs w:val="23"/>
          </w:rPr>
          <w:fldChar w:fldCharType="end"/>
        </w:r>
      </w:hyperlink>
    </w:p>
    <w:p w14:paraId="44DE62CC" w14:textId="0AB8235A"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44" w:history="1">
        <w:r w:rsidRPr="00183ADA">
          <w:rPr>
            <w:rStyle w:val="Hyperlink"/>
            <w:noProof/>
            <w:sz w:val="23"/>
            <w:szCs w:val="23"/>
          </w:rPr>
          <w:t>A.</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PURPOSE OF THIS REQUEST FOR PROPOSALS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_Toc209451744 \h </w:instrText>
        </w:r>
        <w:r w:rsidRPr="00183ADA">
          <w:rPr>
            <w:noProof/>
            <w:webHidden/>
            <w:sz w:val="23"/>
            <w:szCs w:val="23"/>
          </w:rPr>
        </w:r>
        <w:r w:rsidRPr="00183ADA">
          <w:rPr>
            <w:noProof/>
            <w:webHidden/>
            <w:sz w:val="23"/>
            <w:szCs w:val="23"/>
          </w:rPr>
          <w:fldChar w:fldCharType="separate"/>
        </w:r>
        <w:r w:rsidRPr="00183ADA">
          <w:rPr>
            <w:noProof/>
            <w:webHidden/>
            <w:sz w:val="23"/>
            <w:szCs w:val="23"/>
          </w:rPr>
          <w:t>3</w:t>
        </w:r>
        <w:r w:rsidRPr="00183ADA">
          <w:rPr>
            <w:noProof/>
            <w:webHidden/>
            <w:sz w:val="23"/>
            <w:szCs w:val="23"/>
          </w:rPr>
          <w:fldChar w:fldCharType="end"/>
        </w:r>
      </w:hyperlink>
    </w:p>
    <w:p w14:paraId="2281092C" w14:textId="4FE4F75F"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45" w:history="1">
        <w:r w:rsidRPr="00183ADA">
          <w:rPr>
            <w:rStyle w:val="Hyperlink"/>
            <w:noProof/>
            <w:sz w:val="23"/>
            <w:szCs w:val="23"/>
          </w:rPr>
          <w:t>B.</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BACKGROUND INFORMATION</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_Toc209451745 \h </w:instrText>
        </w:r>
        <w:r w:rsidRPr="00183ADA">
          <w:rPr>
            <w:noProof/>
            <w:webHidden/>
            <w:sz w:val="23"/>
            <w:szCs w:val="23"/>
          </w:rPr>
        </w:r>
        <w:r w:rsidRPr="00183ADA">
          <w:rPr>
            <w:noProof/>
            <w:webHidden/>
            <w:sz w:val="23"/>
            <w:szCs w:val="23"/>
          </w:rPr>
          <w:fldChar w:fldCharType="separate"/>
        </w:r>
        <w:r w:rsidRPr="00183ADA">
          <w:rPr>
            <w:noProof/>
            <w:webHidden/>
            <w:sz w:val="23"/>
            <w:szCs w:val="23"/>
          </w:rPr>
          <w:t>3</w:t>
        </w:r>
        <w:r w:rsidRPr="00183ADA">
          <w:rPr>
            <w:noProof/>
            <w:webHidden/>
            <w:sz w:val="23"/>
            <w:szCs w:val="23"/>
          </w:rPr>
          <w:fldChar w:fldCharType="end"/>
        </w:r>
      </w:hyperlink>
    </w:p>
    <w:p w14:paraId="4B49A763" w14:textId="08BD8B35"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46" w:history="1">
        <w:r w:rsidRPr="00183ADA">
          <w:rPr>
            <w:rStyle w:val="Hyperlink"/>
            <w:noProof/>
            <w:sz w:val="23"/>
            <w:szCs w:val="23"/>
          </w:rPr>
          <w:t>C.</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SCOPE OF PROCUREMENT</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_Toc209451746 \h </w:instrText>
        </w:r>
        <w:r w:rsidRPr="00183ADA">
          <w:rPr>
            <w:noProof/>
            <w:webHidden/>
            <w:sz w:val="23"/>
            <w:szCs w:val="23"/>
          </w:rPr>
        </w:r>
        <w:r w:rsidRPr="00183ADA">
          <w:rPr>
            <w:noProof/>
            <w:webHidden/>
            <w:sz w:val="23"/>
            <w:szCs w:val="23"/>
          </w:rPr>
          <w:fldChar w:fldCharType="separate"/>
        </w:r>
        <w:r w:rsidRPr="00183ADA">
          <w:rPr>
            <w:noProof/>
            <w:webHidden/>
            <w:sz w:val="23"/>
            <w:szCs w:val="23"/>
          </w:rPr>
          <w:t>4</w:t>
        </w:r>
        <w:r w:rsidRPr="00183ADA">
          <w:rPr>
            <w:noProof/>
            <w:webHidden/>
            <w:sz w:val="23"/>
            <w:szCs w:val="23"/>
          </w:rPr>
          <w:fldChar w:fldCharType="end"/>
        </w:r>
      </w:hyperlink>
    </w:p>
    <w:p w14:paraId="63A768F7" w14:textId="00EACBB5"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47" w:history="1">
        <w:r w:rsidRPr="00183ADA">
          <w:rPr>
            <w:rStyle w:val="Hyperlink"/>
            <w:noProof/>
            <w:sz w:val="23"/>
            <w:szCs w:val="23"/>
          </w:rPr>
          <w:t>D.</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PROCUREMENT MANAGER</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_Toc209451747 \h </w:instrText>
        </w:r>
        <w:r w:rsidRPr="00183ADA">
          <w:rPr>
            <w:noProof/>
            <w:webHidden/>
            <w:sz w:val="23"/>
            <w:szCs w:val="23"/>
          </w:rPr>
        </w:r>
        <w:r w:rsidRPr="00183ADA">
          <w:rPr>
            <w:noProof/>
            <w:webHidden/>
            <w:sz w:val="23"/>
            <w:szCs w:val="23"/>
          </w:rPr>
          <w:fldChar w:fldCharType="separate"/>
        </w:r>
        <w:r w:rsidRPr="00183ADA">
          <w:rPr>
            <w:noProof/>
            <w:webHidden/>
            <w:sz w:val="23"/>
            <w:szCs w:val="23"/>
          </w:rPr>
          <w:t>4</w:t>
        </w:r>
        <w:r w:rsidRPr="00183ADA">
          <w:rPr>
            <w:noProof/>
            <w:webHidden/>
            <w:sz w:val="23"/>
            <w:szCs w:val="23"/>
          </w:rPr>
          <w:fldChar w:fldCharType="end"/>
        </w:r>
      </w:hyperlink>
    </w:p>
    <w:p w14:paraId="2872AA11" w14:textId="680088A1"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48" w:history="1">
        <w:r w:rsidRPr="00183ADA">
          <w:rPr>
            <w:rStyle w:val="Hyperlink"/>
            <w:noProof/>
            <w:sz w:val="23"/>
            <w:szCs w:val="23"/>
          </w:rPr>
          <w:t>E.</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PROPOSAL SUBMISSION</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_Toc209451748 \h </w:instrText>
        </w:r>
        <w:r w:rsidRPr="00183ADA">
          <w:rPr>
            <w:noProof/>
            <w:webHidden/>
            <w:sz w:val="23"/>
            <w:szCs w:val="23"/>
          </w:rPr>
        </w:r>
        <w:r w:rsidRPr="00183ADA">
          <w:rPr>
            <w:noProof/>
            <w:webHidden/>
            <w:sz w:val="23"/>
            <w:szCs w:val="23"/>
          </w:rPr>
          <w:fldChar w:fldCharType="separate"/>
        </w:r>
        <w:r w:rsidRPr="00183ADA">
          <w:rPr>
            <w:noProof/>
            <w:webHidden/>
            <w:sz w:val="23"/>
            <w:szCs w:val="23"/>
          </w:rPr>
          <w:t>4</w:t>
        </w:r>
        <w:r w:rsidRPr="00183ADA">
          <w:rPr>
            <w:noProof/>
            <w:webHidden/>
            <w:sz w:val="23"/>
            <w:szCs w:val="23"/>
          </w:rPr>
          <w:fldChar w:fldCharType="end"/>
        </w:r>
      </w:hyperlink>
    </w:p>
    <w:p w14:paraId="51F31BF3" w14:textId="7CD55B63"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49" w:history="1">
        <w:r w:rsidRPr="00183ADA">
          <w:rPr>
            <w:rStyle w:val="Hyperlink"/>
            <w:noProof/>
            <w:sz w:val="23"/>
            <w:szCs w:val="23"/>
          </w:rPr>
          <w:t>F.</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DEFINITION OF TERMS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_Toc209451749 \h </w:instrText>
        </w:r>
        <w:r w:rsidRPr="00183ADA">
          <w:rPr>
            <w:noProof/>
            <w:webHidden/>
            <w:sz w:val="23"/>
            <w:szCs w:val="23"/>
          </w:rPr>
        </w:r>
        <w:r w:rsidRPr="00183ADA">
          <w:rPr>
            <w:noProof/>
            <w:webHidden/>
            <w:sz w:val="23"/>
            <w:szCs w:val="23"/>
          </w:rPr>
          <w:fldChar w:fldCharType="separate"/>
        </w:r>
        <w:r w:rsidRPr="00183ADA">
          <w:rPr>
            <w:noProof/>
            <w:webHidden/>
            <w:sz w:val="23"/>
            <w:szCs w:val="23"/>
          </w:rPr>
          <w:t>5</w:t>
        </w:r>
        <w:r w:rsidRPr="00183ADA">
          <w:rPr>
            <w:noProof/>
            <w:webHidden/>
            <w:sz w:val="23"/>
            <w:szCs w:val="23"/>
          </w:rPr>
          <w:fldChar w:fldCharType="end"/>
        </w:r>
      </w:hyperlink>
    </w:p>
    <w:p w14:paraId="768427F2" w14:textId="014E83E4"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50" w:history="1">
        <w:r w:rsidRPr="00183ADA">
          <w:rPr>
            <w:rStyle w:val="Hyperlink"/>
            <w:noProof/>
            <w:sz w:val="23"/>
            <w:szCs w:val="23"/>
          </w:rPr>
          <w:t>G.</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PROCUREMENT LIBRARY</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_Toc209451750 \h </w:instrText>
        </w:r>
        <w:r w:rsidRPr="00183ADA">
          <w:rPr>
            <w:noProof/>
            <w:webHidden/>
            <w:sz w:val="23"/>
            <w:szCs w:val="23"/>
          </w:rPr>
        </w:r>
        <w:r w:rsidRPr="00183ADA">
          <w:rPr>
            <w:noProof/>
            <w:webHidden/>
            <w:sz w:val="23"/>
            <w:szCs w:val="23"/>
          </w:rPr>
          <w:fldChar w:fldCharType="separate"/>
        </w:r>
        <w:r w:rsidRPr="00183ADA">
          <w:rPr>
            <w:noProof/>
            <w:webHidden/>
            <w:sz w:val="23"/>
            <w:szCs w:val="23"/>
          </w:rPr>
          <w:t>8</w:t>
        </w:r>
        <w:r w:rsidRPr="00183ADA">
          <w:rPr>
            <w:noProof/>
            <w:webHidden/>
            <w:sz w:val="23"/>
            <w:szCs w:val="23"/>
          </w:rPr>
          <w:fldChar w:fldCharType="end"/>
        </w:r>
      </w:hyperlink>
    </w:p>
    <w:p w14:paraId="46FD539E" w14:textId="2AC81F00" w:rsidR="00183ADA" w:rsidRPr="00183ADA" w:rsidRDefault="00183ADA" w:rsidP="00183ADA">
      <w:pPr>
        <w:pStyle w:val="TOC1"/>
        <w:tabs>
          <w:tab w:val="left" w:pos="475"/>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51" w:history="1">
        <w:r w:rsidRPr="00183ADA">
          <w:rPr>
            <w:rStyle w:val="Hyperlink"/>
            <w:noProof/>
            <w:sz w:val="23"/>
            <w:szCs w:val="23"/>
          </w:rPr>
          <w:t>II.</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CONDITIONS GOVERNING THE PROCUREMENT</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_Toc209451751 \h </w:instrText>
        </w:r>
        <w:r w:rsidRPr="00183ADA">
          <w:rPr>
            <w:noProof/>
            <w:webHidden/>
            <w:sz w:val="23"/>
            <w:szCs w:val="23"/>
          </w:rPr>
        </w:r>
        <w:r w:rsidRPr="00183ADA">
          <w:rPr>
            <w:noProof/>
            <w:webHidden/>
            <w:sz w:val="23"/>
            <w:szCs w:val="23"/>
          </w:rPr>
          <w:fldChar w:fldCharType="separate"/>
        </w:r>
        <w:r w:rsidRPr="00183ADA">
          <w:rPr>
            <w:noProof/>
            <w:webHidden/>
            <w:sz w:val="23"/>
            <w:szCs w:val="23"/>
          </w:rPr>
          <w:t>10</w:t>
        </w:r>
        <w:r w:rsidRPr="00183ADA">
          <w:rPr>
            <w:noProof/>
            <w:webHidden/>
            <w:sz w:val="23"/>
            <w:szCs w:val="23"/>
          </w:rPr>
          <w:fldChar w:fldCharType="end"/>
        </w:r>
      </w:hyperlink>
    </w:p>
    <w:p w14:paraId="7F7DB308" w14:textId="4DD1F89F"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52" w:history="1">
        <w:r w:rsidRPr="00183ADA">
          <w:rPr>
            <w:rStyle w:val="Hyperlink"/>
            <w:noProof/>
            <w:sz w:val="23"/>
            <w:szCs w:val="23"/>
          </w:rPr>
          <w:t>A.</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SEQUENCE OF EVENTS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_Toc209451752 \h </w:instrText>
        </w:r>
        <w:r w:rsidRPr="00183ADA">
          <w:rPr>
            <w:noProof/>
            <w:webHidden/>
            <w:sz w:val="23"/>
            <w:szCs w:val="23"/>
          </w:rPr>
        </w:r>
        <w:r w:rsidRPr="00183ADA">
          <w:rPr>
            <w:noProof/>
            <w:webHidden/>
            <w:sz w:val="23"/>
            <w:szCs w:val="23"/>
          </w:rPr>
          <w:fldChar w:fldCharType="separate"/>
        </w:r>
        <w:r w:rsidRPr="00183ADA">
          <w:rPr>
            <w:noProof/>
            <w:webHidden/>
            <w:sz w:val="23"/>
            <w:szCs w:val="23"/>
          </w:rPr>
          <w:t>10</w:t>
        </w:r>
        <w:r w:rsidRPr="00183ADA">
          <w:rPr>
            <w:noProof/>
            <w:webHidden/>
            <w:sz w:val="23"/>
            <w:szCs w:val="23"/>
          </w:rPr>
          <w:fldChar w:fldCharType="end"/>
        </w:r>
      </w:hyperlink>
    </w:p>
    <w:p w14:paraId="144A238F" w14:textId="111DDF57"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53" w:history="1">
        <w:r w:rsidRPr="00183ADA">
          <w:rPr>
            <w:rStyle w:val="Hyperlink"/>
            <w:noProof/>
            <w:sz w:val="23"/>
            <w:szCs w:val="23"/>
          </w:rPr>
          <w:t>B.</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EXPLANATION OF EVENTS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_Toc209451753 \h </w:instrText>
        </w:r>
        <w:r w:rsidRPr="00183ADA">
          <w:rPr>
            <w:noProof/>
            <w:webHidden/>
            <w:sz w:val="23"/>
            <w:szCs w:val="23"/>
          </w:rPr>
        </w:r>
        <w:r w:rsidRPr="00183ADA">
          <w:rPr>
            <w:noProof/>
            <w:webHidden/>
            <w:sz w:val="23"/>
            <w:szCs w:val="23"/>
          </w:rPr>
          <w:fldChar w:fldCharType="separate"/>
        </w:r>
        <w:r w:rsidRPr="00183ADA">
          <w:rPr>
            <w:noProof/>
            <w:webHidden/>
            <w:sz w:val="23"/>
            <w:szCs w:val="23"/>
          </w:rPr>
          <w:t>10</w:t>
        </w:r>
        <w:r w:rsidRPr="00183ADA">
          <w:rPr>
            <w:noProof/>
            <w:webHidden/>
            <w:sz w:val="23"/>
            <w:szCs w:val="23"/>
          </w:rPr>
          <w:fldChar w:fldCharType="end"/>
        </w:r>
      </w:hyperlink>
    </w:p>
    <w:p w14:paraId="7B42DCEB" w14:textId="284ECC1C"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54" w:history="1">
        <w:r w:rsidRPr="00183ADA">
          <w:rPr>
            <w:rStyle w:val="Hyperlink"/>
            <w:noProof/>
            <w:sz w:val="23"/>
            <w:szCs w:val="23"/>
          </w:rPr>
          <w:t>C.</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GENERAL REQUIREMENTS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_Toc209451754 \h </w:instrText>
        </w:r>
        <w:r w:rsidRPr="00183ADA">
          <w:rPr>
            <w:noProof/>
            <w:webHidden/>
            <w:sz w:val="23"/>
            <w:szCs w:val="23"/>
          </w:rPr>
        </w:r>
        <w:r w:rsidRPr="00183ADA">
          <w:rPr>
            <w:noProof/>
            <w:webHidden/>
            <w:sz w:val="23"/>
            <w:szCs w:val="23"/>
          </w:rPr>
          <w:fldChar w:fldCharType="separate"/>
        </w:r>
        <w:r w:rsidRPr="00183ADA">
          <w:rPr>
            <w:noProof/>
            <w:webHidden/>
            <w:sz w:val="23"/>
            <w:szCs w:val="23"/>
          </w:rPr>
          <w:t>13</w:t>
        </w:r>
        <w:r w:rsidRPr="00183ADA">
          <w:rPr>
            <w:noProof/>
            <w:webHidden/>
            <w:sz w:val="23"/>
            <w:szCs w:val="23"/>
          </w:rPr>
          <w:fldChar w:fldCharType="end"/>
        </w:r>
      </w:hyperlink>
    </w:p>
    <w:p w14:paraId="4F221782" w14:textId="796207BB" w:rsidR="00183ADA" w:rsidRPr="00183ADA" w:rsidRDefault="00183ADA" w:rsidP="00183ADA">
      <w:pPr>
        <w:pStyle w:val="TOC1"/>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55" w:history="1">
        <w:r w:rsidRPr="00183ADA">
          <w:rPr>
            <w:rStyle w:val="Hyperlink"/>
            <w:noProof/>
            <w:sz w:val="23"/>
            <w:szCs w:val="23"/>
          </w:rPr>
          <w:t>III.</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RESPONSE FORMAT AND ORGANIZATION</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_Toc209451755 \h </w:instrText>
        </w:r>
        <w:r w:rsidRPr="00183ADA">
          <w:rPr>
            <w:noProof/>
            <w:webHidden/>
            <w:sz w:val="23"/>
            <w:szCs w:val="23"/>
          </w:rPr>
        </w:r>
        <w:r w:rsidRPr="00183ADA">
          <w:rPr>
            <w:noProof/>
            <w:webHidden/>
            <w:sz w:val="23"/>
            <w:szCs w:val="23"/>
          </w:rPr>
          <w:fldChar w:fldCharType="separate"/>
        </w:r>
        <w:r w:rsidRPr="00183ADA">
          <w:rPr>
            <w:noProof/>
            <w:webHidden/>
            <w:sz w:val="23"/>
            <w:szCs w:val="23"/>
          </w:rPr>
          <w:t>22</w:t>
        </w:r>
        <w:r w:rsidRPr="00183ADA">
          <w:rPr>
            <w:noProof/>
            <w:webHidden/>
            <w:sz w:val="23"/>
            <w:szCs w:val="23"/>
          </w:rPr>
          <w:fldChar w:fldCharType="end"/>
        </w:r>
      </w:hyperlink>
    </w:p>
    <w:p w14:paraId="69ECC50B" w14:textId="75DD3F03"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56" w:history="1">
        <w:r w:rsidRPr="00183ADA">
          <w:rPr>
            <w:rStyle w:val="Hyperlink"/>
            <w:noProof/>
            <w:sz w:val="23"/>
            <w:szCs w:val="23"/>
          </w:rPr>
          <w:t>A.</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NUMBER OF RESPONSES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_Toc209451756 \h </w:instrText>
        </w:r>
        <w:r w:rsidRPr="00183ADA">
          <w:rPr>
            <w:noProof/>
            <w:webHidden/>
            <w:sz w:val="23"/>
            <w:szCs w:val="23"/>
          </w:rPr>
        </w:r>
        <w:r w:rsidRPr="00183ADA">
          <w:rPr>
            <w:noProof/>
            <w:webHidden/>
            <w:sz w:val="23"/>
            <w:szCs w:val="23"/>
          </w:rPr>
          <w:fldChar w:fldCharType="separate"/>
        </w:r>
        <w:r w:rsidRPr="00183ADA">
          <w:rPr>
            <w:noProof/>
            <w:webHidden/>
            <w:sz w:val="23"/>
            <w:szCs w:val="23"/>
          </w:rPr>
          <w:t>22</w:t>
        </w:r>
        <w:r w:rsidRPr="00183ADA">
          <w:rPr>
            <w:noProof/>
            <w:webHidden/>
            <w:sz w:val="23"/>
            <w:szCs w:val="23"/>
          </w:rPr>
          <w:fldChar w:fldCharType="end"/>
        </w:r>
      </w:hyperlink>
    </w:p>
    <w:p w14:paraId="3B5029A3" w14:textId="4E2A10E4"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57" w:history="1">
        <w:r w:rsidRPr="00183ADA">
          <w:rPr>
            <w:rStyle w:val="Hyperlink"/>
            <w:noProof/>
            <w:sz w:val="23"/>
            <w:szCs w:val="23"/>
          </w:rPr>
          <w:t>B.</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ELECTRONIC SUBMISSION</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_Toc209451757 \h </w:instrText>
        </w:r>
        <w:r w:rsidRPr="00183ADA">
          <w:rPr>
            <w:noProof/>
            <w:webHidden/>
            <w:sz w:val="23"/>
            <w:szCs w:val="23"/>
          </w:rPr>
        </w:r>
        <w:r w:rsidRPr="00183ADA">
          <w:rPr>
            <w:noProof/>
            <w:webHidden/>
            <w:sz w:val="23"/>
            <w:szCs w:val="23"/>
          </w:rPr>
          <w:fldChar w:fldCharType="separate"/>
        </w:r>
        <w:r w:rsidRPr="00183ADA">
          <w:rPr>
            <w:noProof/>
            <w:webHidden/>
            <w:sz w:val="23"/>
            <w:szCs w:val="23"/>
          </w:rPr>
          <w:t>22</w:t>
        </w:r>
        <w:r w:rsidRPr="00183ADA">
          <w:rPr>
            <w:noProof/>
            <w:webHidden/>
            <w:sz w:val="23"/>
            <w:szCs w:val="23"/>
          </w:rPr>
          <w:fldChar w:fldCharType="end"/>
        </w:r>
      </w:hyperlink>
    </w:p>
    <w:p w14:paraId="0D5A289C" w14:textId="53478EAE"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58" w:history="1">
        <w:r w:rsidRPr="00183ADA">
          <w:rPr>
            <w:rStyle w:val="Hyperlink"/>
            <w:noProof/>
            <w:sz w:val="23"/>
            <w:szCs w:val="23"/>
          </w:rPr>
          <w:t>C.</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PROPOSAL CONTENT AND ORGANIZATION</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_Toc209451758 \h </w:instrText>
        </w:r>
        <w:r w:rsidRPr="00183ADA">
          <w:rPr>
            <w:noProof/>
            <w:webHidden/>
            <w:sz w:val="23"/>
            <w:szCs w:val="23"/>
          </w:rPr>
        </w:r>
        <w:r w:rsidRPr="00183ADA">
          <w:rPr>
            <w:noProof/>
            <w:webHidden/>
            <w:sz w:val="23"/>
            <w:szCs w:val="23"/>
          </w:rPr>
          <w:fldChar w:fldCharType="separate"/>
        </w:r>
        <w:r w:rsidRPr="00183ADA">
          <w:rPr>
            <w:noProof/>
            <w:webHidden/>
            <w:sz w:val="23"/>
            <w:szCs w:val="23"/>
          </w:rPr>
          <w:t>23</w:t>
        </w:r>
        <w:r w:rsidRPr="00183ADA">
          <w:rPr>
            <w:noProof/>
            <w:webHidden/>
            <w:sz w:val="23"/>
            <w:szCs w:val="23"/>
          </w:rPr>
          <w:fldChar w:fldCharType="end"/>
        </w:r>
      </w:hyperlink>
    </w:p>
    <w:p w14:paraId="56D4ACB5" w14:textId="68DB3617" w:rsidR="00183ADA" w:rsidRPr="00183ADA" w:rsidRDefault="00183ADA" w:rsidP="00183ADA">
      <w:pPr>
        <w:pStyle w:val="TOC1"/>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59" w:history="1">
        <w:r w:rsidRPr="00183ADA">
          <w:rPr>
            <w:rStyle w:val="Hyperlink"/>
            <w:noProof/>
            <w:sz w:val="23"/>
            <w:szCs w:val="23"/>
          </w:rPr>
          <w:t>IV.</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SPECIFICATIONS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_Toc209451759 \h </w:instrText>
        </w:r>
        <w:r w:rsidRPr="00183ADA">
          <w:rPr>
            <w:noProof/>
            <w:webHidden/>
            <w:sz w:val="23"/>
            <w:szCs w:val="23"/>
          </w:rPr>
        </w:r>
        <w:r w:rsidRPr="00183ADA">
          <w:rPr>
            <w:noProof/>
            <w:webHidden/>
            <w:sz w:val="23"/>
            <w:szCs w:val="23"/>
          </w:rPr>
          <w:fldChar w:fldCharType="separate"/>
        </w:r>
        <w:r w:rsidRPr="00183ADA">
          <w:rPr>
            <w:noProof/>
            <w:webHidden/>
            <w:sz w:val="23"/>
            <w:szCs w:val="23"/>
          </w:rPr>
          <w:t>24</w:t>
        </w:r>
        <w:r w:rsidRPr="00183ADA">
          <w:rPr>
            <w:noProof/>
            <w:webHidden/>
            <w:sz w:val="23"/>
            <w:szCs w:val="23"/>
          </w:rPr>
          <w:fldChar w:fldCharType="end"/>
        </w:r>
      </w:hyperlink>
    </w:p>
    <w:p w14:paraId="37F272E5" w14:textId="53A1AB0A"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60" w:history="1">
        <w:r w:rsidRPr="00183ADA">
          <w:rPr>
            <w:rStyle w:val="Hyperlink"/>
            <w:noProof/>
            <w:sz w:val="23"/>
            <w:szCs w:val="23"/>
          </w:rPr>
          <w:t>A.</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DETAILED SCOPE OF WORK</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_Toc209451760 \h </w:instrText>
        </w:r>
        <w:r w:rsidRPr="00183ADA">
          <w:rPr>
            <w:noProof/>
            <w:webHidden/>
            <w:sz w:val="23"/>
            <w:szCs w:val="23"/>
          </w:rPr>
        </w:r>
        <w:r w:rsidRPr="00183ADA">
          <w:rPr>
            <w:noProof/>
            <w:webHidden/>
            <w:sz w:val="23"/>
            <w:szCs w:val="23"/>
          </w:rPr>
          <w:fldChar w:fldCharType="separate"/>
        </w:r>
        <w:r w:rsidRPr="00183ADA">
          <w:rPr>
            <w:noProof/>
            <w:webHidden/>
            <w:sz w:val="23"/>
            <w:szCs w:val="23"/>
          </w:rPr>
          <w:t>24</w:t>
        </w:r>
        <w:r w:rsidRPr="00183ADA">
          <w:rPr>
            <w:noProof/>
            <w:webHidden/>
            <w:sz w:val="23"/>
            <w:szCs w:val="23"/>
          </w:rPr>
          <w:fldChar w:fldCharType="end"/>
        </w:r>
      </w:hyperlink>
    </w:p>
    <w:p w14:paraId="6B2E9E8B" w14:textId="295ADB69"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61" w:history="1">
        <w:r w:rsidRPr="00183ADA">
          <w:rPr>
            <w:rStyle w:val="Hyperlink"/>
            <w:noProof/>
            <w:sz w:val="23"/>
            <w:szCs w:val="23"/>
          </w:rPr>
          <w:t>B.</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TECHNICAL SPECIFICATIONS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_Toc209451761 \h </w:instrText>
        </w:r>
        <w:r w:rsidRPr="00183ADA">
          <w:rPr>
            <w:noProof/>
            <w:webHidden/>
            <w:sz w:val="23"/>
            <w:szCs w:val="23"/>
          </w:rPr>
        </w:r>
        <w:r w:rsidRPr="00183ADA">
          <w:rPr>
            <w:noProof/>
            <w:webHidden/>
            <w:sz w:val="23"/>
            <w:szCs w:val="23"/>
          </w:rPr>
          <w:fldChar w:fldCharType="separate"/>
        </w:r>
        <w:r w:rsidRPr="00183ADA">
          <w:rPr>
            <w:noProof/>
            <w:webHidden/>
            <w:sz w:val="23"/>
            <w:szCs w:val="23"/>
          </w:rPr>
          <w:t>32</w:t>
        </w:r>
        <w:r w:rsidRPr="00183ADA">
          <w:rPr>
            <w:noProof/>
            <w:webHidden/>
            <w:sz w:val="23"/>
            <w:szCs w:val="23"/>
          </w:rPr>
          <w:fldChar w:fldCharType="end"/>
        </w:r>
      </w:hyperlink>
    </w:p>
    <w:p w14:paraId="76853527" w14:textId="1E81E53A"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62" w:history="1">
        <w:r w:rsidRPr="00183ADA">
          <w:rPr>
            <w:rStyle w:val="Hyperlink"/>
            <w:noProof/>
            <w:sz w:val="23"/>
            <w:szCs w:val="23"/>
          </w:rPr>
          <w:t>C.</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BUSINESS SPECIFICATIONS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_Toc209451762 \h </w:instrText>
        </w:r>
        <w:r w:rsidRPr="00183ADA">
          <w:rPr>
            <w:noProof/>
            <w:webHidden/>
            <w:sz w:val="23"/>
            <w:szCs w:val="23"/>
          </w:rPr>
        </w:r>
        <w:r w:rsidRPr="00183ADA">
          <w:rPr>
            <w:noProof/>
            <w:webHidden/>
            <w:sz w:val="23"/>
            <w:szCs w:val="23"/>
          </w:rPr>
          <w:fldChar w:fldCharType="separate"/>
        </w:r>
        <w:r w:rsidRPr="00183ADA">
          <w:rPr>
            <w:noProof/>
            <w:webHidden/>
            <w:sz w:val="23"/>
            <w:szCs w:val="23"/>
          </w:rPr>
          <w:t>35</w:t>
        </w:r>
        <w:r w:rsidRPr="00183ADA">
          <w:rPr>
            <w:noProof/>
            <w:webHidden/>
            <w:sz w:val="23"/>
            <w:szCs w:val="23"/>
          </w:rPr>
          <w:fldChar w:fldCharType="end"/>
        </w:r>
      </w:hyperlink>
    </w:p>
    <w:p w14:paraId="6F550057" w14:textId="58957670" w:rsidR="00183ADA" w:rsidRPr="00183ADA" w:rsidRDefault="00183ADA" w:rsidP="00183ADA">
      <w:pPr>
        <w:pStyle w:val="TOC1"/>
        <w:tabs>
          <w:tab w:val="left" w:pos="475"/>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63" w:history="1">
        <w:r w:rsidRPr="00183ADA">
          <w:rPr>
            <w:rStyle w:val="Hyperlink"/>
            <w:noProof/>
            <w:sz w:val="23"/>
            <w:szCs w:val="23"/>
          </w:rPr>
          <w:t>V.</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EVALUATION</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_Toc209451763 \h </w:instrText>
        </w:r>
        <w:r w:rsidRPr="00183ADA">
          <w:rPr>
            <w:noProof/>
            <w:webHidden/>
            <w:sz w:val="23"/>
            <w:szCs w:val="23"/>
          </w:rPr>
        </w:r>
        <w:r w:rsidRPr="00183ADA">
          <w:rPr>
            <w:noProof/>
            <w:webHidden/>
            <w:sz w:val="23"/>
            <w:szCs w:val="23"/>
          </w:rPr>
          <w:fldChar w:fldCharType="separate"/>
        </w:r>
        <w:r w:rsidRPr="00183ADA">
          <w:rPr>
            <w:noProof/>
            <w:webHidden/>
            <w:sz w:val="23"/>
            <w:szCs w:val="23"/>
          </w:rPr>
          <w:t>37</w:t>
        </w:r>
        <w:r w:rsidRPr="00183ADA">
          <w:rPr>
            <w:noProof/>
            <w:webHidden/>
            <w:sz w:val="23"/>
            <w:szCs w:val="23"/>
          </w:rPr>
          <w:fldChar w:fldCharType="end"/>
        </w:r>
      </w:hyperlink>
    </w:p>
    <w:p w14:paraId="2AFB0E74" w14:textId="4BB5FDB6"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64" w:history="1">
        <w:r w:rsidRPr="00183ADA">
          <w:rPr>
            <w:rStyle w:val="Hyperlink"/>
            <w:noProof/>
            <w:sz w:val="23"/>
            <w:szCs w:val="23"/>
          </w:rPr>
          <w:t>A.</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EVALUATION POINT SUMMARY</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_Toc209451764 \h </w:instrText>
        </w:r>
        <w:r w:rsidRPr="00183ADA">
          <w:rPr>
            <w:noProof/>
            <w:webHidden/>
            <w:sz w:val="23"/>
            <w:szCs w:val="23"/>
          </w:rPr>
        </w:r>
        <w:r w:rsidRPr="00183ADA">
          <w:rPr>
            <w:noProof/>
            <w:webHidden/>
            <w:sz w:val="23"/>
            <w:szCs w:val="23"/>
          </w:rPr>
          <w:fldChar w:fldCharType="separate"/>
        </w:r>
        <w:r w:rsidRPr="00183ADA">
          <w:rPr>
            <w:noProof/>
            <w:webHidden/>
            <w:sz w:val="23"/>
            <w:szCs w:val="23"/>
          </w:rPr>
          <w:t>37</w:t>
        </w:r>
        <w:r w:rsidRPr="00183ADA">
          <w:rPr>
            <w:noProof/>
            <w:webHidden/>
            <w:sz w:val="23"/>
            <w:szCs w:val="23"/>
          </w:rPr>
          <w:fldChar w:fldCharType="end"/>
        </w:r>
      </w:hyperlink>
    </w:p>
    <w:p w14:paraId="7C6653ED" w14:textId="01194D81"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65" w:history="1">
        <w:r w:rsidRPr="00183ADA">
          <w:rPr>
            <w:rStyle w:val="Hyperlink"/>
            <w:noProof/>
            <w:sz w:val="23"/>
            <w:szCs w:val="23"/>
          </w:rPr>
          <w:t>B.</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EVALUATION FACTORS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_Toc209451765 \h </w:instrText>
        </w:r>
        <w:r w:rsidRPr="00183ADA">
          <w:rPr>
            <w:noProof/>
            <w:webHidden/>
            <w:sz w:val="23"/>
            <w:szCs w:val="23"/>
          </w:rPr>
        </w:r>
        <w:r w:rsidRPr="00183ADA">
          <w:rPr>
            <w:noProof/>
            <w:webHidden/>
            <w:sz w:val="23"/>
            <w:szCs w:val="23"/>
          </w:rPr>
          <w:fldChar w:fldCharType="separate"/>
        </w:r>
        <w:r w:rsidRPr="00183ADA">
          <w:rPr>
            <w:noProof/>
            <w:webHidden/>
            <w:sz w:val="23"/>
            <w:szCs w:val="23"/>
          </w:rPr>
          <w:t>37</w:t>
        </w:r>
        <w:r w:rsidRPr="00183ADA">
          <w:rPr>
            <w:noProof/>
            <w:webHidden/>
            <w:sz w:val="23"/>
            <w:szCs w:val="23"/>
          </w:rPr>
          <w:fldChar w:fldCharType="end"/>
        </w:r>
      </w:hyperlink>
    </w:p>
    <w:p w14:paraId="7CAE987D" w14:textId="3350078A" w:rsidR="00183ADA" w:rsidRPr="00183ADA" w:rsidRDefault="00183ADA" w:rsidP="00183ADA">
      <w:pPr>
        <w:pStyle w:val="TOC2"/>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66" w:history="1">
        <w:r w:rsidRPr="00183ADA">
          <w:rPr>
            <w:rStyle w:val="Hyperlink"/>
            <w:noProof/>
            <w:sz w:val="23"/>
            <w:szCs w:val="23"/>
          </w:rPr>
          <w:t>C.</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EVALUATION PROCESS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_Toc209451766 \h </w:instrText>
        </w:r>
        <w:r w:rsidRPr="00183ADA">
          <w:rPr>
            <w:noProof/>
            <w:webHidden/>
            <w:sz w:val="23"/>
            <w:szCs w:val="23"/>
          </w:rPr>
        </w:r>
        <w:r w:rsidRPr="00183ADA">
          <w:rPr>
            <w:noProof/>
            <w:webHidden/>
            <w:sz w:val="23"/>
            <w:szCs w:val="23"/>
          </w:rPr>
          <w:fldChar w:fldCharType="separate"/>
        </w:r>
        <w:r w:rsidRPr="00183ADA">
          <w:rPr>
            <w:noProof/>
            <w:webHidden/>
            <w:sz w:val="23"/>
            <w:szCs w:val="23"/>
          </w:rPr>
          <w:t>39</w:t>
        </w:r>
        <w:r w:rsidRPr="00183ADA">
          <w:rPr>
            <w:noProof/>
            <w:webHidden/>
            <w:sz w:val="23"/>
            <w:szCs w:val="23"/>
          </w:rPr>
          <w:fldChar w:fldCharType="end"/>
        </w:r>
      </w:hyperlink>
    </w:p>
    <w:p w14:paraId="511CFB1B" w14:textId="08340E97" w:rsidR="00183ADA" w:rsidRPr="00183ADA" w:rsidRDefault="00183ADA" w:rsidP="00183ADA">
      <w:pPr>
        <w:pStyle w:val="TOC1"/>
        <w:tabs>
          <w:tab w:val="left" w:pos="72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67" w:history="1">
        <w:r w:rsidRPr="00183ADA">
          <w:rPr>
            <w:rStyle w:val="Hyperlink"/>
            <w:noProof/>
            <w:sz w:val="23"/>
            <w:szCs w:val="23"/>
          </w:rPr>
          <w:t>VI.</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APPENDICES</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_Toc209451767 \h </w:instrText>
        </w:r>
        <w:r w:rsidRPr="00183ADA">
          <w:rPr>
            <w:noProof/>
            <w:webHidden/>
            <w:sz w:val="23"/>
            <w:szCs w:val="23"/>
          </w:rPr>
        </w:r>
        <w:r w:rsidRPr="00183ADA">
          <w:rPr>
            <w:noProof/>
            <w:webHidden/>
            <w:sz w:val="23"/>
            <w:szCs w:val="23"/>
          </w:rPr>
          <w:fldChar w:fldCharType="separate"/>
        </w:r>
        <w:r w:rsidRPr="00183ADA">
          <w:rPr>
            <w:noProof/>
            <w:webHidden/>
            <w:sz w:val="23"/>
            <w:szCs w:val="23"/>
          </w:rPr>
          <w:t>41</w:t>
        </w:r>
        <w:r w:rsidRPr="00183ADA">
          <w:rPr>
            <w:noProof/>
            <w:webHidden/>
            <w:sz w:val="23"/>
            <w:szCs w:val="23"/>
          </w:rPr>
          <w:fldChar w:fldCharType="end"/>
        </w:r>
      </w:hyperlink>
    </w:p>
    <w:p w14:paraId="5FDA12D9" w14:textId="06C72E9D" w:rsidR="00183ADA" w:rsidRPr="00183ADA" w:rsidRDefault="00183ADA" w:rsidP="00183ADA">
      <w:pPr>
        <w:pStyle w:val="TOC2"/>
        <w:tabs>
          <w:tab w:val="left" w:pos="171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68" w:history="1">
        <w:r w:rsidRPr="00183ADA">
          <w:rPr>
            <w:rStyle w:val="Hyperlink"/>
            <w:noProof/>
            <w:sz w:val="23"/>
            <w:szCs w:val="23"/>
          </w:rPr>
          <w:t>APPENDIX A.</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ACKNOWLEDGEMENT OF RECEIPT FORM</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_Toc209451768 \h </w:instrText>
        </w:r>
        <w:r w:rsidRPr="00183ADA">
          <w:rPr>
            <w:noProof/>
            <w:webHidden/>
            <w:sz w:val="23"/>
            <w:szCs w:val="23"/>
          </w:rPr>
        </w:r>
        <w:r w:rsidRPr="00183ADA">
          <w:rPr>
            <w:noProof/>
            <w:webHidden/>
            <w:sz w:val="23"/>
            <w:szCs w:val="23"/>
          </w:rPr>
          <w:fldChar w:fldCharType="separate"/>
        </w:r>
        <w:r w:rsidRPr="00183ADA">
          <w:rPr>
            <w:noProof/>
            <w:webHidden/>
            <w:sz w:val="23"/>
            <w:szCs w:val="23"/>
          </w:rPr>
          <w:t>42</w:t>
        </w:r>
        <w:r w:rsidRPr="00183ADA">
          <w:rPr>
            <w:noProof/>
            <w:webHidden/>
            <w:sz w:val="23"/>
            <w:szCs w:val="23"/>
          </w:rPr>
          <w:fldChar w:fldCharType="end"/>
        </w:r>
      </w:hyperlink>
    </w:p>
    <w:p w14:paraId="4C11F914" w14:textId="0B696A4E" w:rsidR="00183ADA" w:rsidRPr="00183ADA" w:rsidRDefault="00183ADA" w:rsidP="00183ADA">
      <w:pPr>
        <w:pStyle w:val="TOC2"/>
        <w:tabs>
          <w:tab w:val="left" w:pos="171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69" w:history="1">
        <w:r w:rsidRPr="00183ADA">
          <w:rPr>
            <w:rStyle w:val="Hyperlink"/>
            <w:noProof/>
            <w:sz w:val="23"/>
            <w:szCs w:val="23"/>
          </w:rPr>
          <w:t>APPENDIX B.</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CAMPAIGN CONTRIBUTION DISCLOSURE FORM</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_Toc209451769 \h </w:instrText>
        </w:r>
        <w:r w:rsidRPr="00183ADA">
          <w:rPr>
            <w:noProof/>
            <w:webHidden/>
            <w:sz w:val="23"/>
            <w:szCs w:val="23"/>
          </w:rPr>
        </w:r>
        <w:r w:rsidRPr="00183ADA">
          <w:rPr>
            <w:noProof/>
            <w:webHidden/>
            <w:sz w:val="23"/>
            <w:szCs w:val="23"/>
          </w:rPr>
          <w:fldChar w:fldCharType="separate"/>
        </w:r>
        <w:r w:rsidRPr="00183ADA">
          <w:rPr>
            <w:noProof/>
            <w:webHidden/>
            <w:sz w:val="23"/>
            <w:szCs w:val="23"/>
          </w:rPr>
          <w:t>43</w:t>
        </w:r>
        <w:r w:rsidRPr="00183ADA">
          <w:rPr>
            <w:noProof/>
            <w:webHidden/>
            <w:sz w:val="23"/>
            <w:szCs w:val="23"/>
          </w:rPr>
          <w:fldChar w:fldCharType="end"/>
        </w:r>
      </w:hyperlink>
    </w:p>
    <w:p w14:paraId="688D63D5" w14:textId="7238BD4A" w:rsidR="00183ADA" w:rsidRPr="00183ADA" w:rsidRDefault="00183ADA" w:rsidP="00183ADA">
      <w:pPr>
        <w:pStyle w:val="TOC2"/>
        <w:tabs>
          <w:tab w:val="left" w:pos="171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70" w:history="1">
        <w:r w:rsidRPr="00183ADA">
          <w:rPr>
            <w:rStyle w:val="Hyperlink"/>
            <w:noProof/>
            <w:sz w:val="23"/>
            <w:szCs w:val="23"/>
          </w:rPr>
          <w:t>APPENDIX C.</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DRAFT CONTRACT TEMPLATE</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_Toc209451770 \h </w:instrText>
        </w:r>
        <w:r w:rsidRPr="00183ADA">
          <w:rPr>
            <w:noProof/>
            <w:webHidden/>
            <w:sz w:val="23"/>
            <w:szCs w:val="23"/>
          </w:rPr>
        </w:r>
        <w:r w:rsidRPr="00183ADA">
          <w:rPr>
            <w:noProof/>
            <w:webHidden/>
            <w:sz w:val="23"/>
            <w:szCs w:val="23"/>
          </w:rPr>
          <w:fldChar w:fldCharType="separate"/>
        </w:r>
        <w:r w:rsidRPr="00183ADA">
          <w:rPr>
            <w:noProof/>
            <w:webHidden/>
            <w:sz w:val="23"/>
            <w:szCs w:val="23"/>
          </w:rPr>
          <w:t>45</w:t>
        </w:r>
        <w:r w:rsidRPr="00183ADA">
          <w:rPr>
            <w:noProof/>
            <w:webHidden/>
            <w:sz w:val="23"/>
            <w:szCs w:val="23"/>
          </w:rPr>
          <w:fldChar w:fldCharType="end"/>
        </w:r>
      </w:hyperlink>
    </w:p>
    <w:p w14:paraId="133BCDFB" w14:textId="1AD4433A" w:rsidR="00183ADA" w:rsidRPr="00183ADA" w:rsidRDefault="00183ADA" w:rsidP="00183ADA">
      <w:pPr>
        <w:pStyle w:val="TOC2"/>
        <w:tabs>
          <w:tab w:val="left" w:pos="171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71" w:history="1">
        <w:r w:rsidRPr="00183ADA">
          <w:rPr>
            <w:rStyle w:val="Hyperlink"/>
            <w:noProof/>
            <w:sz w:val="23"/>
            <w:szCs w:val="23"/>
          </w:rPr>
          <w:t>APPENDIX D.</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BUDGET</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_Toc209451771 \h </w:instrText>
        </w:r>
        <w:r w:rsidRPr="00183ADA">
          <w:rPr>
            <w:noProof/>
            <w:webHidden/>
            <w:sz w:val="23"/>
            <w:szCs w:val="23"/>
          </w:rPr>
        </w:r>
        <w:r w:rsidRPr="00183ADA">
          <w:rPr>
            <w:noProof/>
            <w:webHidden/>
            <w:sz w:val="23"/>
            <w:szCs w:val="23"/>
          </w:rPr>
          <w:fldChar w:fldCharType="separate"/>
        </w:r>
        <w:r w:rsidRPr="00183ADA">
          <w:rPr>
            <w:noProof/>
            <w:webHidden/>
            <w:sz w:val="23"/>
            <w:szCs w:val="23"/>
          </w:rPr>
          <w:t>55</w:t>
        </w:r>
        <w:r w:rsidRPr="00183ADA">
          <w:rPr>
            <w:noProof/>
            <w:webHidden/>
            <w:sz w:val="23"/>
            <w:szCs w:val="23"/>
          </w:rPr>
          <w:fldChar w:fldCharType="end"/>
        </w:r>
      </w:hyperlink>
    </w:p>
    <w:p w14:paraId="7859C35D" w14:textId="655CB34F" w:rsidR="00183ADA" w:rsidRPr="00183ADA" w:rsidRDefault="00183ADA" w:rsidP="00183ADA">
      <w:pPr>
        <w:pStyle w:val="TOC2"/>
        <w:tabs>
          <w:tab w:val="left" w:pos="171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72" w:history="1">
        <w:r w:rsidRPr="00183ADA">
          <w:rPr>
            <w:rStyle w:val="Hyperlink"/>
            <w:noProof/>
            <w:sz w:val="23"/>
            <w:szCs w:val="23"/>
          </w:rPr>
          <w:t>APPENDIX E.</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LETTER OF TRANSMITTAL FORM</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_Toc209451772 \h </w:instrText>
        </w:r>
        <w:r w:rsidRPr="00183ADA">
          <w:rPr>
            <w:noProof/>
            <w:webHidden/>
            <w:sz w:val="23"/>
            <w:szCs w:val="23"/>
          </w:rPr>
        </w:r>
        <w:r w:rsidRPr="00183ADA">
          <w:rPr>
            <w:noProof/>
            <w:webHidden/>
            <w:sz w:val="23"/>
            <w:szCs w:val="23"/>
          </w:rPr>
          <w:fldChar w:fldCharType="separate"/>
        </w:r>
        <w:r w:rsidRPr="00183ADA">
          <w:rPr>
            <w:noProof/>
            <w:webHidden/>
            <w:sz w:val="23"/>
            <w:szCs w:val="23"/>
          </w:rPr>
          <w:t>56</w:t>
        </w:r>
        <w:r w:rsidRPr="00183ADA">
          <w:rPr>
            <w:noProof/>
            <w:webHidden/>
            <w:sz w:val="23"/>
            <w:szCs w:val="23"/>
          </w:rPr>
          <w:fldChar w:fldCharType="end"/>
        </w:r>
      </w:hyperlink>
    </w:p>
    <w:p w14:paraId="26A8B4EE" w14:textId="337EB465" w:rsidR="00183ADA" w:rsidRPr="00183ADA" w:rsidRDefault="00183ADA" w:rsidP="00183ADA">
      <w:pPr>
        <w:pStyle w:val="TOC2"/>
        <w:tabs>
          <w:tab w:val="left" w:pos="171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73" w:history="1">
        <w:r w:rsidRPr="00183ADA">
          <w:rPr>
            <w:rStyle w:val="Hyperlink"/>
            <w:noProof/>
            <w:sz w:val="23"/>
            <w:szCs w:val="23"/>
          </w:rPr>
          <w:t>APPENDIX F.</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ORGANIZATIONAL REFERENCES AND QUESTIONNAIRE</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_Toc209451773 \h </w:instrText>
        </w:r>
        <w:r w:rsidRPr="00183ADA">
          <w:rPr>
            <w:noProof/>
            <w:webHidden/>
            <w:sz w:val="23"/>
            <w:szCs w:val="23"/>
          </w:rPr>
        </w:r>
        <w:r w:rsidRPr="00183ADA">
          <w:rPr>
            <w:noProof/>
            <w:webHidden/>
            <w:sz w:val="23"/>
            <w:szCs w:val="23"/>
          </w:rPr>
          <w:fldChar w:fldCharType="separate"/>
        </w:r>
        <w:r w:rsidRPr="00183ADA">
          <w:rPr>
            <w:noProof/>
            <w:webHidden/>
            <w:sz w:val="23"/>
            <w:szCs w:val="23"/>
          </w:rPr>
          <w:t>57</w:t>
        </w:r>
        <w:r w:rsidRPr="00183ADA">
          <w:rPr>
            <w:noProof/>
            <w:webHidden/>
            <w:sz w:val="23"/>
            <w:szCs w:val="23"/>
          </w:rPr>
          <w:fldChar w:fldCharType="end"/>
        </w:r>
      </w:hyperlink>
    </w:p>
    <w:p w14:paraId="3131E8E7" w14:textId="618EAD84" w:rsidR="00183ADA" w:rsidRPr="00183ADA" w:rsidRDefault="00183ADA" w:rsidP="00183ADA">
      <w:pPr>
        <w:pStyle w:val="TOC2"/>
        <w:tabs>
          <w:tab w:val="left" w:pos="171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74" w:history="1">
        <w:r w:rsidRPr="00183ADA">
          <w:rPr>
            <w:rStyle w:val="Hyperlink"/>
            <w:noProof/>
            <w:sz w:val="23"/>
            <w:szCs w:val="23"/>
          </w:rPr>
          <w:t>APPENDIX G.</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PROVIDER INFORMATION FORM</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_Toc209451774 \h </w:instrText>
        </w:r>
        <w:r w:rsidRPr="00183ADA">
          <w:rPr>
            <w:noProof/>
            <w:webHidden/>
            <w:sz w:val="23"/>
            <w:szCs w:val="23"/>
          </w:rPr>
        </w:r>
        <w:r w:rsidRPr="00183ADA">
          <w:rPr>
            <w:noProof/>
            <w:webHidden/>
            <w:sz w:val="23"/>
            <w:szCs w:val="23"/>
          </w:rPr>
          <w:fldChar w:fldCharType="separate"/>
        </w:r>
        <w:r w:rsidRPr="00183ADA">
          <w:rPr>
            <w:noProof/>
            <w:webHidden/>
            <w:sz w:val="23"/>
            <w:szCs w:val="23"/>
          </w:rPr>
          <w:t>60</w:t>
        </w:r>
        <w:r w:rsidRPr="00183ADA">
          <w:rPr>
            <w:noProof/>
            <w:webHidden/>
            <w:sz w:val="23"/>
            <w:szCs w:val="23"/>
          </w:rPr>
          <w:fldChar w:fldCharType="end"/>
        </w:r>
      </w:hyperlink>
    </w:p>
    <w:p w14:paraId="62C0A29C" w14:textId="51C9D6F9" w:rsidR="00183ADA" w:rsidRPr="00183ADA" w:rsidRDefault="00183ADA" w:rsidP="00183ADA">
      <w:pPr>
        <w:pStyle w:val="TOC2"/>
        <w:tabs>
          <w:tab w:val="left" w:pos="171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75" w:history="1">
        <w:r w:rsidRPr="00183ADA">
          <w:rPr>
            <w:rStyle w:val="Hyperlink"/>
            <w:noProof/>
            <w:sz w:val="23"/>
            <w:szCs w:val="23"/>
          </w:rPr>
          <w:t>APPENDIX H.</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PROVIDER REQUIRED QUALIFICATIONS FORM</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_Toc209451775 \h </w:instrText>
        </w:r>
        <w:r w:rsidRPr="00183ADA">
          <w:rPr>
            <w:noProof/>
            <w:webHidden/>
            <w:sz w:val="23"/>
            <w:szCs w:val="23"/>
          </w:rPr>
        </w:r>
        <w:r w:rsidRPr="00183ADA">
          <w:rPr>
            <w:noProof/>
            <w:webHidden/>
            <w:sz w:val="23"/>
            <w:szCs w:val="23"/>
          </w:rPr>
          <w:fldChar w:fldCharType="separate"/>
        </w:r>
        <w:r w:rsidRPr="00183ADA">
          <w:rPr>
            <w:noProof/>
            <w:webHidden/>
            <w:sz w:val="23"/>
            <w:szCs w:val="23"/>
          </w:rPr>
          <w:t>63</w:t>
        </w:r>
        <w:r w:rsidRPr="00183ADA">
          <w:rPr>
            <w:noProof/>
            <w:webHidden/>
            <w:sz w:val="23"/>
            <w:szCs w:val="23"/>
          </w:rPr>
          <w:fldChar w:fldCharType="end"/>
        </w:r>
      </w:hyperlink>
    </w:p>
    <w:p w14:paraId="132B1976" w14:textId="56F56FE3" w:rsidR="00183ADA" w:rsidRPr="00183ADA" w:rsidRDefault="00183ADA" w:rsidP="00183ADA">
      <w:pPr>
        <w:pStyle w:val="TOC2"/>
        <w:tabs>
          <w:tab w:val="left" w:pos="1680"/>
          <w:tab w:val="left" w:pos="1710"/>
          <w:tab w:val="right" w:leader="dot" w:pos="9926"/>
        </w:tabs>
        <w:spacing w:before="80" w:after="0"/>
        <w:rPr>
          <w:rFonts w:asciiTheme="minorHAnsi" w:hAnsiTheme="minorHAnsi" w:cstheme="minorBidi"/>
          <w:noProof/>
          <w:kern w:val="2"/>
          <w:sz w:val="23"/>
          <w:szCs w:val="23"/>
          <w:lang w:eastAsia="en-US"/>
          <w14:ligatures w14:val="standardContextual"/>
        </w:rPr>
      </w:pPr>
      <w:hyperlink w:anchor="_Toc209451776" w:history="1">
        <w:r w:rsidRPr="00183ADA">
          <w:rPr>
            <w:rStyle w:val="Hyperlink"/>
            <w:noProof/>
            <w:sz w:val="23"/>
            <w:szCs w:val="23"/>
          </w:rPr>
          <w:t>APPENDIX I.</w:t>
        </w:r>
        <w:r w:rsidRPr="00183ADA">
          <w:rPr>
            <w:rFonts w:asciiTheme="minorHAnsi" w:hAnsiTheme="minorHAnsi" w:cstheme="minorBidi"/>
            <w:noProof/>
            <w:kern w:val="2"/>
            <w:sz w:val="23"/>
            <w:szCs w:val="23"/>
            <w:lang w:eastAsia="en-US"/>
            <w14:ligatures w14:val="standardContextual"/>
          </w:rPr>
          <w:tab/>
        </w:r>
        <w:r w:rsidRPr="00183ADA">
          <w:rPr>
            <w:rStyle w:val="Hyperlink"/>
            <w:noProof/>
            <w:sz w:val="23"/>
            <w:szCs w:val="23"/>
          </w:rPr>
          <w:t>PROVIDER PREFERRED QUALIFICATIONS FORM</w:t>
        </w:r>
        <w:r w:rsidRPr="00183ADA">
          <w:rPr>
            <w:noProof/>
            <w:webHidden/>
            <w:sz w:val="23"/>
            <w:szCs w:val="23"/>
          </w:rPr>
          <w:tab/>
        </w:r>
        <w:r w:rsidRPr="00183ADA">
          <w:rPr>
            <w:noProof/>
            <w:webHidden/>
            <w:sz w:val="23"/>
            <w:szCs w:val="23"/>
          </w:rPr>
          <w:fldChar w:fldCharType="begin"/>
        </w:r>
        <w:r w:rsidRPr="00183ADA">
          <w:rPr>
            <w:noProof/>
            <w:webHidden/>
            <w:sz w:val="23"/>
            <w:szCs w:val="23"/>
          </w:rPr>
          <w:instrText xml:space="preserve"> PAGEREF _Toc209451776 \h </w:instrText>
        </w:r>
        <w:r w:rsidRPr="00183ADA">
          <w:rPr>
            <w:noProof/>
            <w:webHidden/>
            <w:sz w:val="23"/>
            <w:szCs w:val="23"/>
          </w:rPr>
        </w:r>
        <w:r w:rsidRPr="00183ADA">
          <w:rPr>
            <w:noProof/>
            <w:webHidden/>
            <w:sz w:val="23"/>
            <w:szCs w:val="23"/>
          </w:rPr>
          <w:fldChar w:fldCharType="separate"/>
        </w:r>
        <w:r w:rsidRPr="00183ADA">
          <w:rPr>
            <w:noProof/>
            <w:webHidden/>
            <w:sz w:val="23"/>
            <w:szCs w:val="23"/>
          </w:rPr>
          <w:t>64</w:t>
        </w:r>
        <w:r w:rsidRPr="00183ADA">
          <w:rPr>
            <w:noProof/>
            <w:webHidden/>
            <w:sz w:val="23"/>
            <w:szCs w:val="23"/>
          </w:rPr>
          <w:fldChar w:fldCharType="end"/>
        </w:r>
      </w:hyperlink>
    </w:p>
    <w:p w14:paraId="2741C08F" w14:textId="123A2FFA" w:rsidR="001E7580" w:rsidRPr="001E7580" w:rsidRDefault="002D4655" w:rsidP="007B71C0">
      <w:pPr>
        <w:pStyle w:val="TOC3"/>
      </w:pPr>
      <w:r>
        <w:fldChar w:fldCharType="end"/>
      </w:r>
    </w:p>
    <w:p w14:paraId="0DC3009B" w14:textId="23F10612" w:rsidR="00115874" w:rsidRPr="004E2B40" w:rsidRDefault="00115874" w:rsidP="00844180">
      <w:pPr>
        <w:sectPr w:rsidR="00115874" w:rsidRPr="004E2B40" w:rsidSect="00AE2444">
          <w:headerReference w:type="default" r:id="rId15"/>
          <w:footerReference w:type="default" r:id="rId16"/>
          <w:pgSz w:w="12240" w:h="15840" w:code="1"/>
          <w:pgMar w:top="1152" w:right="1152" w:bottom="1152" w:left="1152" w:header="576" w:footer="576" w:gutter="0"/>
          <w:pgNumType w:fmt="lowerRoman" w:start="1"/>
          <w:cols w:space="720"/>
          <w:docGrid w:linePitch="360"/>
        </w:sectPr>
      </w:pPr>
    </w:p>
    <w:p w14:paraId="7414BBEE" w14:textId="3DBDB54B" w:rsidR="00B55BD5" w:rsidRPr="004E2B40" w:rsidRDefault="00215A4F" w:rsidP="00065569">
      <w:pPr>
        <w:pStyle w:val="Heading1"/>
      </w:pPr>
      <w:bookmarkStart w:id="0" w:name="_Toc197677152"/>
      <w:bookmarkStart w:id="1" w:name="_Toc207971730"/>
      <w:bookmarkStart w:id="2" w:name="_Toc209085768"/>
      <w:bookmarkStart w:id="3" w:name="_Toc209451743"/>
      <w:r w:rsidRPr="004E2B40">
        <w:t>I</w:t>
      </w:r>
      <w:r w:rsidR="00607212" w:rsidRPr="004E2B40">
        <w:t>NTRODUCTION</w:t>
      </w:r>
      <w:bookmarkEnd w:id="0"/>
      <w:bookmarkEnd w:id="1"/>
      <w:bookmarkEnd w:id="2"/>
      <w:bookmarkEnd w:id="3"/>
    </w:p>
    <w:p w14:paraId="438FCA98" w14:textId="77777777" w:rsidR="004F39ED" w:rsidRPr="004E2B40" w:rsidRDefault="004F39ED" w:rsidP="004F39ED"/>
    <w:p w14:paraId="2D1DD83B" w14:textId="07D5F020" w:rsidR="00B55BD5" w:rsidRPr="004E2B40" w:rsidRDefault="00B55BD5" w:rsidP="00061B35">
      <w:pPr>
        <w:pStyle w:val="Heading2"/>
      </w:pPr>
      <w:bookmarkStart w:id="4" w:name="_Toc197677153"/>
      <w:bookmarkStart w:id="5" w:name="_Toc207971731"/>
      <w:bookmarkStart w:id="6" w:name="_Toc209085769"/>
      <w:bookmarkStart w:id="7" w:name="_Toc209451744"/>
      <w:r w:rsidRPr="004E2B40">
        <w:t>PURPOSE OF THIS REQUEST FOR PROPOSALS</w:t>
      </w:r>
      <w:bookmarkEnd w:id="4"/>
      <w:bookmarkEnd w:id="5"/>
      <w:bookmarkEnd w:id="6"/>
      <w:bookmarkEnd w:id="7"/>
    </w:p>
    <w:p w14:paraId="50A5DE6E" w14:textId="3B85E19C" w:rsidR="003E3D59" w:rsidRPr="003E3D59" w:rsidRDefault="003E3D59" w:rsidP="003E3D59">
      <w:pPr>
        <w:rPr>
          <w:color w:val="000000" w:themeColor="text1"/>
        </w:rPr>
      </w:pPr>
      <w:r w:rsidRPr="003E3D59">
        <w:rPr>
          <w:color w:val="000000" w:themeColor="text1"/>
        </w:rPr>
        <w:t xml:space="preserve">The purpose of this Request for Proposals is to solicit responses from </w:t>
      </w:r>
      <w:r w:rsidRPr="003E3D59">
        <w:rPr>
          <w:b/>
          <w:bCs/>
          <w:color w:val="000000" w:themeColor="text1"/>
        </w:rPr>
        <w:t>currently licensed</w:t>
      </w:r>
      <w:r w:rsidRPr="003E3D59">
        <w:rPr>
          <w:color w:val="000000" w:themeColor="text1"/>
        </w:rPr>
        <w:t xml:space="preserve"> child care providers, with at least a 3-star FOCUS rating, and Nations, Pueblos, and Tribes who are willing to participate in the FOCUS rating </w:t>
      </w:r>
      <w:r w:rsidR="00114D8C" w:rsidRPr="003E3D59">
        <w:rPr>
          <w:color w:val="000000" w:themeColor="text1"/>
        </w:rPr>
        <w:t>program and</w:t>
      </w:r>
      <w:r w:rsidRPr="003E3D59">
        <w:rPr>
          <w:color w:val="000000" w:themeColor="text1"/>
        </w:rPr>
        <w:t xml:space="preserve"> interested in providing contracted slot services in the State of New Mexico. The contracted slots pilot program will prioritize providers serving infants and toddlers with developmental delays, families at or below 200% of the federal poverty level, and those residing in underserved geographic areas.</w:t>
      </w:r>
    </w:p>
    <w:p w14:paraId="12E3BAF7" w14:textId="77777777" w:rsidR="00844180" w:rsidRPr="003E3D59" w:rsidRDefault="00844180" w:rsidP="00844180"/>
    <w:p w14:paraId="337BD738" w14:textId="3F157531" w:rsidR="00315E3F" w:rsidRPr="004E2B40" w:rsidRDefault="00315E3F" w:rsidP="00061B35">
      <w:pPr>
        <w:pStyle w:val="Heading2"/>
      </w:pPr>
      <w:bookmarkStart w:id="8" w:name="_Toc197677154"/>
      <w:bookmarkStart w:id="9" w:name="_Toc207971732"/>
      <w:bookmarkStart w:id="10" w:name="_Toc209085770"/>
      <w:bookmarkStart w:id="11" w:name="_Toc209451745"/>
      <w:r w:rsidRPr="004E2B40">
        <w:t>BACKGROUND INFORMATION</w:t>
      </w:r>
      <w:bookmarkEnd w:id="8"/>
      <w:bookmarkEnd w:id="9"/>
      <w:bookmarkEnd w:id="10"/>
      <w:bookmarkEnd w:id="11"/>
    </w:p>
    <w:p w14:paraId="30FC4122" w14:textId="4F8928CC" w:rsidR="003E57CB" w:rsidRPr="004E2B40" w:rsidRDefault="003E57CB" w:rsidP="00844180">
      <w:pPr>
        <w:rPr>
          <w:rFonts w:eastAsia="Arial"/>
        </w:rPr>
      </w:pPr>
      <w:r w:rsidRPr="004E2B40">
        <w:t>New Mexico's Early Childhood Education and Care Department (ECECD) has developed a contracted slots pilot program to support, expand, and improve infant and toddler care across the state</w:t>
      </w:r>
      <w:r w:rsidR="3D19B989" w:rsidRPr="004E2B40">
        <w:t xml:space="preserve"> called “contracted slots”, along with a streamlined enrollment process known as “presumptive eligibility”</w:t>
      </w:r>
      <w:r w:rsidRPr="004E2B40">
        <w:t xml:space="preserve">. </w:t>
      </w:r>
      <w:r w:rsidR="4F14268F" w:rsidRPr="004E2B40">
        <w:t xml:space="preserve">Through </w:t>
      </w:r>
      <w:r w:rsidRPr="004E2B40">
        <w:t>“</w:t>
      </w:r>
      <w:r w:rsidR="59F9A300" w:rsidRPr="004E2B40">
        <w:t>c</w:t>
      </w:r>
      <w:r w:rsidR="5AA46C98" w:rsidRPr="004E2B40">
        <w:t>ontracted</w:t>
      </w:r>
      <w:r w:rsidRPr="004E2B40">
        <w:t xml:space="preserve"> slots”</w:t>
      </w:r>
      <w:r w:rsidR="2400F6E9" w:rsidRPr="004E2B40">
        <w:t xml:space="preserve">, ECECD will </w:t>
      </w:r>
      <w:r w:rsidRPr="004E2B40">
        <w:t>contract directly with child care providers to reserve slots or spaces</w:t>
      </w:r>
      <w:r w:rsidR="0502E18E" w:rsidRPr="004E2B40">
        <w:t xml:space="preserve"> for children receiving child care assistance</w:t>
      </w:r>
      <w:r w:rsidRPr="004E2B40">
        <w:t xml:space="preserve"> and meet a specific quality standard in exchange for a guaranteed amount of funding each month.</w:t>
      </w:r>
      <w:r w:rsidRPr="004E2B40">
        <w:rPr>
          <w:rStyle w:val="FootnoteReference"/>
        </w:rPr>
        <w:footnoteReference w:id="2"/>
      </w:r>
      <w:r w:rsidRPr="004E2B40">
        <w:t xml:space="preserve"> The program aims to develop a sustainable contracting approach that increases high-quality child care supply and </w:t>
      </w:r>
      <w:r w:rsidR="005D520E" w:rsidRPr="004E2B40">
        <w:t>ensures access</w:t>
      </w:r>
      <w:r w:rsidRPr="004E2B40">
        <w:t xml:space="preserve"> for </w:t>
      </w:r>
      <w:r w:rsidR="580D41D4" w:rsidRPr="004E2B40">
        <w:t>eligible</w:t>
      </w:r>
      <w:r w:rsidR="00051A12" w:rsidRPr="004E2B40">
        <w:t xml:space="preserve"> families</w:t>
      </w:r>
      <w:r w:rsidR="005D520E" w:rsidRPr="004E2B40">
        <w:t xml:space="preserve">. </w:t>
      </w:r>
      <w:r w:rsidR="311E0AE4" w:rsidRPr="004E2B40">
        <w:rPr>
          <w:rFonts w:eastAsia="Arial"/>
        </w:rPr>
        <w:t>The addition of presumptive eligibility allows families to access care right away, based on a quick initial review of their situation, rather than waiting for full approval of their application.</w:t>
      </w:r>
    </w:p>
    <w:p w14:paraId="490557D0" w14:textId="77777777" w:rsidR="000C24F5" w:rsidRPr="004E2B40" w:rsidRDefault="000C24F5" w:rsidP="00844180">
      <w:pPr>
        <w:rPr>
          <w:rFonts w:eastAsia="Arial"/>
        </w:rPr>
      </w:pPr>
    </w:p>
    <w:p w14:paraId="55CE749D" w14:textId="77777777" w:rsidR="000C24F5" w:rsidRPr="004E2B40" w:rsidRDefault="000C24F5" w:rsidP="000C24F5">
      <w:r w:rsidRPr="004E2B40">
        <w:t>Through the contracted slots pilot program, ECECD will enter into agreements with selected child care providers to fund a specific number of infant and toddler slots within the program that will be made available to families that qualify for the Child Care Assistance program. This stable and predictable funding gives child care programs the ability to invest in quality improvements. This model also seeks to improve access to high-quality care for targeted populations. Additionally, this model seeks to simplify the administrative process for families.</w:t>
      </w:r>
    </w:p>
    <w:p w14:paraId="79474DCC" w14:textId="77777777" w:rsidR="00051A12" w:rsidRPr="004E2B40" w:rsidRDefault="00051A12" w:rsidP="00844180"/>
    <w:p w14:paraId="585B7B42" w14:textId="7F46F690" w:rsidR="003E57CB" w:rsidRPr="003A6785" w:rsidRDefault="003E57CB" w:rsidP="00CD7EDF">
      <w:pPr>
        <w:pStyle w:val="Heading3"/>
      </w:pPr>
      <w:bookmarkStart w:id="12" w:name="_Toc197677155"/>
      <w:bookmarkStart w:id="13" w:name="_Toc207971733"/>
      <w:bookmarkStart w:id="14" w:name="_Toc209085771"/>
      <w:r w:rsidRPr="003A6785">
        <w:t>Contracted Slots &amp; Presumptive Eligibility Model</w:t>
      </w:r>
      <w:bookmarkEnd w:id="12"/>
      <w:bookmarkEnd w:id="13"/>
      <w:bookmarkEnd w:id="14"/>
    </w:p>
    <w:p w14:paraId="03D4206F" w14:textId="5450A32A" w:rsidR="003E57CB" w:rsidRPr="004E2B40" w:rsidRDefault="7591E34E" w:rsidP="00844180">
      <w:r w:rsidRPr="004E2B40">
        <w:t xml:space="preserve">Presumptive eligibility plays a key role in this pilot </w:t>
      </w:r>
      <w:r w:rsidR="00BF36F2">
        <w:t xml:space="preserve">program </w:t>
      </w:r>
      <w:r w:rsidRPr="004E2B40">
        <w:t xml:space="preserve">by allowing children and families to receive child care assistance services immediately </w:t>
      </w:r>
      <w:r w:rsidR="003E57CB" w:rsidRPr="004E2B40">
        <w:t xml:space="preserve">based on a short initial assessment of their eligibility, without waiting for the full verification process to be completed. </w:t>
      </w:r>
      <w:r w:rsidR="4DFB5473" w:rsidRPr="004E2B40">
        <w:t xml:space="preserve">This process is intended to prevent unnecessary delays, especially for vulnerable families who need care quickly. Selected child care providers will be responsible for </w:t>
      </w:r>
      <w:r w:rsidR="003E57CB" w:rsidRPr="004E2B40">
        <w:t>recruit</w:t>
      </w:r>
      <w:r w:rsidR="34337201" w:rsidRPr="004E2B40">
        <w:t>ing</w:t>
      </w:r>
      <w:r w:rsidR="003E57CB" w:rsidRPr="004E2B40">
        <w:t>, enroll</w:t>
      </w:r>
      <w:r w:rsidR="7D0C2AEF" w:rsidRPr="004E2B40">
        <w:t>ing</w:t>
      </w:r>
      <w:r w:rsidR="003E57CB" w:rsidRPr="004E2B40">
        <w:t>, and conduct</w:t>
      </w:r>
      <w:r w:rsidR="000C24F5" w:rsidRPr="004E2B40">
        <w:t>ing</w:t>
      </w:r>
      <w:r w:rsidR="003E57CB" w:rsidRPr="004E2B40">
        <w:t xml:space="preserve"> the presumptive eligibility </w:t>
      </w:r>
      <w:r w:rsidR="68336ED0" w:rsidRPr="004E2B40">
        <w:t>assessment, and continue to meet the required quality standards.</w:t>
      </w:r>
    </w:p>
    <w:p w14:paraId="41276F30" w14:textId="77777777" w:rsidR="00051A12" w:rsidRPr="004E2B40" w:rsidRDefault="00051A12" w:rsidP="00844180"/>
    <w:p w14:paraId="7BECF99E" w14:textId="77777777" w:rsidR="003E57CB" w:rsidRPr="004E2B40" w:rsidRDefault="003E57CB" w:rsidP="00CD7EDF">
      <w:pPr>
        <w:pStyle w:val="Heading3"/>
      </w:pPr>
      <w:bookmarkStart w:id="15" w:name="_Toc197677156"/>
      <w:bookmarkStart w:id="16" w:name="_Toc207971734"/>
      <w:bookmarkStart w:id="17" w:name="_Toc209085772"/>
      <w:r w:rsidRPr="004E2B40">
        <w:t>Pilot Program Goals</w:t>
      </w:r>
      <w:bookmarkEnd w:id="15"/>
      <w:bookmarkEnd w:id="16"/>
      <w:bookmarkEnd w:id="17"/>
    </w:p>
    <w:p w14:paraId="619E9EBF" w14:textId="29E42597" w:rsidR="003E57CB" w:rsidRPr="004E2B40" w:rsidRDefault="003E57CB" w:rsidP="00E72BA9">
      <w:r w:rsidRPr="004E2B40">
        <w:t xml:space="preserve">The goal of the program </w:t>
      </w:r>
      <w:r w:rsidR="00FA1477">
        <w:t>is</w:t>
      </w:r>
      <w:r w:rsidR="00E72BA9" w:rsidRPr="004E2B40">
        <w:t xml:space="preserve"> to p</w:t>
      </w:r>
      <w:r w:rsidRPr="004E2B40">
        <w:t>ilot an innovative, research-based, evidence-informed model to</w:t>
      </w:r>
      <w:r w:rsidR="000C24F5" w:rsidRPr="004E2B40">
        <w:t>:</w:t>
      </w:r>
    </w:p>
    <w:p w14:paraId="37A49D73" w14:textId="7495C1AA" w:rsidR="003E57CB" w:rsidRPr="004E2B40" w:rsidRDefault="00A36C7E" w:rsidP="00B23CD6">
      <w:pPr>
        <w:pStyle w:val="ListParagraph"/>
      </w:pPr>
      <w:r>
        <w:t>S</w:t>
      </w:r>
      <w:r w:rsidR="003E57CB" w:rsidRPr="004E2B40">
        <w:t xml:space="preserve">treamline family access and experience in the child care assistance program; </w:t>
      </w:r>
    </w:p>
    <w:p w14:paraId="47FCB977" w14:textId="6295F271" w:rsidR="005971DE" w:rsidRPr="004E2B40" w:rsidRDefault="00A36C7E" w:rsidP="00B23CD6">
      <w:pPr>
        <w:pStyle w:val="ListParagraph"/>
      </w:pPr>
      <w:r>
        <w:t>E</w:t>
      </w:r>
      <w:r w:rsidR="005971DE" w:rsidRPr="004E2B40">
        <w:t xml:space="preserve">ase administrative burdens and wait times for eligibility determinations; </w:t>
      </w:r>
    </w:p>
    <w:p w14:paraId="7153FC54" w14:textId="70A500FB" w:rsidR="003E57CB" w:rsidRPr="004E2B40" w:rsidRDefault="00D73E0A" w:rsidP="00B23CD6">
      <w:pPr>
        <w:pStyle w:val="ListParagraph"/>
      </w:pPr>
      <w:r>
        <w:t>C</w:t>
      </w:r>
      <w:r w:rsidR="003E57CB" w:rsidRPr="004E2B40">
        <w:t>ompensate child care providers to expand and increase the quality of infant/toddler care</w:t>
      </w:r>
      <w:r>
        <w:t>;</w:t>
      </w:r>
    </w:p>
    <w:p w14:paraId="3E040AD1" w14:textId="0B6D40A8" w:rsidR="003E57CB" w:rsidRPr="004E2B40" w:rsidRDefault="003E57CB" w:rsidP="00820930">
      <w:pPr>
        <w:pStyle w:val="ListParagraph"/>
      </w:pPr>
      <w:r w:rsidRPr="004E2B40">
        <w:t>Introduce a model that can be scaled, replicated and enhanced to serve more families statewide</w:t>
      </w:r>
      <w:r w:rsidR="00D73E0A">
        <w:t>; and</w:t>
      </w:r>
    </w:p>
    <w:p w14:paraId="3C1FC7C5" w14:textId="6580357D" w:rsidR="003E57CB" w:rsidRPr="004E2B40" w:rsidRDefault="003E57CB" w:rsidP="00563D24">
      <w:pPr>
        <w:pStyle w:val="ListParagraph"/>
      </w:pPr>
      <w:r w:rsidRPr="004E2B40">
        <w:t xml:space="preserve">Strengthen the </w:t>
      </w:r>
      <w:r w:rsidR="004D418E" w:rsidRPr="004E2B40">
        <w:t>ECECD</w:t>
      </w:r>
      <w:r w:rsidRPr="004E2B40">
        <w:t>’s ability to improve access for families and enable child care providers to deliver quality care and education</w:t>
      </w:r>
      <w:r w:rsidR="5E7007E2" w:rsidRPr="004E2B40">
        <w:t>.</w:t>
      </w:r>
    </w:p>
    <w:p w14:paraId="68F1B882" w14:textId="0046D1B6" w:rsidR="003E57CB" w:rsidRPr="004E2B40" w:rsidRDefault="003E57CB" w:rsidP="00844180">
      <w:pPr>
        <w:pStyle w:val="BodyText"/>
        <w:rPr>
          <w:rFonts w:ascii="Calibri" w:hAnsi="Calibri" w:cs="Calibri"/>
          <w:color w:val="2A2A2A"/>
          <w:sz w:val="20"/>
          <w:szCs w:val="20"/>
        </w:rPr>
      </w:pPr>
    </w:p>
    <w:p w14:paraId="59C4ABA7" w14:textId="7E772890" w:rsidR="00315E3F" w:rsidRPr="004E2B40" w:rsidRDefault="00315E3F" w:rsidP="00061B35">
      <w:pPr>
        <w:pStyle w:val="Heading2"/>
      </w:pPr>
      <w:bookmarkStart w:id="18" w:name="_Toc197677157"/>
      <w:bookmarkStart w:id="19" w:name="_Toc207971735"/>
      <w:bookmarkStart w:id="20" w:name="_Toc209085773"/>
      <w:bookmarkStart w:id="21" w:name="_Toc209451746"/>
      <w:r w:rsidRPr="004E2B40">
        <w:t>SCOPE OF PROCUREMENT</w:t>
      </w:r>
      <w:bookmarkEnd w:id="18"/>
      <w:bookmarkEnd w:id="19"/>
      <w:bookmarkEnd w:id="20"/>
      <w:bookmarkEnd w:id="21"/>
    </w:p>
    <w:p w14:paraId="32693A73" w14:textId="0DB8CCCF" w:rsidR="39B48816" w:rsidRPr="003A6785" w:rsidRDefault="39B48816" w:rsidP="003A6785">
      <w:pPr>
        <w:pStyle w:val="NumberedList"/>
        <w:rPr>
          <w:rFonts w:eastAsia="Times New Roman"/>
        </w:rPr>
      </w:pPr>
      <w:r w:rsidRPr="003A6785">
        <w:rPr>
          <w:rFonts w:eastAsia="Times New Roman"/>
        </w:rPr>
        <w:t>The contract will be for one year from the date of award signed by the final signatory with the option to extend up to three (3) additional years, on a year-by-year basis. This contract will not exceed four (4) years total.</w:t>
      </w:r>
    </w:p>
    <w:p w14:paraId="248F617C" w14:textId="0763AC59" w:rsidR="00F34467" w:rsidRPr="00A316EF" w:rsidRDefault="39B48816" w:rsidP="00F34467">
      <w:pPr>
        <w:pStyle w:val="NumberedList"/>
      </w:pPr>
      <w:r w:rsidRPr="00A316EF">
        <w:rPr>
          <w:rFonts w:eastAsia="Times New Roman"/>
        </w:rPr>
        <w:t xml:space="preserve">This RFP will result in </w:t>
      </w:r>
      <w:r w:rsidR="0F1CEF91" w:rsidRPr="00A316EF">
        <w:rPr>
          <w:rFonts w:eastAsia="Times New Roman"/>
        </w:rPr>
        <w:t>multip</w:t>
      </w:r>
      <w:r w:rsidRPr="00A316EF">
        <w:rPr>
          <w:rFonts w:eastAsia="Times New Roman"/>
        </w:rPr>
        <w:t>le award</w:t>
      </w:r>
      <w:r w:rsidR="0014C403" w:rsidRPr="00A316EF">
        <w:rPr>
          <w:rFonts w:eastAsia="Times New Roman"/>
        </w:rPr>
        <w:t>s</w:t>
      </w:r>
      <w:r w:rsidR="00A316EF">
        <w:rPr>
          <w:rFonts w:eastAsia="Times New Roman"/>
        </w:rPr>
        <w:t>,</w:t>
      </w:r>
      <w:r w:rsidR="7B902365" w:rsidRPr="00A316EF">
        <w:rPr>
          <w:rFonts w:eastAsia="Times New Roman"/>
        </w:rPr>
        <w:t xml:space="preserve"> </w:t>
      </w:r>
      <w:r w:rsidR="00F34467" w:rsidRPr="00A316EF">
        <w:rPr>
          <w:rFonts w:eastAsia="Segoe UI"/>
          <w:color w:val="333333"/>
        </w:rPr>
        <w:t>collectively supporting services for approximately 1,500 infants and toddlers.</w:t>
      </w:r>
    </w:p>
    <w:p w14:paraId="3250A133" w14:textId="56BAB7BB" w:rsidR="39B48816" w:rsidRPr="007B2410" w:rsidRDefault="39B48816" w:rsidP="003A6785">
      <w:pPr>
        <w:pStyle w:val="NumberedList"/>
        <w:rPr>
          <w:rFonts w:eastAsia="Times New Roman"/>
        </w:rPr>
      </w:pPr>
      <w:r w:rsidRPr="007B2410">
        <w:rPr>
          <w:rFonts w:eastAsia="Times New Roman"/>
        </w:rPr>
        <w:t>This procurement will result in contractual agreement</w:t>
      </w:r>
      <w:r w:rsidR="3F89C9AF" w:rsidRPr="007B2410">
        <w:rPr>
          <w:rFonts w:eastAsia="Times New Roman"/>
        </w:rPr>
        <w:t>s</w:t>
      </w:r>
      <w:r w:rsidRPr="007B2410">
        <w:rPr>
          <w:rFonts w:eastAsia="Times New Roman"/>
        </w:rPr>
        <w:t xml:space="preserve"> between two parties; the procurement may ONLY be used by those two parties exclusively.</w:t>
      </w:r>
      <w:r w:rsidR="14E2EFEA" w:rsidRPr="6F0149F5">
        <w:rPr>
          <w:rFonts w:eastAsia="Times New Roman"/>
        </w:rPr>
        <w:t xml:space="preserve"> </w:t>
      </w:r>
      <w:r w:rsidR="14E2EFEA" w:rsidRPr="1E239C8D">
        <w:rPr>
          <w:rFonts w:eastAsia="Times New Roman"/>
        </w:rPr>
        <w:t>The</w:t>
      </w:r>
      <w:r w:rsidR="000360F3">
        <w:rPr>
          <w:rFonts w:eastAsia="Times New Roman"/>
        </w:rPr>
        <w:t xml:space="preserve"> two parties </w:t>
      </w:r>
      <w:r w:rsidR="008D3E53">
        <w:rPr>
          <w:rFonts w:eastAsia="Times New Roman"/>
        </w:rPr>
        <w:t>to each contract will be ECECD and the</w:t>
      </w:r>
      <w:r w:rsidR="14E2EFEA" w:rsidRPr="1E239C8D">
        <w:rPr>
          <w:rFonts w:eastAsia="Times New Roman"/>
        </w:rPr>
        <w:t xml:space="preserve"> awarded offeror</w:t>
      </w:r>
      <w:r w:rsidR="008D3E53">
        <w:rPr>
          <w:rFonts w:eastAsia="Times New Roman"/>
        </w:rPr>
        <w:t>.</w:t>
      </w:r>
    </w:p>
    <w:p w14:paraId="6AB253F9" w14:textId="6F7E0E67" w:rsidR="4D405978" w:rsidRPr="004E2B40" w:rsidRDefault="4D405978"/>
    <w:p w14:paraId="2AB1A42E" w14:textId="2F23C915" w:rsidR="00315E3F" w:rsidRPr="004E2B40" w:rsidRDefault="00315E3F" w:rsidP="00061B35">
      <w:pPr>
        <w:pStyle w:val="Heading2"/>
      </w:pPr>
      <w:bookmarkStart w:id="22" w:name="_Toc197677158"/>
      <w:bookmarkStart w:id="23" w:name="_Toc207971736"/>
      <w:bookmarkStart w:id="24" w:name="_Toc209085774"/>
      <w:bookmarkStart w:id="25" w:name="_Toc209451747"/>
      <w:r w:rsidRPr="004E2B40">
        <w:t>PROCUREMENT MANAGER</w:t>
      </w:r>
      <w:bookmarkEnd w:id="22"/>
      <w:bookmarkEnd w:id="23"/>
      <w:bookmarkEnd w:id="24"/>
      <w:bookmarkEnd w:id="25"/>
    </w:p>
    <w:p w14:paraId="7BB21578" w14:textId="0E47B95C" w:rsidR="79DE6D0A" w:rsidRPr="00161F3B" w:rsidRDefault="79DE6D0A" w:rsidP="4D405978">
      <w:pPr>
        <w:rPr>
          <w:rFonts w:eastAsia="Times New Roman"/>
        </w:rPr>
      </w:pPr>
      <w:r w:rsidRPr="00161F3B">
        <w:rPr>
          <w:rFonts w:eastAsia="Times New Roman"/>
        </w:rPr>
        <w:t>Early Childhood Education and Care Department (ECECD) has assigned a Procurement Manager</w:t>
      </w:r>
      <w:r w:rsidR="00161F3B" w:rsidRPr="00161F3B">
        <w:rPr>
          <w:rFonts w:eastAsia="Times New Roman"/>
        </w:rPr>
        <w:t>,</w:t>
      </w:r>
      <w:r w:rsidRPr="00161F3B">
        <w:rPr>
          <w:rFonts w:eastAsia="Times New Roman"/>
        </w:rPr>
        <w:t xml:space="preserve"> responsible for the conduct of this procurement</w:t>
      </w:r>
      <w:r w:rsidR="00161F3B" w:rsidRPr="00161F3B">
        <w:rPr>
          <w:rFonts w:eastAsia="Times New Roman"/>
        </w:rPr>
        <w:t>,</w:t>
      </w:r>
      <w:r w:rsidRPr="00161F3B">
        <w:rPr>
          <w:rFonts w:eastAsia="Times New Roman"/>
        </w:rPr>
        <w:t xml:space="preserve"> whose name, address, telephone number and e-mail address are listed below:</w:t>
      </w:r>
    </w:p>
    <w:p w14:paraId="2FFFB82E" w14:textId="2979F9EE" w:rsidR="79DE6D0A" w:rsidRPr="00161F3B" w:rsidRDefault="79DE6D0A" w:rsidP="4D405978">
      <w:pPr>
        <w:rPr>
          <w:rFonts w:eastAsia="Times New Roman"/>
        </w:rPr>
      </w:pPr>
    </w:p>
    <w:p w14:paraId="59354F56" w14:textId="0D021026" w:rsidR="79DE6D0A" w:rsidRPr="00161F3B" w:rsidRDefault="79DE6D0A" w:rsidP="00161F3B">
      <w:pPr>
        <w:tabs>
          <w:tab w:val="left" w:pos="1620"/>
        </w:tabs>
        <w:ind w:left="360"/>
        <w:rPr>
          <w:rFonts w:eastAsia="Times New Roman"/>
        </w:rPr>
      </w:pPr>
      <w:r w:rsidRPr="00161F3B">
        <w:rPr>
          <w:rFonts w:eastAsia="Times New Roman"/>
        </w:rPr>
        <w:t>Name:</w:t>
      </w:r>
      <w:r w:rsidRPr="00161F3B">
        <w:tab/>
      </w:r>
      <w:r w:rsidRPr="00161F3B">
        <w:rPr>
          <w:rFonts w:eastAsia="Times New Roman"/>
        </w:rPr>
        <w:t>Mario Maes, Procurement Manager</w:t>
      </w:r>
    </w:p>
    <w:p w14:paraId="5815A080" w14:textId="1BD56CC7" w:rsidR="79DE6D0A" w:rsidRPr="00161F3B" w:rsidRDefault="79DE6D0A" w:rsidP="00161F3B">
      <w:pPr>
        <w:tabs>
          <w:tab w:val="left" w:pos="1620"/>
        </w:tabs>
        <w:ind w:left="360"/>
        <w:rPr>
          <w:rFonts w:eastAsia="Times New Roman"/>
        </w:rPr>
      </w:pPr>
      <w:r w:rsidRPr="00161F3B">
        <w:rPr>
          <w:rFonts w:eastAsia="Times New Roman"/>
        </w:rPr>
        <w:t>Telephone:</w:t>
      </w:r>
      <w:r w:rsidR="00586B5D">
        <w:tab/>
      </w:r>
      <w:r w:rsidRPr="00161F3B">
        <w:rPr>
          <w:rFonts w:eastAsia="Times New Roman"/>
        </w:rPr>
        <w:t>(505) 660-7732</w:t>
      </w:r>
    </w:p>
    <w:p w14:paraId="11716D19" w14:textId="6FC824DC" w:rsidR="00161F3B" w:rsidRPr="00161F3B" w:rsidRDefault="00161F3B" w:rsidP="00161F3B">
      <w:pPr>
        <w:tabs>
          <w:tab w:val="left" w:pos="1620"/>
        </w:tabs>
        <w:ind w:left="360"/>
        <w:rPr>
          <w:rFonts w:eastAsia="Times New Roman"/>
        </w:rPr>
      </w:pPr>
      <w:r>
        <w:rPr>
          <w:rFonts w:eastAsia="Times New Roman"/>
        </w:rPr>
        <w:t>Address:</w:t>
      </w:r>
      <w:r>
        <w:tab/>
      </w:r>
      <w:r w:rsidR="003A042D">
        <w:rPr>
          <w:rFonts w:eastAsia="Times New Roman"/>
        </w:rPr>
        <w:t>1120 Paseo de Peralta, Santa Fe, NM 87501</w:t>
      </w:r>
    </w:p>
    <w:p w14:paraId="30B16492" w14:textId="280B2A10" w:rsidR="79DE6D0A" w:rsidRPr="00161F3B" w:rsidRDefault="79DE6D0A" w:rsidP="00161F3B">
      <w:pPr>
        <w:tabs>
          <w:tab w:val="left" w:pos="1620"/>
        </w:tabs>
        <w:ind w:left="360"/>
        <w:rPr>
          <w:rFonts w:eastAsia="Times New Roman"/>
        </w:rPr>
      </w:pPr>
      <w:r w:rsidRPr="00161F3B">
        <w:rPr>
          <w:rFonts w:eastAsia="Times New Roman"/>
        </w:rPr>
        <w:t>Email:</w:t>
      </w:r>
      <w:r w:rsidRPr="00161F3B">
        <w:tab/>
      </w:r>
      <w:hyperlink r:id="rId17" w:history="1">
        <w:r w:rsidR="00161F3B" w:rsidRPr="00A7761D">
          <w:rPr>
            <w:rStyle w:val="Hyperlink"/>
          </w:rPr>
          <w:t>ececd.rfp@ececd.nm.gov</w:t>
        </w:r>
      </w:hyperlink>
    </w:p>
    <w:p w14:paraId="62012AEF" w14:textId="0A9B6022" w:rsidR="79DE6D0A" w:rsidRPr="00161F3B" w:rsidRDefault="79DE6D0A" w:rsidP="4D405978">
      <w:pPr>
        <w:rPr>
          <w:rFonts w:eastAsia="Times New Roman"/>
          <w:highlight w:val="yellow"/>
        </w:rPr>
      </w:pPr>
    </w:p>
    <w:p w14:paraId="67CEF73F" w14:textId="03178720" w:rsidR="79DE6D0A" w:rsidRPr="003A042D" w:rsidRDefault="79DE6D0A" w:rsidP="003A042D">
      <w:pPr>
        <w:rPr>
          <w:rFonts w:eastAsia="Times New Roman"/>
        </w:rPr>
      </w:pPr>
      <w:r w:rsidRPr="003A042D">
        <w:rPr>
          <w:rFonts w:eastAsia="Times New Roman"/>
          <w:b/>
          <w:bCs/>
        </w:rPr>
        <w:t>Any inquiries or requests</w:t>
      </w:r>
      <w:r w:rsidRPr="003A042D">
        <w:rPr>
          <w:rFonts w:eastAsia="Times New Roman"/>
        </w:rPr>
        <w:t xml:space="preserve"> regarding this procurement must be submitted, in writing, to the Procurement Manager. Offerors may contact </w:t>
      </w:r>
      <w:r w:rsidRPr="003A042D">
        <w:rPr>
          <w:rFonts w:eastAsia="Times New Roman"/>
          <w:b/>
          <w:bCs/>
          <w:u w:val="single"/>
        </w:rPr>
        <w:t>ONLY</w:t>
      </w:r>
      <w:r w:rsidRPr="003A042D">
        <w:rPr>
          <w:rFonts w:eastAsia="Times New Roman"/>
        </w:rPr>
        <w:t xml:space="preserve"> the Procurement Manager regarding this procurement. Other state employees or Evaluation Committee members do not have the authority to respond on behalf of </w:t>
      </w:r>
      <w:r w:rsidR="76C30F60" w:rsidRPr="003A042D">
        <w:rPr>
          <w:rFonts w:eastAsia="Times New Roman"/>
        </w:rPr>
        <w:t>ECEC</w:t>
      </w:r>
      <w:r w:rsidR="5BA40B2B" w:rsidRPr="003A042D">
        <w:rPr>
          <w:rFonts w:eastAsia="Times New Roman"/>
        </w:rPr>
        <w:t>D</w:t>
      </w:r>
      <w:r w:rsidRPr="003A042D">
        <w:rPr>
          <w:rFonts w:eastAsia="Times New Roman"/>
        </w:rPr>
        <w:t>.</w:t>
      </w:r>
    </w:p>
    <w:p w14:paraId="7A5368BB" w14:textId="41B8CFE3" w:rsidR="79DE6D0A" w:rsidRPr="003A042D" w:rsidRDefault="79DE6D0A" w:rsidP="003A042D">
      <w:pPr>
        <w:rPr>
          <w:rFonts w:eastAsia="Times New Roman"/>
        </w:rPr>
      </w:pPr>
    </w:p>
    <w:p w14:paraId="16913E6F" w14:textId="43218E60" w:rsidR="79DE6D0A" w:rsidRPr="003A042D" w:rsidRDefault="79DE6D0A" w:rsidP="003A042D">
      <w:pPr>
        <w:rPr>
          <w:rFonts w:eastAsia="Times New Roman"/>
        </w:rPr>
      </w:pPr>
      <w:r w:rsidRPr="003A042D">
        <w:rPr>
          <w:rFonts w:eastAsia="Times New Roman"/>
          <w:b/>
          <w:bCs/>
        </w:rPr>
        <w:t>Protests of the solicitation or award must be submitted in writing to the Protest Manager identified in Section II.B.</w:t>
      </w:r>
      <w:r w:rsidRPr="42C24321">
        <w:rPr>
          <w:rFonts w:eastAsia="Times New Roman"/>
          <w:b/>
          <w:bCs/>
        </w:rPr>
        <w:t>1</w:t>
      </w:r>
      <w:r w:rsidR="5B0694D2" w:rsidRPr="42C24321">
        <w:rPr>
          <w:rFonts w:eastAsia="Times New Roman"/>
          <w:b/>
          <w:bCs/>
        </w:rPr>
        <w:t>1</w:t>
      </w:r>
      <w:r w:rsidRPr="003A042D">
        <w:rPr>
          <w:rFonts w:eastAsia="Times New Roman"/>
          <w:b/>
          <w:bCs/>
        </w:rPr>
        <w:t xml:space="preserve">. </w:t>
      </w:r>
      <w:r w:rsidRPr="003A042D">
        <w:rPr>
          <w:rFonts w:eastAsia="Times New Roman"/>
        </w:rPr>
        <w:t xml:space="preserve">As a Protest Manager has been named in this Request for Proposals, pursuant to §13-1-172 NMSA 1978 and 1.4.1.82 NMAC, </w:t>
      </w:r>
      <w:r w:rsidRPr="003A042D">
        <w:rPr>
          <w:rFonts w:eastAsia="Times New Roman"/>
          <w:b/>
          <w:bCs/>
          <w:u w:val="single"/>
        </w:rPr>
        <w:t>ONLY</w:t>
      </w:r>
      <w:r w:rsidRPr="003A042D">
        <w:rPr>
          <w:rFonts w:eastAsia="Times New Roman"/>
          <w:b/>
          <w:bCs/>
        </w:rPr>
        <w:t xml:space="preserve"> protests delivered directly to the Protest Manager in writing</w:t>
      </w:r>
      <w:r w:rsidR="00CC372A">
        <w:rPr>
          <w:rFonts w:eastAsia="Times New Roman"/>
          <w:b/>
          <w:bCs/>
        </w:rPr>
        <w:t>,</w:t>
      </w:r>
      <w:r w:rsidRPr="003A042D">
        <w:rPr>
          <w:rFonts w:eastAsia="Times New Roman"/>
          <w:b/>
          <w:bCs/>
        </w:rPr>
        <w:t xml:space="preserve"> and in a timely fashion</w:t>
      </w:r>
      <w:r w:rsidR="00CC372A">
        <w:rPr>
          <w:rFonts w:eastAsia="Times New Roman"/>
          <w:b/>
          <w:bCs/>
        </w:rPr>
        <w:t>,</w:t>
      </w:r>
      <w:r w:rsidRPr="003A042D">
        <w:rPr>
          <w:rFonts w:eastAsia="Times New Roman"/>
          <w:b/>
          <w:bCs/>
        </w:rPr>
        <w:t xml:space="preserve"> will be considered to have been submitted properly and in accordance with statute, rule and this Request for Proposals.</w:t>
      </w:r>
      <w:r w:rsidRPr="003A042D">
        <w:rPr>
          <w:rFonts w:eastAsia="Times New Roman"/>
        </w:rPr>
        <w:t xml:space="preserve"> Protests submitted or delivered to the Procurement Manager will </w:t>
      </w:r>
      <w:r w:rsidRPr="003A042D">
        <w:rPr>
          <w:rFonts w:eastAsia="Times New Roman"/>
          <w:b/>
          <w:bCs/>
          <w:u w:val="single"/>
        </w:rPr>
        <w:t>NOT</w:t>
      </w:r>
      <w:r w:rsidRPr="003A042D">
        <w:rPr>
          <w:rFonts w:eastAsia="Times New Roman"/>
        </w:rPr>
        <w:t xml:space="preserve"> be considered properly submitted.</w:t>
      </w:r>
    </w:p>
    <w:p w14:paraId="299D0ABA" w14:textId="694FCEFD" w:rsidR="4D405978" w:rsidRPr="003A042D" w:rsidRDefault="4D405978" w:rsidP="00C219A9">
      <w:pPr>
        <w:rPr>
          <w:rFonts w:eastAsia="Times New Roman"/>
          <w:highlight w:val="yellow"/>
        </w:rPr>
      </w:pPr>
    </w:p>
    <w:p w14:paraId="3D23E619" w14:textId="35772B23" w:rsidR="00315E3F" w:rsidRPr="004E2B40" w:rsidRDefault="00315E3F" w:rsidP="00061B35">
      <w:pPr>
        <w:pStyle w:val="Heading2"/>
      </w:pPr>
      <w:bookmarkStart w:id="26" w:name="_Toc197677159"/>
      <w:bookmarkStart w:id="27" w:name="_Toc207971737"/>
      <w:bookmarkStart w:id="28" w:name="_Toc209085775"/>
      <w:bookmarkStart w:id="29" w:name="_Toc209451748"/>
      <w:r w:rsidRPr="004E2B40">
        <w:t>PROPOSAL SUBMISSION</w:t>
      </w:r>
      <w:bookmarkEnd w:id="26"/>
      <w:bookmarkEnd w:id="27"/>
      <w:bookmarkEnd w:id="28"/>
      <w:bookmarkEnd w:id="29"/>
    </w:p>
    <w:p w14:paraId="374D5978" w14:textId="45AB3CD2" w:rsidR="2046D3CA" w:rsidRPr="00C219A9" w:rsidRDefault="2046D3CA" w:rsidP="00C219A9">
      <w:pPr>
        <w:spacing w:line="276" w:lineRule="auto"/>
        <w:rPr>
          <w:rFonts w:eastAsia="Calibri"/>
        </w:rPr>
      </w:pPr>
      <w:r w:rsidRPr="00C219A9">
        <w:rPr>
          <w:rFonts w:eastAsia="Times New Roman"/>
          <w:color w:val="000000" w:themeColor="text1"/>
        </w:rPr>
        <w:t xml:space="preserve">Submissions of all proposals must be accomplished via the email address given in this proposal. Refer to Section </w:t>
      </w:r>
      <w:r w:rsidRPr="001D7B6C">
        <w:rPr>
          <w:rFonts w:eastAsia="Times New Roman"/>
          <w:color w:val="000000" w:themeColor="text1"/>
        </w:rPr>
        <w:t>III.B.1</w:t>
      </w:r>
      <w:r w:rsidRPr="00C219A9">
        <w:rPr>
          <w:rFonts w:eastAsia="Times New Roman"/>
          <w:color w:val="000000" w:themeColor="text1"/>
        </w:rPr>
        <w:t xml:space="preserve"> for instructions.</w:t>
      </w:r>
    </w:p>
    <w:p w14:paraId="1818A2F5" w14:textId="77777777" w:rsidR="00BD264E" w:rsidRPr="004E2B40" w:rsidRDefault="00BD264E" w:rsidP="00844180"/>
    <w:p w14:paraId="0EA49E3C" w14:textId="3FE4B4CD" w:rsidR="00315E3F" w:rsidRPr="004E2B40" w:rsidRDefault="00AB7F3C" w:rsidP="00061B35">
      <w:pPr>
        <w:pStyle w:val="Heading2"/>
      </w:pPr>
      <w:bookmarkStart w:id="30" w:name="_Toc197677160"/>
      <w:bookmarkStart w:id="31" w:name="_Toc207971738"/>
      <w:bookmarkStart w:id="32" w:name="_Toc209085776"/>
      <w:bookmarkStart w:id="33" w:name="_Toc209451749"/>
      <w:r w:rsidRPr="004E2B40">
        <w:t>DEFINITION OF TERM</w:t>
      </w:r>
      <w:r w:rsidR="000B0099" w:rsidRPr="004E2B40">
        <w:t>S</w:t>
      </w:r>
      <w:bookmarkEnd w:id="30"/>
      <w:bookmarkEnd w:id="31"/>
      <w:bookmarkEnd w:id="32"/>
      <w:bookmarkEnd w:id="33"/>
    </w:p>
    <w:p w14:paraId="3C3A9EF3" w14:textId="2604A855" w:rsidR="4D12EC3C" w:rsidRPr="004E2B40" w:rsidRDefault="4D12EC3C" w:rsidP="00844180">
      <w:r w:rsidRPr="004E2B40">
        <w:t>This section contains definitions of terms used throughout this procurement document, including appropriate abbreviations:</w:t>
      </w:r>
    </w:p>
    <w:p w14:paraId="07C765D4" w14:textId="3F0DBFF3" w:rsidR="4D12EC3C" w:rsidRPr="004E2B40" w:rsidRDefault="4D12EC3C" w:rsidP="00AE181E">
      <w:pPr>
        <w:pStyle w:val="NumberedList"/>
        <w:numPr>
          <w:ilvl w:val="0"/>
          <w:numId w:val="20"/>
        </w:numPr>
      </w:pPr>
      <w:r w:rsidRPr="004E2B40">
        <w:t>“</w:t>
      </w:r>
      <w:r w:rsidRPr="004E2B40">
        <w:rPr>
          <w:b/>
          <w:bCs/>
        </w:rPr>
        <w:t>Agency</w:t>
      </w:r>
      <w:r w:rsidRPr="004E2B40">
        <w:t>” means the State Purchasing Division of the General Services Department or that State Agency sponsoring this Procurement.</w:t>
      </w:r>
    </w:p>
    <w:p w14:paraId="1051D619" w14:textId="7EE0FD74" w:rsidR="4D12EC3C" w:rsidRPr="004E2B40" w:rsidRDefault="4D12EC3C" w:rsidP="00AE181E">
      <w:pPr>
        <w:pStyle w:val="NumberedList"/>
        <w:numPr>
          <w:ilvl w:val="0"/>
          <w:numId w:val="20"/>
        </w:numPr>
      </w:pPr>
      <w:r w:rsidRPr="004E2B40">
        <w:rPr>
          <w:b/>
          <w:bCs/>
        </w:rPr>
        <w:t>“Assessment”</w:t>
      </w:r>
      <w:r w:rsidRPr="004E2B40">
        <w:t xml:space="preserve"> means the process of gathering information about a child, reviewing it, and then using it to plan educational activities that are at a level the child can understand and learn.</w:t>
      </w:r>
    </w:p>
    <w:p w14:paraId="48EE6ED0" w14:textId="67961EFD" w:rsidR="4D12EC3C" w:rsidRPr="004E2B40" w:rsidRDefault="4D12EC3C" w:rsidP="00AE181E">
      <w:pPr>
        <w:pStyle w:val="NumberedList"/>
        <w:numPr>
          <w:ilvl w:val="0"/>
          <w:numId w:val="20"/>
        </w:numPr>
      </w:pPr>
      <w:r w:rsidRPr="004E2B40">
        <w:t>“</w:t>
      </w:r>
      <w:r w:rsidRPr="004E2B40">
        <w:rPr>
          <w:b/>
          <w:bCs/>
        </w:rPr>
        <w:t>Award</w:t>
      </w:r>
      <w:r w:rsidRPr="004E2B40">
        <w:t>” means the final execution of the contract document.</w:t>
      </w:r>
    </w:p>
    <w:p w14:paraId="4D817EBE" w14:textId="780880B3" w:rsidR="00BD264E" w:rsidRPr="004E2B40" w:rsidRDefault="4D12EC3C" w:rsidP="00AE181E">
      <w:pPr>
        <w:pStyle w:val="NumberedList"/>
        <w:numPr>
          <w:ilvl w:val="0"/>
          <w:numId w:val="20"/>
        </w:numPr>
      </w:pPr>
      <w:r w:rsidRPr="004E2B40">
        <w:t>“</w:t>
      </w:r>
      <w:r w:rsidRPr="004E2B40">
        <w:rPr>
          <w:b/>
          <w:bCs/>
        </w:rPr>
        <w:t>Business Hours</w:t>
      </w:r>
      <w:r w:rsidRPr="004E2B40">
        <w:t>” means weekdays (Monday – Friday) 8:00 AM thru 5:00 PM MST/MDT, whichever is in effect on the date given</w:t>
      </w:r>
      <w:r w:rsidR="79C3BB7D" w:rsidRPr="004E2B40">
        <w:t xml:space="preserve"> for State Government</w:t>
      </w:r>
      <w:r w:rsidRPr="004E2B40">
        <w:t>.</w:t>
      </w:r>
    </w:p>
    <w:p w14:paraId="52B28ACF" w14:textId="23F3F2D6" w:rsidR="5F610F6B" w:rsidRPr="004E2B40" w:rsidRDefault="5F610F6B" w:rsidP="00AE181E">
      <w:pPr>
        <w:pStyle w:val="NumberedList"/>
        <w:numPr>
          <w:ilvl w:val="0"/>
          <w:numId w:val="20"/>
        </w:numPr>
        <w:rPr>
          <w:rFonts w:eastAsia="Calibri"/>
        </w:rPr>
      </w:pPr>
      <w:r w:rsidRPr="004E2B40">
        <w:rPr>
          <w:rFonts w:eastAsia="Calibri"/>
          <w:b/>
          <w:bCs/>
        </w:rPr>
        <w:t>“CLASS”</w:t>
      </w:r>
      <w:r w:rsidRPr="004E2B40">
        <w:rPr>
          <w:rFonts w:eastAsia="Calibri"/>
        </w:rPr>
        <w:t xml:space="preserve"> means a designated </w:t>
      </w:r>
      <w:r w:rsidR="0445B192" w:rsidRPr="004E2B40">
        <w:rPr>
          <w:rFonts w:eastAsia="Calibri"/>
        </w:rPr>
        <w:t>observation</w:t>
      </w:r>
      <w:r w:rsidRPr="004E2B40">
        <w:rPr>
          <w:rFonts w:eastAsia="Calibri"/>
        </w:rPr>
        <w:t xml:space="preserve"> system to ensure objectivity and consistency in </w:t>
      </w:r>
      <w:r w:rsidR="21354780" w:rsidRPr="004E2B40">
        <w:rPr>
          <w:rFonts w:eastAsia="Calibri"/>
        </w:rPr>
        <w:t>continuous quality improvement with</w:t>
      </w:r>
      <w:r w:rsidR="5FFAF5A5" w:rsidRPr="004E2B40">
        <w:rPr>
          <w:rFonts w:eastAsia="Calibri"/>
          <w:color w:val="202020"/>
        </w:rPr>
        <w:t xml:space="preserve"> framework, resources and </w:t>
      </w:r>
      <w:r w:rsidR="7CCA917A" w:rsidRPr="004E2B40">
        <w:rPr>
          <w:rFonts w:eastAsia="Calibri"/>
          <w:color w:val="202020"/>
        </w:rPr>
        <w:t>guidance</w:t>
      </w:r>
      <w:r w:rsidR="5FFAF5A5" w:rsidRPr="004E2B40">
        <w:rPr>
          <w:rFonts w:eastAsia="Calibri"/>
          <w:color w:val="202020"/>
        </w:rPr>
        <w:t>.</w:t>
      </w:r>
    </w:p>
    <w:p w14:paraId="08ABB966" w14:textId="43A36295" w:rsidR="4D12EC3C" w:rsidRPr="004E2B40" w:rsidRDefault="4D12EC3C" w:rsidP="00AE181E">
      <w:pPr>
        <w:pStyle w:val="NumberedList"/>
        <w:numPr>
          <w:ilvl w:val="0"/>
          <w:numId w:val="20"/>
        </w:numPr>
      </w:pPr>
      <w:r w:rsidRPr="004E2B40">
        <w:t>“</w:t>
      </w:r>
      <w:r w:rsidRPr="004E2B40">
        <w:rPr>
          <w:b/>
          <w:bCs/>
        </w:rPr>
        <w:t>Close of Business</w:t>
      </w:r>
      <w:r w:rsidRPr="004E2B40">
        <w:t>” means weekdays (Monday – Friday) 5:00 PM MST/MDT, whichever is in effect on the date given</w:t>
      </w:r>
      <w:r w:rsidR="1A89DB6C" w:rsidRPr="004E2B40">
        <w:t xml:space="preserve"> for State Government</w:t>
      </w:r>
      <w:r w:rsidRPr="004E2B40">
        <w:t>.</w:t>
      </w:r>
    </w:p>
    <w:p w14:paraId="178F77E7" w14:textId="2ACA30BD" w:rsidR="4D12EC3C" w:rsidRPr="004E2B40" w:rsidRDefault="4D12EC3C" w:rsidP="00AE181E">
      <w:pPr>
        <w:pStyle w:val="NumberedList"/>
        <w:numPr>
          <w:ilvl w:val="0"/>
          <w:numId w:val="20"/>
        </w:numPr>
      </w:pPr>
      <w:r w:rsidRPr="004E2B40">
        <w:t>“</w:t>
      </w:r>
      <w:r w:rsidRPr="004E2B40">
        <w:rPr>
          <w:b/>
          <w:bCs/>
        </w:rPr>
        <w:t>Confidential</w:t>
      </w:r>
      <w:r w:rsidRPr="004E2B40">
        <w:t>” means confidential</w:t>
      </w:r>
      <w:r w:rsidR="00BD264E" w:rsidRPr="004E2B40">
        <w:t>,</w:t>
      </w:r>
      <w:r w:rsidRPr="004E2B40">
        <w:t xml:space="preserve"> financial information concerning Offeror’s organization and data that qualifies as a trade secret in accordance with the Uniform Trade Secrets Act §§57-3-A-1 through 57-3A-7 NMSA 1978. See also NMAC 1.4.1.45. The following items may </w:t>
      </w:r>
      <w:r w:rsidRPr="004E2B40">
        <w:rPr>
          <w:b/>
          <w:bCs/>
          <w:u w:val="single"/>
        </w:rPr>
        <w:t>not</w:t>
      </w:r>
      <w:r w:rsidRPr="004E2B40">
        <w:t xml:space="preserve"> be labelled as confidential: Offeror’s submitted Cost response, Staff/Personnel Resumes/Bios (excluding personal information such as personal telephone numbers and/or home addresses), and other submitted data that is </w:t>
      </w:r>
      <w:r w:rsidRPr="004E2B40">
        <w:rPr>
          <w:b/>
          <w:bCs/>
          <w:u w:val="single"/>
        </w:rPr>
        <w:t>not</w:t>
      </w:r>
      <w:r w:rsidRPr="004E2B40">
        <w:t xml:space="preserve"> confidential financial information or that qualifies under the Uniform Trade Secrets Act.</w:t>
      </w:r>
    </w:p>
    <w:p w14:paraId="3325E45F" w14:textId="55240C44" w:rsidR="4D12EC3C" w:rsidRPr="004E2B40" w:rsidRDefault="4D12EC3C" w:rsidP="00AE181E">
      <w:pPr>
        <w:pStyle w:val="NumberedList"/>
        <w:numPr>
          <w:ilvl w:val="0"/>
          <w:numId w:val="20"/>
        </w:numPr>
      </w:pPr>
      <w:r w:rsidRPr="004E2B40">
        <w:t>“</w:t>
      </w:r>
      <w:r w:rsidRPr="004E2B40">
        <w:rPr>
          <w:b/>
          <w:bCs/>
        </w:rPr>
        <w:t>Contract</w:t>
      </w:r>
      <w:r w:rsidRPr="004E2B40">
        <w:t>” means any agreement for the procurement of items of tangible personal property, services or construction.</w:t>
      </w:r>
    </w:p>
    <w:p w14:paraId="5EF00667" w14:textId="77777777" w:rsidR="00BD264E" w:rsidRPr="004E2B40" w:rsidRDefault="4D12EC3C" w:rsidP="00AE181E">
      <w:pPr>
        <w:pStyle w:val="NumberedList"/>
        <w:numPr>
          <w:ilvl w:val="0"/>
          <w:numId w:val="20"/>
        </w:numPr>
      </w:pPr>
      <w:r w:rsidRPr="004E2B40">
        <w:t>“</w:t>
      </w:r>
      <w:r w:rsidRPr="004E2B40">
        <w:rPr>
          <w:b/>
          <w:bCs/>
        </w:rPr>
        <w:t>Contracted Slot</w:t>
      </w:r>
      <w:r w:rsidRPr="004E2B40">
        <w:t xml:space="preserve">” means </w:t>
      </w:r>
      <w:r w:rsidR="14EAC911" w:rsidRPr="004E2B40">
        <w:t>a reserved space within a child care program that is funded and guaranteed for eligible families, ensuring consistent access to services.</w:t>
      </w:r>
    </w:p>
    <w:p w14:paraId="56B785A2" w14:textId="598E89F7" w:rsidR="00BD264E" w:rsidRPr="004E2B40" w:rsidRDefault="4D12EC3C" w:rsidP="00AE181E">
      <w:pPr>
        <w:pStyle w:val="NumberedList"/>
        <w:numPr>
          <w:ilvl w:val="0"/>
          <w:numId w:val="20"/>
        </w:numPr>
      </w:pPr>
      <w:r w:rsidRPr="004E2B40">
        <w:t>“</w:t>
      </w:r>
      <w:r w:rsidRPr="004E2B40">
        <w:rPr>
          <w:b/>
          <w:bCs/>
        </w:rPr>
        <w:t>Contractor</w:t>
      </w:r>
      <w:r w:rsidRPr="004E2B40">
        <w:t>” means any business having a contract with a state agency or local public body</w:t>
      </w:r>
      <w:r w:rsidR="00BD264E" w:rsidRPr="004E2B40">
        <w:t>.</w:t>
      </w:r>
    </w:p>
    <w:p w14:paraId="2F3D5272" w14:textId="39002C7D" w:rsidR="4D12EC3C" w:rsidRPr="004E2B40" w:rsidRDefault="4D12EC3C" w:rsidP="00AE181E">
      <w:pPr>
        <w:pStyle w:val="NumberedList"/>
        <w:numPr>
          <w:ilvl w:val="0"/>
          <w:numId w:val="20"/>
        </w:numPr>
      </w:pPr>
      <w:r w:rsidRPr="004E2B40">
        <w:rPr>
          <w:b/>
          <w:bCs/>
        </w:rPr>
        <w:t>“Curriculum</w:t>
      </w:r>
      <w:r w:rsidRPr="004E2B40">
        <w:t>” means the lessons and academic content taught in a school or specific course or program.</w:t>
      </w:r>
    </w:p>
    <w:p w14:paraId="33F13687" w14:textId="18F18FB2" w:rsidR="4D12EC3C" w:rsidRPr="004E2B40" w:rsidRDefault="4D12EC3C" w:rsidP="00AE181E">
      <w:pPr>
        <w:pStyle w:val="NumberedList"/>
        <w:numPr>
          <w:ilvl w:val="0"/>
          <w:numId w:val="20"/>
        </w:numPr>
      </w:pPr>
      <w:r w:rsidRPr="004E2B40">
        <w:t>“</w:t>
      </w:r>
      <w:r w:rsidRPr="004E2B40">
        <w:rPr>
          <w:b/>
          <w:bCs/>
        </w:rPr>
        <w:t>Determination</w:t>
      </w:r>
      <w:r w:rsidRPr="004E2B40">
        <w:t>” means the written documentation of a decision of a procurement officer including findings of fact required to support a decision. A determination becomes part of the procurement file to which it pertains.</w:t>
      </w:r>
    </w:p>
    <w:p w14:paraId="746266FC" w14:textId="14CF9CB1" w:rsidR="4D12EC3C" w:rsidRPr="004E2B40" w:rsidRDefault="4D12EC3C" w:rsidP="00AE181E">
      <w:pPr>
        <w:pStyle w:val="NumberedList"/>
        <w:numPr>
          <w:ilvl w:val="0"/>
          <w:numId w:val="20"/>
        </w:numPr>
      </w:pPr>
      <w:r w:rsidRPr="004E2B40">
        <w:t>“</w:t>
      </w:r>
      <w:r w:rsidRPr="004E2B40">
        <w:rPr>
          <w:b/>
          <w:bCs/>
        </w:rPr>
        <w:t>Desirable</w:t>
      </w:r>
      <w:r w:rsidRPr="004E2B40">
        <w:t xml:space="preserve">” </w:t>
      </w:r>
      <w:r w:rsidR="00350D3B" w:rsidRPr="004E2B40">
        <w:t>means</w:t>
      </w:r>
      <w:r w:rsidRPr="004E2B40">
        <w:t xml:space="preserve"> the terms </w:t>
      </w:r>
      <w:r w:rsidR="00350D3B" w:rsidRPr="004E2B40">
        <w:t>“</w:t>
      </w:r>
      <w:r w:rsidRPr="004E2B40">
        <w:t>may,” “can,” “should,” “preferably,” or “prefers” identify a desirable or discretionary item or factor.</w:t>
      </w:r>
    </w:p>
    <w:p w14:paraId="26A7867B" w14:textId="5A352DF8" w:rsidR="4D12EC3C" w:rsidRPr="004E2B40" w:rsidRDefault="4D12EC3C" w:rsidP="00AE181E">
      <w:pPr>
        <w:pStyle w:val="NumberedList"/>
        <w:numPr>
          <w:ilvl w:val="0"/>
          <w:numId w:val="20"/>
        </w:numPr>
      </w:pPr>
      <w:r w:rsidRPr="004E2B40">
        <w:rPr>
          <w:b/>
          <w:bCs/>
        </w:rPr>
        <w:t>“Developmental Assessment”</w:t>
      </w:r>
      <w:r w:rsidRPr="004E2B40">
        <w:t xml:space="preserve"> means a formal evaluation of a child’s development.</w:t>
      </w:r>
    </w:p>
    <w:p w14:paraId="234F09CD" w14:textId="5A1814AB" w:rsidR="00CA0E07" w:rsidRPr="004E2B40" w:rsidRDefault="4D12EC3C" w:rsidP="00AE181E">
      <w:pPr>
        <w:pStyle w:val="NumberedList"/>
        <w:numPr>
          <w:ilvl w:val="0"/>
          <w:numId w:val="20"/>
        </w:numPr>
      </w:pPr>
      <w:r w:rsidRPr="004E2B40">
        <w:t>“</w:t>
      </w:r>
      <w:r w:rsidRPr="004E2B40">
        <w:rPr>
          <w:b/>
          <w:bCs/>
        </w:rPr>
        <w:t>Electronic Submission</w:t>
      </w:r>
      <w:r w:rsidRPr="004E2B40">
        <w:t xml:space="preserve">” means </w:t>
      </w:r>
      <w:r w:rsidR="00801508" w:rsidRPr="004E2B40">
        <w:t xml:space="preserve">the Offeror’s proposal must be </w:t>
      </w:r>
      <w:r w:rsidRPr="004E2B40">
        <w:t>submitt</w:t>
      </w:r>
      <w:r w:rsidR="00801508" w:rsidRPr="004E2B40">
        <w:t>ed</w:t>
      </w:r>
      <w:r w:rsidRPr="004E2B40">
        <w:t xml:space="preserve"> </w:t>
      </w:r>
      <w:r w:rsidR="00E31D70" w:rsidRPr="004E2B40">
        <w:t>via email to</w:t>
      </w:r>
      <w:r w:rsidR="005B1C9A">
        <w:t xml:space="preserve"> </w:t>
      </w:r>
      <w:hyperlink r:id="rId18" w:history="1">
        <w:r w:rsidR="005B1C9A" w:rsidRPr="00A7761D">
          <w:rPr>
            <w:rStyle w:val="Hyperlink"/>
          </w:rPr>
          <w:t>ececd.rfp@ececd.nm.gov</w:t>
        </w:r>
      </w:hyperlink>
      <w:r w:rsidR="00011007" w:rsidRPr="004E2B40">
        <w:t>.</w:t>
      </w:r>
    </w:p>
    <w:p w14:paraId="119DBB44" w14:textId="7375DC8D" w:rsidR="4D12EC3C" w:rsidRPr="004E2B40" w:rsidRDefault="4D12EC3C" w:rsidP="00AE181E">
      <w:pPr>
        <w:pStyle w:val="NumberedList"/>
        <w:numPr>
          <w:ilvl w:val="0"/>
          <w:numId w:val="20"/>
        </w:numPr>
      </w:pPr>
      <w:r w:rsidRPr="004E2B40">
        <w:t>“</w:t>
      </w:r>
      <w:r w:rsidRPr="004E2B40">
        <w:rPr>
          <w:b/>
          <w:bCs/>
        </w:rPr>
        <w:t>Electronic Version/Copy</w:t>
      </w:r>
      <w:r w:rsidRPr="004E2B40">
        <w:t xml:space="preserve">” means a digital format consisting of text, images or both, readable on computers or other electronic devices, which includes all content that the </w:t>
      </w:r>
      <w:r w:rsidR="005B1C9A">
        <w:t>o</w:t>
      </w:r>
      <w:r w:rsidRPr="004E2B40">
        <w:t>riginal document contains.</w:t>
      </w:r>
    </w:p>
    <w:p w14:paraId="27497ECC" w14:textId="74D6AAB0" w:rsidR="4D12EC3C" w:rsidRPr="004E2B40" w:rsidRDefault="4D12EC3C" w:rsidP="00AE181E">
      <w:pPr>
        <w:pStyle w:val="NumberedList"/>
        <w:numPr>
          <w:ilvl w:val="0"/>
          <w:numId w:val="20"/>
        </w:numPr>
      </w:pPr>
      <w:r w:rsidRPr="004E2B40">
        <w:t>“</w:t>
      </w:r>
      <w:r w:rsidRPr="004E2B40">
        <w:rPr>
          <w:b/>
          <w:bCs/>
        </w:rPr>
        <w:t>Evaluation Committee</w:t>
      </w:r>
      <w:r w:rsidRPr="004E2B40">
        <w:t xml:space="preserve">” means a body appointed to perform the evaluation of Offerors’ proposals. </w:t>
      </w:r>
    </w:p>
    <w:p w14:paraId="3BC6735B" w14:textId="4EA041E7" w:rsidR="4D12EC3C" w:rsidRPr="004E2B40" w:rsidRDefault="4D12EC3C" w:rsidP="00AE181E">
      <w:pPr>
        <w:pStyle w:val="NumberedList"/>
        <w:numPr>
          <w:ilvl w:val="0"/>
          <w:numId w:val="20"/>
        </w:numPr>
      </w:pPr>
      <w:r w:rsidRPr="004E2B40">
        <w:t>“</w:t>
      </w:r>
      <w:r w:rsidRPr="004E2B40">
        <w:rPr>
          <w:b/>
          <w:bCs/>
        </w:rPr>
        <w:t>Evaluation Committee Report</w:t>
      </w:r>
      <w:r w:rsidRPr="004E2B40">
        <w:t>” means a report prepared by the Procurement Manager and the Evaluation Committee to support the Committee’s recommendation for contract award. It will contain scores and written evaluations of all responsive Offeror proposals.</w:t>
      </w:r>
    </w:p>
    <w:p w14:paraId="342238D9" w14:textId="7C443720" w:rsidR="4D12EC3C" w:rsidRPr="004E2B40" w:rsidRDefault="4D12EC3C" w:rsidP="00AE181E">
      <w:pPr>
        <w:pStyle w:val="NumberedList"/>
        <w:numPr>
          <w:ilvl w:val="0"/>
          <w:numId w:val="20"/>
        </w:numPr>
      </w:pPr>
      <w:r w:rsidRPr="004E2B40">
        <w:t>“</w:t>
      </w:r>
      <w:r w:rsidRPr="004E2B40">
        <w:rPr>
          <w:b/>
          <w:bCs/>
        </w:rPr>
        <w:t>Final Award</w:t>
      </w:r>
      <w:r w:rsidRPr="004E2B40">
        <w:t>” means, in the context of this Request for Proposals and all its attendant documents, that point at which the final required signature on the contract(s) resulting from the procurement has been affixed to the contract(s) thus making it fully executed.</w:t>
      </w:r>
    </w:p>
    <w:p w14:paraId="1756BCD0" w14:textId="72B20354" w:rsidR="00FB047B" w:rsidRDefault="4D12EC3C" w:rsidP="00FB047B">
      <w:pPr>
        <w:pStyle w:val="NumberedList"/>
        <w:numPr>
          <w:ilvl w:val="0"/>
          <w:numId w:val="20"/>
        </w:numPr>
      </w:pPr>
      <w:r w:rsidRPr="004E2B40">
        <w:t>“</w:t>
      </w:r>
      <w:r w:rsidRPr="004E2B40">
        <w:rPr>
          <w:b/>
          <w:bCs/>
        </w:rPr>
        <w:t>Finalist</w:t>
      </w:r>
      <w:r w:rsidRPr="004E2B40">
        <w:t>” means an Offeror who meets all the mandatory specifications of this Request for Proposals and whose score on evaluation factors is sufficiently high to merit further consideration by the Evaluation Committee, as explained in Section II.B.8.</w:t>
      </w:r>
    </w:p>
    <w:p w14:paraId="38105E75" w14:textId="164C310D" w:rsidR="21D89431" w:rsidRPr="004E2B40" w:rsidRDefault="00A11DE5" w:rsidP="00FB047B">
      <w:pPr>
        <w:pStyle w:val="NumberedList"/>
        <w:numPr>
          <w:ilvl w:val="0"/>
          <w:numId w:val="20"/>
        </w:numPr>
      </w:pPr>
      <w:r w:rsidRPr="00FB047B">
        <w:rPr>
          <w:b/>
          <w:bCs/>
        </w:rPr>
        <w:t>“</w:t>
      </w:r>
      <w:r w:rsidR="21D89431" w:rsidRPr="00FB047B">
        <w:rPr>
          <w:b/>
          <w:bCs/>
        </w:rPr>
        <w:t>FOCUS</w:t>
      </w:r>
      <w:r w:rsidR="21D89431" w:rsidRPr="004E2B40">
        <w:t xml:space="preserve">” is a voluntary tiered quality rating and improvement </w:t>
      </w:r>
      <w:r w:rsidR="00755425">
        <w:t>system</w:t>
      </w:r>
      <w:r w:rsidR="21D89431" w:rsidRPr="004E2B40">
        <w:t xml:space="preserve"> that </w:t>
      </w:r>
      <w:r w:rsidR="00AC02A1">
        <w:t>works to stre</w:t>
      </w:r>
      <w:r w:rsidR="00F26962">
        <w:t xml:space="preserve">ngthen </w:t>
      </w:r>
      <w:r w:rsidR="00122BF1">
        <w:t xml:space="preserve">early childhood programs serving children and their families in New Mexico </w:t>
      </w:r>
      <w:r w:rsidR="00A31CF1">
        <w:t>and</w:t>
      </w:r>
      <w:r w:rsidR="21D89431" w:rsidRPr="004E2B40">
        <w:t xml:space="preserve"> is open to all licensed child care programs</w:t>
      </w:r>
      <w:r w:rsidR="00AB11CA">
        <w:t>.</w:t>
      </w:r>
    </w:p>
    <w:p w14:paraId="76028671" w14:textId="55A21817" w:rsidR="00FB047B" w:rsidRDefault="4D12EC3C" w:rsidP="00FB047B">
      <w:pPr>
        <w:pStyle w:val="NumberedList"/>
        <w:numPr>
          <w:ilvl w:val="0"/>
          <w:numId w:val="20"/>
        </w:numPr>
      </w:pPr>
      <w:r w:rsidRPr="004E2B40">
        <w:t>“</w:t>
      </w:r>
      <w:r w:rsidRPr="004E2B40">
        <w:rPr>
          <w:b/>
          <w:bCs/>
        </w:rPr>
        <w:t>Hourly Rate</w:t>
      </w:r>
      <w:r w:rsidRPr="004E2B40">
        <w:t>” means the proposed fully</w:t>
      </w:r>
      <w:r w:rsidR="00A11DE5">
        <w:t>-</w:t>
      </w:r>
      <w:r w:rsidRPr="004E2B40">
        <w:t>loaded maximum hourly rates that include travel, per diem, fringe benefits and any overhead costs for contractor personnel, as well as subcontractor personnel if appropriate.</w:t>
      </w:r>
    </w:p>
    <w:p w14:paraId="3AE3004A" w14:textId="7E016644" w:rsidR="00FB047B" w:rsidRDefault="4D12EC3C" w:rsidP="00FB047B">
      <w:pPr>
        <w:pStyle w:val="NumberedList"/>
        <w:numPr>
          <w:ilvl w:val="0"/>
          <w:numId w:val="20"/>
        </w:numPr>
      </w:pPr>
      <w:r w:rsidRPr="004E2B40">
        <w:t>“</w:t>
      </w:r>
      <w:r w:rsidRPr="00FB047B">
        <w:rPr>
          <w:b/>
          <w:bCs/>
        </w:rPr>
        <w:t>Individualized Education Plan</w:t>
      </w:r>
      <w:r w:rsidR="059C78A6" w:rsidRPr="00FB047B">
        <w:rPr>
          <w:b/>
          <w:bCs/>
        </w:rPr>
        <w:t xml:space="preserve"> (IEP)</w:t>
      </w:r>
      <w:r>
        <w:t>”</w:t>
      </w:r>
      <w:r w:rsidRPr="004E2B40">
        <w:t xml:space="preserve"> means a </w:t>
      </w:r>
      <w:r w:rsidR="00E53A71">
        <w:t xml:space="preserve">legally mandated document </w:t>
      </w:r>
      <w:r w:rsidR="00CE4E22">
        <w:t xml:space="preserve">developed for </w:t>
      </w:r>
      <w:r w:rsidR="00236376">
        <w:t xml:space="preserve">children ages </w:t>
      </w:r>
      <w:r w:rsidR="004500D1">
        <w:t xml:space="preserve">3 years old and older </w:t>
      </w:r>
      <w:r w:rsidR="0063681A">
        <w:t>who qualify for special education services under the Individuals with Disabilities Education Act (IDEA)</w:t>
      </w:r>
      <w:r w:rsidR="00994344">
        <w:t xml:space="preserve"> and </w:t>
      </w:r>
      <w:r w:rsidRPr="004E2B40">
        <w:t>are delivered to a child for free to help them succeed at school.</w:t>
      </w:r>
    </w:p>
    <w:p w14:paraId="0D490023" w14:textId="2C801E10" w:rsidR="6EABC37E" w:rsidRDefault="6EABC37E" w:rsidP="00FB047B">
      <w:pPr>
        <w:pStyle w:val="NumberedList"/>
        <w:numPr>
          <w:ilvl w:val="0"/>
          <w:numId w:val="20"/>
        </w:numPr>
      </w:pPr>
      <w:r w:rsidRPr="00FB047B">
        <w:rPr>
          <w:b/>
        </w:rPr>
        <w:t>“Individualized Family Service Plan (IFSP)”</w:t>
      </w:r>
      <w:r w:rsidR="6C8A6323" w:rsidRPr="00FB047B">
        <w:rPr>
          <w:b/>
        </w:rPr>
        <w:t xml:space="preserve"> </w:t>
      </w:r>
      <w:r w:rsidR="6C8A6323">
        <w:t xml:space="preserve">means a </w:t>
      </w:r>
      <w:r w:rsidR="008E4D70">
        <w:t>legal document</w:t>
      </w:r>
      <w:r w:rsidR="6C8A6323">
        <w:t xml:space="preserve"> and </w:t>
      </w:r>
      <w:r w:rsidR="00A94282">
        <w:t xml:space="preserve">process designed </w:t>
      </w:r>
      <w:r w:rsidR="6C8A6323" w:rsidRPr="00FB047B">
        <w:rPr>
          <w:rFonts w:eastAsia="MS Mincho"/>
        </w:rPr>
        <w:t>t</w:t>
      </w:r>
      <w:r w:rsidR="00A94282" w:rsidRPr="00FB047B">
        <w:rPr>
          <w:rFonts w:eastAsia="MS Mincho"/>
        </w:rPr>
        <w:t>o</w:t>
      </w:r>
      <w:r w:rsidR="6C8A6323" w:rsidRPr="00FB047B">
        <w:rPr>
          <w:rFonts w:eastAsia="MS Mincho"/>
        </w:rPr>
        <w:t xml:space="preserve"> support</w:t>
      </w:r>
      <w:r w:rsidR="003E65EF" w:rsidRPr="00FB047B">
        <w:rPr>
          <w:rFonts w:eastAsia="MS Mincho"/>
        </w:rPr>
        <w:t xml:space="preserve"> infants and toddlers (</w:t>
      </w:r>
      <w:r w:rsidR="6C8A6323" w:rsidRPr="00FB047B">
        <w:rPr>
          <w:rFonts w:eastAsia="MS Mincho"/>
        </w:rPr>
        <w:t>from birth to age 3</w:t>
      </w:r>
      <w:r w:rsidR="003E65EF" w:rsidRPr="00FB047B">
        <w:rPr>
          <w:rFonts w:eastAsia="MS Mincho"/>
        </w:rPr>
        <w:t>)</w:t>
      </w:r>
      <w:r w:rsidR="6C8A6323" w:rsidRPr="00FB047B">
        <w:rPr>
          <w:rFonts w:eastAsia="MS Mincho"/>
        </w:rPr>
        <w:t xml:space="preserve"> who have developmental delays or disabilities.</w:t>
      </w:r>
      <w:r w:rsidR="6C8A6323">
        <w:t xml:space="preserve"> </w:t>
      </w:r>
    </w:p>
    <w:p w14:paraId="7971756E" w14:textId="171A452E" w:rsidR="4D12EC3C" w:rsidRPr="004E2B40" w:rsidRDefault="4D12EC3C" w:rsidP="00AE181E">
      <w:pPr>
        <w:pStyle w:val="NumberedList"/>
        <w:numPr>
          <w:ilvl w:val="0"/>
          <w:numId w:val="20"/>
        </w:numPr>
      </w:pPr>
      <w:r w:rsidRPr="004E2B40">
        <w:t>“</w:t>
      </w:r>
      <w:r w:rsidRPr="004E2B40">
        <w:rPr>
          <w:b/>
          <w:bCs/>
        </w:rPr>
        <w:t>IT</w:t>
      </w:r>
      <w:r w:rsidRPr="004E2B40">
        <w:t>” means Information Technology.</w:t>
      </w:r>
    </w:p>
    <w:p w14:paraId="3A05DA22" w14:textId="0C0C3474" w:rsidR="4D12EC3C" w:rsidRPr="004E2B40" w:rsidRDefault="4D12EC3C" w:rsidP="00AE181E">
      <w:pPr>
        <w:pStyle w:val="NumberedList"/>
        <w:numPr>
          <w:ilvl w:val="0"/>
          <w:numId w:val="20"/>
        </w:numPr>
      </w:pPr>
      <w:r w:rsidRPr="004E2B40">
        <w:rPr>
          <w:b/>
          <w:bCs/>
        </w:rPr>
        <w:t>“License”</w:t>
      </w:r>
      <w:r w:rsidRPr="004E2B40">
        <w:t xml:space="preserve"> means a legal agreement where the owner of a technology grants permission to another party to use that technology under specified conditions.</w:t>
      </w:r>
    </w:p>
    <w:p w14:paraId="5765127E" w14:textId="26614695" w:rsidR="4D12EC3C" w:rsidRPr="004E2B40" w:rsidRDefault="4D12EC3C" w:rsidP="00AE181E">
      <w:pPr>
        <w:pStyle w:val="NumberedList"/>
        <w:numPr>
          <w:ilvl w:val="0"/>
          <w:numId w:val="20"/>
        </w:numPr>
      </w:pPr>
      <w:r w:rsidRPr="004E2B40">
        <w:t>“</w:t>
      </w:r>
      <w:r w:rsidRPr="004E2B40">
        <w:rPr>
          <w:b/>
          <w:bCs/>
        </w:rPr>
        <w:t>Mandatory</w:t>
      </w:r>
      <w:r w:rsidRPr="004E2B40">
        <w:t xml:space="preserve">” </w:t>
      </w:r>
      <w:r w:rsidR="00BD264E" w:rsidRPr="004E2B40">
        <w:t xml:space="preserve">means </w:t>
      </w:r>
      <w:r w:rsidRPr="004E2B40">
        <w:t xml:space="preserve">the terms </w:t>
      </w:r>
      <w:r w:rsidR="00BD264E" w:rsidRPr="004E2B40">
        <w:t>“</w:t>
      </w:r>
      <w:r w:rsidRPr="004E2B40">
        <w:t xml:space="preserve">must,” </w:t>
      </w:r>
      <w:r w:rsidR="00BD264E" w:rsidRPr="004E2B40">
        <w:t>“</w:t>
      </w:r>
      <w:r w:rsidRPr="004E2B40">
        <w:t xml:space="preserve">shall” </w:t>
      </w:r>
      <w:r w:rsidR="00BD264E" w:rsidRPr="004E2B40">
        <w:t>“</w:t>
      </w:r>
      <w:r w:rsidRPr="004E2B40">
        <w:t xml:space="preserve">will,” </w:t>
      </w:r>
      <w:r w:rsidR="00BD264E" w:rsidRPr="004E2B40">
        <w:t>“</w:t>
      </w:r>
      <w:r w:rsidRPr="004E2B40">
        <w:t xml:space="preserve">is required,” or </w:t>
      </w:r>
      <w:r w:rsidR="00BD264E" w:rsidRPr="004E2B40">
        <w:t>“</w:t>
      </w:r>
      <w:r w:rsidRPr="004E2B40">
        <w:t>are required,” identify a mandatory item or factor. Failure to meet a mandatory item or factor may result in the rejection of the Offeror’s proposal.</w:t>
      </w:r>
    </w:p>
    <w:p w14:paraId="09AC9B9E" w14:textId="750D1667" w:rsidR="4D12EC3C" w:rsidRPr="004E2B40" w:rsidRDefault="4D12EC3C" w:rsidP="00AE181E">
      <w:pPr>
        <w:pStyle w:val="NumberedList"/>
        <w:numPr>
          <w:ilvl w:val="0"/>
          <w:numId w:val="20"/>
        </w:numPr>
      </w:pPr>
      <w:r w:rsidRPr="004E2B40">
        <w:t>“</w:t>
      </w:r>
      <w:r w:rsidRPr="004E2B40">
        <w:rPr>
          <w:b/>
          <w:bCs/>
        </w:rPr>
        <w:t>Minor Irregularities</w:t>
      </w:r>
      <w:r w:rsidRPr="004E2B40">
        <w:t>” means anything in the proposal that does not affect the price, quality and/or quantity, or any other mandatory requirement.</w:t>
      </w:r>
    </w:p>
    <w:p w14:paraId="0ACCA291" w14:textId="152D274B" w:rsidR="4D12EC3C" w:rsidRPr="004E2B40" w:rsidRDefault="4D12EC3C" w:rsidP="00AE181E">
      <w:pPr>
        <w:pStyle w:val="NumberedList"/>
        <w:numPr>
          <w:ilvl w:val="0"/>
          <w:numId w:val="20"/>
        </w:numPr>
      </w:pPr>
      <w:r w:rsidRPr="004E2B40">
        <w:t>“</w:t>
      </w:r>
      <w:r w:rsidRPr="004E2B40">
        <w:rPr>
          <w:b/>
          <w:bCs/>
        </w:rPr>
        <w:t>Multiple Source Award</w:t>
      </w:r>
      <w:r w:rsidRPr="004E2B40">
        <w:t>” means an award of a contract for one or more items of tangible personal property, services or construction to more than one Offeror.</w:t>
      </w:r>
    </w:p>
    <w:p w14:paraId="6A8EF52E" w14:textId="130A4221" w:rsidR="4D12EC3C" w:rsidRPr="004E2B40" w:rsidRDefault="4D12EC3C" w:rsidP="00AE181E">
      <w:pPr>
        <w:pStyle w:val="NumberedList"/>
        <w:numPr>
          <w:ilvl w:val="0"/>
          <w:numId w:val="20"/>
        </w:numPr>
      </w:pPr>
      <w:r w:rsidRPr="004E2B40">
        <w:rPr>
          <w:b/>
          <w:bCs/>
        </w:rPr>
        <w:t>“NM PreK”</w:t>
      </w:r>
      <w:r w:rsidRPr="004E2B40">
        <w:t xml:space="preserve"> means New Mexico’s state funded program for eligible 3 and 4-year-old children that offers high quality education in community-based and school-based settings.</w:t>
      </w:r>
    </w:p>
    <w:p w14:paraId="43090232" w14:textId="1393F781" w:rsidR="4D12EC3C" w:rsidRPr="004E2B40" w:rsidRDefault="4D12EC3C" w:rsidP="00AE181E">
      <w:pPr>
        <w:pStyle w:val="NumberedList"/>
        <w:numPr>
          <w:ilvl w:val="0"/>
          <w:numId w:val="20"/>
        </w:numPr>
      </w:pPr>
      <w:r w:rsidRPr="004E2B40">
        <w:t>“</w:t>
      </w:r>
      <w:r w:rsidRPr="004E2B40">
        <w:rPr>
          <w:b/>
          <w:bCs/>
        </w:rPr>
        <w:t>Offeror</w:t>
      </w:r>
      <w:r w:rsidRPr="004E2B40">
        <w:t>” is any person, corporation, or partnership who chooses to submit a proposal.</w:t>
      </w:r>
    </w:p>
    <w:p w14:paraId="7BD1E920" w14:textId="7C8F8E07" w:rsidR="097DD2C0" w:rsidRPr="004E2B40" w:rsidRDefault="097DD2C0" w:rsidP="00AE181E">
      <w:pPr>
        <w:pStyle w:val="NumberedList"/>
        <w:numPr>
          <w:ilvl w:val="0"/>
          <w:numId w:val="20"/>
        </w:numPr>
      </w:pPr>
      <w:r w:rsidRPr="004E2B40">
        <w:t>“</w:t>
      </w:r>
      <w:r w:rsidRPr="004C7FD5">
        <w:rPr>
          <w:b/>
          <w:bCs/>
        </w:rPr>
        <w:t>Pay Parity</w:t>
      </w:r>
      <w:r w:rsidRPr="004E2B40">
        <w:t xml:space="preserve">” means </w:t>
      </w:r>
      <w:r w:rsidR="07A6ED37" w:rsidRPr="004E2B40">
        <w:t>individuals in the same job receive fair compensation relative to one another, regardless of their gender, ethnicity, or ot</w:t>
      </w:r>
      <w:r w:rsidR="1794C749" w:rsidRPr="004E2B40">
        <w:t>her distinguishing characteristics.</w:t>
      </w:r>
    </w:p>
    <w:p w14:paraId="623D8BA0" w14:textId="2015A053" w:rsidR="4AF9ABE6" w:rsidRPr="004E2B40" w:rsidRDefault="4AF9ABE6" w:rsidP="00AE181E">
      <w:pPr>
        <w:pStyle w:val="NumberedList"/>
        <w:numPr>
          <w:ilvl w:val="0"/>
          <w:numId w:val="20"/>
        </w:numPr>
      </w:pPr>
      <w:r w:rsidRPr="004E2B40">
        <w:rPr>
          <w:rFonts w:eastAsia="Aptos"/>
        </w:rPr>
        <w:t>“</w:t>
      </w:r>
      <w:r w:rsidRPr="004C7FD5">
        <w:rPr>
          <w:rFonts w:eastAsia="Aptos"/>
          <w:b/>
          <w:bCs/>
        </w:rPr>
        <w:t>Placement Agreement</w:t>
      </w:r>
      <w:r w:rsidRPr="004E2B40">
        <w:rPr>
          <w:rFonts w:eastAsia="Aptos"/>
        </w:rPr>
        <w:t>” means</w:t>
      </w:r>
      <w:r w:rsidR="45BD252E" w:rsidRPr="004E2B40">
        <w:rPr>
          <w:rFonts w:eastAsia="Aptos"/>
        </w:rPr>
        <w:t xml:space="preserve"> signed agreement for payment disbursement </w:t>
      </w:r>
      <w:r w:rsidRPr="004E2B40">
        <w:rPr>
          <w:rFonts w:eastAsia="Aptos"/>
        </w:rPr>
        <w:t>through the child care assistance program</w:t>
      </w:r>
    </w:p>
    <w:p w14:paraId="623479B8" w14:textId="268E02B1" w:rsidR="4D12EC3C" w:rsidRPr="004E2B40" w:rsidRDefault="4D12EC3C" w:rsidP="00AE181E">
      <w:pPr>
        <w:pStyle w:val="NumberedList"/>
        <w:numPr>
          <w:ilvl w:val="0"/>
          <w:numId w:val="20"/>
        </w:numPr>
      </w:pPr>
      <w:r w:rsidRPr="004E2B40">
        <w:t>“</w:t>
      </w:r>
      <w:r w:rsidRPr="004E2B40">
        <w:rPr>
          <w:b/>
          <w:bCs/>
        </w:rPr>
        <w:t>Price Agreement</w:t>
      </w:r>
      <w:r w:rsidRPr="004E2B40">
        <w:t>” means a definite quantity contract or indefinite quantity contract which requires the contractor to furnish items of tangible personal property, services or construction to a state agency or a local public body which issues a purchase order, if the purchase order is within the quantity limitations of the contract, if any.</w:t>
      </w:r>
    </w:p>
    <w:p w14:paraId="56730255" w14:textId="5B4038BF" w:rsidR="4D12EC3C" w:rsidRPr="004E2B40" w:rsidRDefault="4D12EC3C" w:rsidP="00AE181E">
      <w:pPr>
        <w:pStyle w:val="NumberedList"/>
        <w:numPr>
          <w:ilvl w:val="0"/>
          <w:numId w:val="20"/>
        </w:numPr>
      </w:pPr>
      <w:r w:rsidRPr="004E2B40">
        <w:t>“</w:t>
      </w:r>
      <w:r w:rsidRPr="004E2B40">
        <w:rPr>
          <w:b/>
          <w:bCs/>
        </w:rPr>
        <w:t>Procurement Manager</w:t>
      </w:r>
      <w:r w:rsidRPr="004E2B40">
        <w:t>” means any person or designee authorized by a state agency or local public body with the responsibility, authority, and resources to conduct the RFP procurement, make written determinations regarding the RFP procurement, and/or enter into or administer contracts as a result of the RFP procurement.</w:t>
      </w:r>
    </w:p>
    <w:p w14:paraId="4F3232B1" w14:textId="18CD2B9B" w:rsidR="4D12EC3C" w:rsidRPr="004E2B40" w:rsidRDefault="4D12EC3C" w:rsidP="00AE181E">
      <w:pPr>
        <w:pStyle w:val="NumberedList"/>
        <w:numPr>
          <w:ilvl w:val="0"/>
          <w:numId w:val="20"/>
        </w:numPr>
      </w:pPr>
      <w:r w:rsidRPr="004E2B40">
        <w:t>“</w:t>
      </w:r>
      <w:r w:rsidRPr="004E2B40">
        <w:rPr>
          <w:b/>
          <w:bCs/>
        </w:rPr>
        <w:t>Procuring Agency</w:t>
      </w:r>
      <w:r w:rsidRPr="004E2B40">
        <w:t>" means all State of New Mexico agencies, commissions, institutions, political subdivisions and local public bodies allowed by law to procure items of tangible personal property, services or construction from the agreement(s) awarded as a result of this RFP.</w:t>
      </w:r>
    </w:p>
    <w:p w14:paraId="3376A2EB" w14:textId="5AEFDFF6" w:rsidR="4D12EC3C" w:rsidRPr="004E2B40" w:rsidRDefault="4D12EC3C" w:rsidP="00AE181E">
      <w:pPr>
        <w:pStyle w:val="NumberedList"/>
        <w:numPr>
          <w:ilvl w:val="0"/>
          <w:numId w:val="20"/>
        </w:numPr>
      </w:pPr>
      <w:r w:rsidRPr="004E2B40">
        <w:t>“</w:t>
      </w:r>
      <w:r w:rsidRPr="004E2B40">
        <w:rPr>
          <w:b/>
          <w:bCs/>
        </w:rPr>
        <w:t>Project</w:t>
      </w:r>
      <w:r w:rsidRPr="004E2B40">
        <w:t>” means a temporary process undertaken to solve a well-defined goal or objective with clearly defined start and end times, a set of clearly defined tasks, and a budget. The project terminates once the project scope is achieved and project acceptance is given by the project executive sponsor.</w:t>
      </w:r>
    </w:p>
    <w:p w14:paraId="26FDAFE9" w14:textId="58B2D005" w:rsidR="01AF6B83" w:rsidRPr="004E2B40" w:rsidRDefault="01AF6B83" w:rsidP="00AE181E">
      <w:pPr>
        <w:pStyle w:val="NumberedList"/>
        <w:numPr>
          <w:ilvl w:val="0"/>
          <w:numId w:val="20"/>
        </w:numPr>
      </w:pPr>
      <w:r w:rsidRPr="004E2B40">
        <w:t>“</w:t>
      </w:r>
      <w:r w:rsidRPr="00200C37">
        <w:rPr>
          <w:b/>
          <w:bCs/>
        </w:rPr>
        <w:t>Provider License</w:t>
      </w:r>
      <w:r w:rsidRPr="004E2B40">
        <w:t>” means a document issued by ECECD to a child care program licensed and governed by 8.9.4 NMAC and granting the legal right to operate</w:t>
      </w:r>
      <w:r w:rsidR="223A546C" w:rsidRPr="004E2B40">
        <w:t xml:space="preserve"> for a specified period of time.</w:t>
      </w:r>
    </w:p>
    <w:p w14:paraId="544B8580" w14:textId="7EF4DD95" w:rsidR="4D12EC3C" w:rsidRPr="004E2B40" w:rsidRDefault="4D12EC3C" w:rsidP="00AE181E">
      <w:pPr>
        <w:pStyle w:val="NumberedList"/>
        <w:numPr>
          <w:ilvl w:val="0"/>
          <w:numId w:val="20"/>
        </w:numPr>
      </w:pPr>
      <w:r w:rsidRPr="004E2B40">
        <w:t>“</w:t>
      </w:r>
      <w:r w:rsidRPr="004E2B40">
        <w:rPr>
          <w:b/>
          <w:bCs/>
        </w:rPr>
        <w:t>Redacted</w:t>
      </w:r>
      <w:r w:rsidRPr="004E2B40">
        <w:t xml:space="preserve">” means a version/copy of the Offeror’s proposal with the information considered proprietary or confidential (as defined by §§57-3A-1 to 57-3A-7 NMSA 1978 and NMAC 1.4.1.45 and summarized herein and outlined in Section II.C.8 of this RFP) blacked-out </w:t>
      </w:r>
      <w:r w:rsidRPr="004E2B40">
        <w:rPr>
          <w:u w:val="single"/>
        </w:rPr>
        <w:t>BUT NOT</w:t>
      </w:r>
      <w:r w:rsidRPr="004E2B40">
        <w:t xml:space="preserve"> omitted or removed.</w:t>
      </w:r>
    </w:p>
    <w:p w14:paraId="5C160A69" w14:textId="0911DE38" w:rsidR="4D12EC3C" w:rsidRPr="004E2B40" w:rsidRDefault="4D12EC3C" w:rsidP="00AE181E">
      <w:pPr>
        <w:pStyle w:val="NumberedList"/>
        <w:numPr>
          <w:ilvl w:val="0"/>
          <w:numId w:val="20"/>
        </w:numPr>
      </w:pPr>
      <w:r w:rsidRPr="004E2B40">
        <w:t>“</w:t>
      </w:r>
      <w:r w:rsidRPr="004E2B40">
        <w:rPr>
          <w:b/>
          <w:bCs/>
        </w:rPr>
        <w:t>Request for Proposals (RFP)</w:t>
      </w:r>
      <w:r w:rsidRPr="004E2B40">
        <w:t>” means all documents, including those attached or incorporated by reference, used for soliciting proposals.</w:t>
      </w:r>
    </w:p>
    <w:p w14:paraId="24924065" w14:textId="2E1693CF" w:rsidR="4D12EC3C" w:rsidRPr="004E2B40" w:rsidRDefault="4D12EC3C" w:rsidP="00AE181E">
      <w:pPr>
        <w:pStyle w:val="NumberedList"/>
        <w:numPr>
          <w:ilvl w:val="0"/>
          <w:numId w:val="20"/>
        </w:numPr>
      </w:pPr>
      <w:r w:rsidRPr="004E2B40">
        <w:rPr>
          <w:b/>
          <w:bCs/>
        </w:rPr>
        <w:t xml:space="preserve">“Research Based” </w:t>
      </w:r>
      <w:r w:rsidRPr="004E2B40">
        <w:t>means any educational concept or strategy that is derived from or informed by objective academic research or metrics of performance.</w:t>
      </w:r>
    </w:p>
    <w:p w14:paraId="48E0789A" w14:textId="41127D02" w:rsidR="4D12EC3C" w:rsidRPr="004E2B40" w:rsidRDefault="4D12EC3C" w:rsidP="00AE181E">
      <w:pPr>
        <w:pStyle w:val="NumberedList"/>
        <w:numPr>
          <w:ilvl w:val="0"/>
          <w:numId w:val="20"/>
        </w:numPr>
      </w:pPr>
      <w:r w:rsidRPr="004E2B40">
        <w:t>“</w:t>
      </w:r>
      <w:r w:rsidRPr="004E2B40">
        <w:rPr>
          <w:b/>
          <w:bCs/>
        </w:rPr>
        <w:t>Responsible Offeror</w:t>
      </w:r>
      <w:r w:rsidRPr="004E2B40">
        <w:t>"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14:paraId="24953C0D" w14:textId="0628DA91" w:rsidR="4D12EC3C" w:rsidRPr="004E2B40" w:rsidRDefault="4D12EC3C" w:rsidP="00AE181E">
      <w:pPr>
        <w:pStyle w:val="NumberedList"/>
        <w:numPr>
          <w:ilvl w:val="0"/>
          <w:numId w:val="20"/>
        </w:numPr>
      </w:pPr>
      <w:r w:rsidRPr="004E2B40">
        <w:t>“</w:t>
      </w:r>
      <w:r w:rsidRPr="004E2B40">
        <w:rPr>
          <w:b/>
          <w:bCs/>
        </w:rPr>
        <w:t>Responsive Offer</w:t>
      </w:r>
      <w:r w:rsidRPr="004E2B40">
        <w:t>” or means an offer which conforms in all material respects to the requirements set forth in the request for proposals. Material respects of a request for proposals include, but are not limited to price, quality, quantity or delivery requirements.</w:t>
      </w:r>
    </w:p>
    <w:p w14:paraId="2D03AC9F" w14:textId="1221654E" w:rsidR="4D12EC3C" w:rsidRPr="004E2B40" w:rsidRDefault="4D12EC3C" w:rsidP="00AE181E">
      <w:pPr>
        <w:pStyle w:val="NumberedList"/>
        <w:numPr>
          <w:ilvl w:val="0"/>
          <w:numId w:val="20"/>
        </w:numPr>
      </w:pPr>
      <w:r w:rsidRPr="004E2B40">
        <w:t>“</w:t>
      </w:r>
      <w:r w:rsidRPr="004E2B40">
        <w:rPr>
          <w:b/>
          <w:bCs/>
        </w:rPr>
        <w:t>Sealed</w:t>
      </w:r>
      <w:r w:rsidRPr="004E2B40">
        <w:t>” means, in terms of electronic submission, an Offeror’s proposal and all accompanying documents has been completely and successfully prior to the submission deadline stated in the RFP.</w:t>
      </w:r>
    </w:p>
    <w:p w14:paraId="3052C2B8" w14:textId="6AA7FE2B" w:rsidR="4D12EC3C" w:rsidRPr="004E2B40" w:rsidRDefault="4D12EC3C" w:rsidP="00AE181E">
      <w:pPr>
        <w:pStyle w:val="NumberedList"/>
        <w:numPr>
          <w:ilvl w:val="0"/>
          <w:numId w:val="20"/>
        </w:numPr>
      </w:pPr>
      <w:r w:rsidRPr="004E2B40">
        <w:rPr>
          <w:b/>
          <w:bCs/>
        </w:rPr>
        <w:t>“Single Source Award</w:t>
      </w:r>
      <w:r w:rsidRPr="004E2B40">
        <w:t>” means an award of contract for items of tangible personal property, services or construction to only one Offeror.</w:t>
      </w:r>
    </w:p>
    <w:p w14:paraId="3FF7F28E" w14:textId="7FA23D91" w:rsidR="4D12EC3C" w:rsidRPr="004E2B40" w:rsidRDefault="4D12EC3C" w:rsidP="00AE181E">
      <w:pPr>
        <w:pStyle w:val="NumberedList"/>
        <w:numPr>
          <w:ilvl w:val="0"/>
          <w:numId w:val="20"/>
        </w:numPr>
      </w:pPr>
      <w:r w:rsidRPr="004E2B40">
        <w:t>“</w:t>
      </w:r>
      <w:r w:rsidRPr="004E2B40">
        <w:rPr>
          <w:b/>
          <w:bCs/>
        </w:rPr>
        <w:t>SPD</w:t>
      </w:r>
      <w:r w:rsidRPr="004E2B40">
        <w:t>” means State Purchasing Division of the New Mexico State General Services Department.</w:t>
      </w:r>
    </w:p>
    <w:p w14:paraId="169C8B1A" w14:textId="298D27B9" w:rsidR="4D12EC3C" w:rsidRPr="004E2B40" w:rsidRDefault="4D12EC3C" w:rsidP="00AE181E">
      <w:pPr>
        <w:pStyle w:val="NumberedList"/>
        <w:numPr>
          <w:ilvl w:val="0"/>
          <w:numId w:val="20"/>
        </w:numPr>
      </w:pPr>
      <w:r w:rsidRPr="004E2B40">
        <w:t>“</w:t>
      </w:r>
      <w:r w:rsidRPr="004E2B40">
        <w:rPr>
          <w:b/>
          <w:bCs/>
        </w:rPr>
        <w:t>Staff</w:t>
      </w:r>
      <w:r w:rsidRPr="004E2B40">
        <w:t>” means any individual who is a full-time, part-time, or an independently contracted employee with the Offerors’ company.</w:t>
      </w:r>
    </w:p>
    <w:p w14:paraId="08056510" w14:textId="7E9593F3" w:rsidR="4D12EC3C" w:rsidRPr="004E2B40" w:rsidRDefault="4D12EC3C" w:rsidP="00AE181E">
      <w:pPr>
        <w:pStyle w:val="NumberedList"/>
        <w:numPr>
          <w:ilvl w:val="0"/>
          <w:numId w:val="20"/>
        </w:numPr>
      </w:pPr>
      <w:r w:rsidRPr="004E2B40">
        <w:t>“</w:t>
      </w:r>
      <w:r w:rsidRPr="004E2B40">
        <w:rPr>
          <w:b/>
          <w:bCs/>
        </w:rPr>
        <w:t>State (the State)</w:t>
      </w:r>
      <w:r w:rsidRPr="004E2B40">
        <w:t>” means the State of New Mexico.</w:t>
      </w:r>
    </w:p>
    <w:p w14:paraId="72EA7B26" w14:textId="4550A35D" w:rsidR="4D12EC3C" w:rsidRPr="004E2B40" w:rsidRDefault="4D12EC3C" w:rsidP="00AE181E">
      <w:pPr>
        <w:pStyle w:val="NumberedList"/>
        <w:numPr>
          <w:ilvl w:val="0"/>
          <w:numId w:val="20"/>
        </w:numPr>
      </w:pPr>
      <w:r w:rsidRPr="004E2B40">
        <w:t>“</w:t>
      </w:r>
      <w:r w:rsidRPr="004E2B40">
        <w:rPr>
          <w:b/>
          <w:bCs/>
        </w:rPr>
        <w:t>State Agency</w:t>
      </w:r>
      <w:r w:rsidRPr="004E2B40">
        <w:t>” means any 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22FDCBB5" w14:textId="4F993266" w:rsidR="4D12EC3C" w:rsidRPr="004E2B40" w:rsidRDefault="4D12EC3C" w:rsidP="00AE181E">
      <w:pPr>
        <w:pStyle w:val="NumberedList"/>
        <w:numPr>
          <w:ilvl w:val="0"/>
          <w:numId w:val="20"/>
        </w:numPr>
      </w:pPr>
      <w:r w:rsidRPr="004E2B40">
        <w:t>“</w:t>
      </w:r>
      <w:r w:rsidRPr="004E2B40">
        <w:rPr>
          <w:b/>
          <w:bCs/>
        </w:rPr>
        <w:t>State Purchasing Agent</w:t>
      </w:r>
      <w:r w:rsidRPr="004E2B40">
        <w:t>” means the Director of the Purchasing Division of the General Services Department.</w:t>
      </w:r>
    </w:p>
    <w:p w14:paraId="7B9BE9F0" w14:textId="44A972DB" w:rsidR="4D12EC3C" w:rsidRPr="004E2B40" w:rsidRDefault="4D12EC3C" w:rsidP="00AE181E">
      <w:pPr>
        <w:pStyle w:val="NumberedList"/>
        <w:numPr>
          <w:ilvl w:val="0"/>
          <w:numId w:val="20"/>
        </w:numPr>
      </w:pPr>
      <w:r w:rsidRPr="004E2B40">
        <w:t>“</w:t>
      </w:r>
      <w:r w:rsidRPr="004E2B40">
        <w:rPr>
          <w:b/>
          <w:bCs/>
        </w:rPr>
        <w:t>Statement of Concurrence</w:t>
      </w:r>
      <w:r w:rsidRPr="004E2B40">
        <w:t xml:space="preserve">” means an affirmative statement from the Offeror indicating its response to a required Section IV specification agreeing to comply and concur with the stated requirement(s). This statement shall be included in Offerors proposal, pursuant to Section III.C.1. (E.g. “We concur,” “Understands and Complies,” “Comply,” </w:t>
      </w:r>
      <w:r w:rsidR="004C14FC" w:rsidRPr="004E2B40">
        <w:t>“</w:t>
      </w:r>
      <w:r w:rsidRPr="004E2B40">
        <w:t>Will Comply if Applicable,” etc.)</w:t>
      </w:r>
    </w:p>
    <w:p w14:paraId="4A9FFA36" w14:textId="2246BDB3" w:rsidR="4D12EC3C" w:rsidRPr="004E2B40" w:rsidRDefault="4D12EC3C" w:rsidP="00AE181E">
      <w:pPr>
        <w:pStyle w:val="NumberedList"/>
        <w:numPr>
          <w:ilvl w:val="0"/>
          <w:numId w:val="20"/>
        </w:numPr>
      </w:pPr>
      <w:r w:rsidRPr="004E2B40">
        <w:t>“</w:t>
      </w:r>
      <w:r w:rsidRPr="004E2B40">
        <w:rPr>
          <w:b/>
          <w:bCs/>
        </w:rPr>
        <w:t>Unredacted</w:t>
      </w:r>
      <w:r w:rsidRPr="004E2B40">
        <w:t>” means a version/copy of the proposal containing all complete information; including any that the Offeror would otherwise consider confidential, such copy for use only for the purposes of evaluation.</w:t>
      </w:r>
    </w:p>
    <w:p w14:paraId="48F26D23" w14:textId="789C109E" w:rsidR="4D12EC3C" w:rsidRPr="004E2B40" w:rsidRDefault="4D12EC3C" w:rsidP="00AE181E">
      <w:pPr>
        <w:pStyle w:val="NumberedList"/>
        <w:numPr>
          <w:ilvl w:val="0"/>
          <w:numId w:val="20"/>
        </w:numPr>
      </w:pPr>
      <w:r w:rsidRPr="004E2B40">
        <w:t>“</w:t>
      </w:r>
      <w:r w:rsidRPr="004E2B40">
        <w:rPr>
          <w:b/>
          <w:bCs/>
        </w:rPr>
        <w:t>Web-based”</w:t>
      </w:r>
      <w:r w:rsidRPr="004E2B40">
        <w:t xml:space="preserve"> means an external application that is accessed via a web browser over the internet.</w:t>
      </w:r>
    </w:p>
    <w:p w14:paraId="099F2B32" w14:textId="6752CDA4" w:rsidR="4D12EC3C" w:rsidRPr="004E2B40" w:rsidRDefault="4D12EC3C" w:rsidP="00AE181E">
      <w:pPr>
        <w:pStyle w:val="NumberedList"/>
        <w:numPr>
          <w:ilvl w:val="0"/>
          <w:numId w:val="20"/>
        </w:numPr>
      </w:pPr>
      <w:r w:rsidRPr="004E2B40">
        <w:t>“</w:t>
      </w:r>
      <w:r w:rsidRPr="004E2B40">
        <w:rPr>
          <w:b/>
          <w:bCs/>
        </w:rPr>
        <w:t>Written</w:t>
      </w:r>
      <w:r w:rsidRPr="004E2B40">
        <w:t xml:space="preserve">” means typed in standard 8 ½ x </w:t>
      </w:r>
      <w:r w:rsidR="0092597F" w:rsidRPr="004E2B40">
        <w:t>11-inch</w:t>
      </w:r>
      <w:r w:rsidRPr="004E2B40">
        <w:t xml:space="preserve"> document format, by common electronic means (such as Microsoft Word, Adobe PDF, etc.). A larger size document is permissible for charts, spreadsheets, etc.</w:t>
      </w:r>
    </w:p>
    <w:p w14:paraId="4A864751" w14:textId="47045760" w:rsidR="4D76EC02" w:rsidRPr="004E2B40" w:rsidRDefault="4D76EC02" w:rsidP="00844180"/>
    <w:p w14:paraId="064C0360" w14:textId="47A215FC" w:rsidR="00AB7F3C" w:rsidRPr="004E2B40" w:rsidRDefault="00C71379" w:rsidP="00061B35">
      <w:pPr>
        <w:pStyle w:val="Heading2"/>
      </w:pPr>
      <w:bookmarkStart w:id="34" w:name="_Toc197677161"/>
      <w:bookmarkStart w:id="35" w:name="_Toc207971739"/>
      <w:bookmarkStart w:id="36" w:name="_Toc209085777"/>
      <w:bookmarkStart w:id="37" w:name="_Toc209451750"/>
      <w:r w:rsidRPr="004E2B40">
        <w:t>PROCUREMENT LIBRARY</w:t>
      </w:r>
      <w:bookmarkEnd w:id="34"/>
      <w:bookmarkEnd w:id="35"/>
      <w:bookmarkEnd w:id="36"/>
      <w:bookmarkEnd w:id="37"/>
    </w:p>
    <w:p w14:paraId="2950254E" w14:textId="1152E236" w:rsidR="1ED80FA4" w:rsidRPr="004E2B40" w:rsidRDefault="1ED80FA4" w:rsidP="00844180">
      <w:r w:rsidRPr="004E2B40">
        <w:t>A procurement library has been established. Offerors are encouraged to review the material contained in the Procurement Library by selecting the link provided in this document through your own internet connection. The library contains information listed below:</w:t>
      </w:r>
    </w:p>
    <w:p w14:paraId="3DE3F2B4" w14:textId="77777777" w:rsidR="009D4CA8" w:rsidRPr="004E2B40" w:rsidRDefault="009D4CA8" w:rsidP="009D4CA8"/>
    <w:p w14:paraId="40508296" w14:textId="0804DECC" w:rsidR="1ED80FA4" w:rsidRPr="004E2B40" w:rsidRDefault="1ED80FA4" w:rsidP="009D4CA8">
      <w:pPr>
        <w:rPr>
          <w:b/>
          <w:bCs/>
        </w:rPr>
      </w:pPr>
      <w:r w:rsidRPr="004E2B40">
        <w:rPr>
          <w:b/>
          <w:bCs/>
        </w:rPr>
        <w:t>RFP, Questions &amp; Answers, RFP Amendments, etc.</w:t>
      </w:r>
      <w:r w:rsidR="009D4CA8" w:rsidRPr="004E2B40">
        <w:rPr>
          <w:b/>
          <w:bCs/>
        </w:rPr>
        <w:t xml:space="preserve"> </w:t>
      </w:r>
    </w:p>
    <w:p w14:paraId="082F9203" w14:textId="402D3FAB" w:rsidR="1ED80FA4" w:rsidRPr="004E2B40" w:rsidRDefault="004F4936" w:rsidP="009D4CA8">
      <w:pPr>
        <w:pStyle w:val="ListParagraph"/>
        <w:rPr>
          <w:rFonts w:eastAsia="Times New Roman"/>
        </w:rPr>
      </w:pPr>
      <w:hyperlink r:id="rId19" w:history="1">
        <w:r w:rsidRPr="00FD08EF">
          <w:rPr>
            <w:rStyle w:val="Hyperlink"/>
          </w:rPr>
          <w:t>https://www.nmececd.org/grants-rfps-and-procurement-opportunities/</w:t>
        </w:r>
      </w:hyperlink>
    </w:p>
    <w:p w14:paraId="3F06AAA7" w14:textId="77777777" w:rsidR="00EE38F0" w:rsidRDefault="00EE38F0" w:rsidP="009D4CA8">
      <w:pPr>
        <w:rPr>
          <w:b/>
          <w:bCs/>
        </w:rPr>
      </w:pPr>
    </w:p>
    <w:p w14:paraId="128F628B" w14:textId="74AA297E" w:rsidR="1ED80FA4" w:rsidRPr="004E2B40" w:rsidRDefault="1ED80FA4" w:rsidP="009D4CA8">
      <w:pPr>
        <w:rPr>
          <w:b/>
          <w:bCs/>
        </w:rPr>
      </w:pPr>
      <w:r w:rsidRPr="004E2B40">
        <w:rPr>
          <w:b/>
          <w:bCs/>
        </w:rPr>
        <w:t>Other relevant links:</w:t>
      </w:r>
    </w:p>
    <w:p w14:paraId="5409CCB5" w14:textId="0D306CC8" w:rsidR="0055740B" w:rsidRPr="004E2B40" w:rsidRDefault="00784C5F" w:rsidP="009D4CA8">
      <w:pPr>
        <w:pStyle w:val="ListParagraph"/>
        <w:rPr>
          <w:rFonts w:eastAsia="Times New Roman"/>
          <w:color w:val="000000" w:themeColor="text1"/>
        </w:rPr>
      </w:pPr>
      <w:hyperlink r:id="rId20" w:history="1">
        <w:r w:rsidRPr="00A7761D">
          <w:rPr>
            <w:rStyle w:val="Hyperlink"/>
            <w:rFonts w:eastAsia="Times New Roman"/>
          </w:rPr>
          <w:t>https://www.srca.nm.gov/parts/title08/08.00 9.0003.pdf</w:t>
        </w:r>
      </w:hyperlink>
    </w:p>
    <w:p w14:paraId="4955BDD1" w14:textId="2784CD11" w:rsidR="00E53A4E" w:rsidRPr="004E2B40" w:rsidRDefault="00784C5F" w:rsidP="00E53A4E">
      <w:pPr>
        <w:pStyle w:val="ListParagraph"/>
        <w:rPr>
          <w:rFonts w:eastAsia="Times New Roman"/>
          <w:color w:val="000000" w:themeColor="text1"/>
        </w:rPr>
      </w:pPr>
      <w:hyperlink r:id="rId21" w:history="1">
        <w:r w:rsidRPr="00A7761D">
          <w:rPr>
            <w:rStyle w:val="Hyperlink"/>
            <w:rFonts w:eastAsia="Times New Roman"/>
          </w:rPr>
          <w:t>https://www.newmexicokids.org/wp-content/uploads/2021/06/Early_Learning_Guidelines_Birth_thru_Kindergarten_July_2014-2-1.pdf</w:t>
        </w:r>
      </w:hyperlink>
    </w:p>
    <w:p w14:paraId="3221CC9D" w14:textId="77CC1A97" w:rsidR="00187063" w:rsidRPr="004E2B40" w:rsidRDefault="00784C5F" w:rsidP="00187063">
      <w:pPr>
        <w:pStyle w:val="ListParagraph"/>
        <w:rPr>
          <w:color w:val="000000" w:themeColor="text1"/>
        </w:rPr>
      </w:pPr>
      <w:hyperlink r:id="rId22" w:history="1">
        <w:r w:rsidRPr="00A7761D">
          <w:rPr>
            <w:rStyle w:val="Hyperlink"/>
          </w:rPr>
          <w:t>https://web.ped.nm.gov/wp-content/uploads/2025/01/New-Mexico-Early-Learning-Guidelines-June-2020.pdf</w:t>
        </w:r>
      </w:hyperlink>
    </w:p>
    <w:p w14:paraId="5CC03FFE" w14:textId="13221C6B" w:rsidR="1ED80FA4" w:rsidRPr="004E2B40" w:rsidRDefault="00784C5F" w:rsidP="009D4CA8">
      <w:pPr>
        <w:pStyle w:val="ListParagraph"/>
      </w:pPr>
      <w:hyperlink r:id="rId23" w:history="1">
        <w:r w:rsidRPr="00A7761D">
          <w:rPr>
            <w:rStyle w:val="Hyperlink"/>
            <w:rFonts w:eastAsia="Times New Roman"/>
          </w:rPr>
          <w:t>https://www.nmececd.org/about-ececd/</w:t>
        </w:r>
      </w:hyperlink>
    </w:p>
    <w:p w14:paraId="44CD3D55" w14:textId="0EF2C953" w:rsidR="1ED80FA4" w:rsidRPr="004E2B40" w:rsidRDefault="00784C5F" w:rsidP="009D4CA8">
      <w:pPr>
        <w:pStyle w:val="ListParagraph"/>
      </w:pPr>
      <w:hyperlink r:id="rId24" w:history="1">
        <w:r w:rsidRPr="00A7761D">
          <w:rPr>
            <w:rStyle w:val="Hyperlink"/>
            <w:rFonts w:eastAsia="Times New Roman"/>
          </w:rPr>
          <w:t>https://www.nmececd.org/prek/</w:t>
        </w:r>
      </w:hyperlink>
    </w:p>
    <w:p w14:paraId="62D09BA9" w14:textId="77777777" w:rsidR="008F13CE" w:rsidRPr="004E2B40" w:rsidRDefault="008F13CE" w:rsidP="008F13CE"/>
    <w:p w14:paraId="7FD06907" w14:textId="77777777" w:rsidR="008F13CE" w:rsidRPr="004E2B40" w:rsidRDefault="008F13CE" w:rsidP="00844180">
      <w:pPr>
        <w:sectPr w:rsidR="008F13CE" w:rsidRPr="004E2B40" w:rsidSect="005649A5">
          <w:footerReference w:type="default" r:id="rId25"/>
          <w:pgSz w:w="12240" w:h="15840" w:code="1"/>
          <w:pgMar w:top="1152" w:right="1152" w:bottom="1152" w:left="1152" w:header="576" w:footer="576" w:gutter="0"/>
          <w:cols w:space="720"/>
          <w:docGrid w:linePitch="360"/>
        </w:sectPr>
      </w:pPr>
    </w:p>
    <w:p w14:paraId="014E0217" w14:textId="5B8F26D5" w:rsidR="00BB421C" w:rsidRPr="004E2B40" w:rsidRDefault="00BB421C" w:rsidP="00065569">
      <w:pPr>
        <w:pStyle w:val="Heading1"/>
      </w:pPr>
      <w:bookmarkStart w:id="38" w:name="_Toc197677162"/>
      <w:bookmarkStart w:id="39" w:name="_Toc207971740"/>
      <w:bookmarkStart w:id="40" w:name="_Toc209085778"/>
      <w:bookmarkStart w:id="41" w:name="_Toc209451751"/>
      <w:r w:rsidRPr="004E2B40">
        <w:t>CONDITIONS GOVERNING THE PROCUREMENT</w:t>
      </w:r>
      <w:bookmarkEnd w:id="38"/>
      <w:bookmarkEnd w:id="39"/>
      <w:bookmarkEnd w:id="40"/>
      <w:bookmarkEnd w:id="41"/>
    </w:p>
    <w:p w14:paraId="0FB8729A" w14:textId="420639CF" w:rsidR="00BB421C" w:rsidRPr="004E2B40" w:rsidRDefault="008D7DC9" w:rsidP="00844180">
      <w:r w:rsidRPr="004E2B40">
        <w:t>This section of the RFP contains the schedule of events, the descriptions of each event, and the conditions governing this procurement.</w:t>
      </w:r>
    </w:p>
    <w:p w14:paraId="140D61F8" w14:textId="77777777" w:rsidR="00E11FE5" w:rsidRPr="004E2B40" w:rsidRDefault="00E11FE5" w:rsidP="00844180"/>
    <w:p w14:paraId="7BDEB1A8" w14:textId="3C032A9A" w:rsidR="004E3E4E" w:rsidRPr="007737E6" w:rsidRDefault="004E3E4E" w:rsidP="00061B35">
      <w:pPr>
        <w:pStyle w:val="Heading2"/>
        <w:numPr>
          <w:ilvl w:val="0"/>
          <w:numId w:val="2"/>
        </w:numPr>
      </w:pPr>
      <w:bookmarkStart w:id="42" w:name="_Toc197677163"/>
      <w:bookmarkStart w:id="43" w:name="_Toc207971741"/>
      <w:bookmarkStart w:id="44" w:name="_Toc209085779"/>
      <w:bookmarkStart w:id="45" w:name="_Toc209451752"/>
      <w:r w:rsidRPr="007737E6">
        <w:t>SEQUENCE OF EVENTS</w:t>
      </w:r>
      <w:bookmarkEnd w:id="42"/>
      <w:bookmarkEnd w:id="43"/>
      <w:bookmarkEnd w:id="44"/>
      <w:bookmarkEnd w:id="45"/>
    </w:p>
    <w:p w14:paraId="166B4920" w14:textId="204669C9" w:rsidR="004E3E4E" w:rsidRPr="004E2B40" w:rsidRDefault="00F511D6" w:rsidP="00844180">
      <w:r w:rsidRPr="004E2B40">
        <w:t>The Procurement Manager will make every effort to adhere to the following schedule:</w:t>
      </w:r>
    </w:p>
    <w:p w14:paraId="5FFE524A" w14:textId="77777777" w:rsidR="00E11FE5" w:rsidRPr="004E2B40" w:rsidRDefault="00E11FE5" w:rsidP="00844180"/>
    <w:tbl>
      <w:tblPr>
        <w:tblStyle w:val="TableGrid"/>
        <w:tblW w:w="9670" w:type="dxa"/>
        <w:tblCellMar>
          <w:left w:w="58" w:type="dxa"/>
          <w:right w:w="58" w:type="dxa"/>
        </w:tblCellMar>
        <w:tblLook w:val="04A0" w:firstRow="1" w:lastRow="0" w:firstColumn="1" w:lastColumn="0" w:noHBand="0" w:noVBand="1"/>
      </w:tblPr>
      <w:tblGrid>
        <w:gridCol w:w="4495"/>
        <w:gridCol w:w="2880"/>
        <w:gridCol w:w="2295"/>
      </w:tblGrid>
      <w:tr w:rsidR="00F511D6" w:rsidRPr="004E2B40" w14:paraId="7444C591" w14:textId="77777777" w:rsidTr="00FB047B">
        <w:trPr>
          <w:trHeight w:val="432"/>
        </w:trPr>
        <w:tc>
          <w:tcPr>
            <w:tcW w:w="4495" w:type="dxa"/>
            <w:shd w:val="clear" w:color="auto" w:fill="F2F2F2" w:themeFill="background1" w:themeFillShade="F2"/>
            <w:vAlign w:val="center"/>
          </w:tcPr>
          <w:p w14:paraId="009ED2D2" w14:textId="7A226978" w:rsidR="00F511D6" w:rsidRPr="004E2B40" w:rsidRDefault="00F511D6" w:rsidP="00D55101">
            <w:pPr>
              <w:rPr>
                <w:b/>
                <w:bCs/>
              </w:rPr>
            </w:pPr>
            <w:r w:rsidRPr="004E2B40">
              <w:rPr>
                <w:b/>
                <w:bCs/>
              </w:rPr>
              <w:t>Action</w:t>
            </w:r>
          </w:p>
        </w:tc>
        <w:tc>
          <w:tcPr>
            <w:tcW w:w="2880" w:type="dxa"/>
            <w:shd w:val="clear" w:color="auto" w:fill="F2F2F2" w:themeFill="background1" w:themeFillShade="F2"/>
            <w:vAlign w:val="center"/>
          </w:tcPr>
          <w:p w14:paraId="680A716B" w14:textId="06ECCD1C" w:rsidR="00F511D6" w:rsidRPr="004E2B40" w:rsidRDefault="00F511D6" w:rsidP="00D55101">
            <w:pPr>
              <w:rPr>
                <w:b/>
                <w:bCs/>
              </w:rPr>
            </w:pPr>
            <w:r w:rsidRPr="004E2B40">
              <w:rPr>
                <w:b/>
                <w:bCs/>
              </w:rPr>
              <w:t>Responsible Party</w:t>
            </w:r>
          </w:p>
        </w:tc>
        <w:tc>
          <w:tcPr>
            <w:tcW w:w="2295" w:type="dxa"/>
            <w:shd w:val="clear" w:color="auto" w:fill="F2F2F2" w:themeFill="background1" w:themeFillShade="F2"/>
            <w:vAlign w:val="center"/>
          </w:tcPr>
          <w:p w14:paraId="73ADF960" w14:textId="0DA8A9C4" w:rsidR="00F511D6" w:rsidRPr="004E2B40" w:rsidRDefault="00F511D6" w:rsidP="00D55101">
            <w:pPr>
              <w:rPr>
                <w:b/>
                <w:bCs/>
              </w:rPr>
            </w:pPr>
            <w:r w:rsidRPr="004E2B40">
              <w:rPr>
                <w:b/>
                <w:bCs/>
              </w:rPr>
              <w:t>Due Dates</w:t>
            </w:r>
          </w:p>
        </w:tc>
      </w:tr>
      <w:tr w:rsidR="00F511D6" w:rsidRPr="004E2B40" w14:paraId="350F60C7" w14:textId="77777777" w:rsidTr="008873E5">
        <w:trPr>
          <w:trHeight w:val="432"/>
        </w:trPr>
        <w:tc>
          <w:tcPr>
            <w:tcW w:w="4495" w:type="dxa"/>
            <w:vAlign w:val="center"/>
          </w:tcPr>
          <w:p w14:paraId="0D5C48E2" w14:textId="4A2E87AE" w:rsidR="00F511D6" w:rsidRPr="004E2B40" w:rsidRDefault="5B752B23" w:rsidP="00AE181E">
            <w:pPr>
              <w:pStyle w:val="ListParagraph"/>
              <w:numPr>
                <w:ilvl w:val="0"/>
                <w:numId w:val="19"/>
              </w:numPr>
              <w:spacing w:before="0"/>
              <w:ind w:left="388"/>
            </w:pPr>
            <w:r w:rsidRPr="004E2B40">
              <w:t>Issue RF</w:t>
            </w:r>
            <w:r w:rsidR="6F4A271E" w:rsidRPr="004E2B40">
              <w:t>P</w:t>
            </w:r>
          </w:p>
        </w:tc>
        <w:tc>
          <w:tcPr>
            <w:tcW w:w="2880" w:type="dxa"/>
            <w:vAlign w:val="center"/>
          </w:tcPr>
          <w:p w14:paraId="2864CDA9" w14:textId="4427A783" w:rsidR="00F511D6" w:rsidRPr="004E2B40" w:rsidRDefault="00FB39D7" w:rsidP="00C022A5">
            <w:r w:rsidRPr="004E2B40">
              <w:t>ECECD</w:t>
            </w:r>
          </w:p>
        </w:tc>
        <w:tc>
          <w:tcPr>
            <w:tcW w:w="2295" w:type="dxa"/>
            <w:vAlign w:val="center"/>
          </w:tcPr>
          <w:p w14:paraId="3E3291C7" w14:textId="5FBC3328" w:rsidR="00F511D6" w:rsidRPr="004E2B40" w:rsidRDefault="2136B6F5" w:rsidP="00C022A5">
            <w:r w:rsidRPr="004E2B40">
              <w:t>09/22/2025</w:t>
            </w:r>
          </w:p>
        </w:tc>
      </w:tr>
      <w:tr w:rsidR="00F511D6" w:rsidRPr="004E2B40" w14:paraId="280E913F" w14:textId="77777777" w:rsidTr="008873E5">
        <w:trPr>
          <w:trHeight w:val="432"/>
        </w:trPr>
        <w:tc>
          <w:tcPr>
            <w:tcW w:w="4495" w:type="dxa"/>
            <w:vAlign w:val="center"/>
          </w:tcPr>
          <w:p w14:paraId="2A0071D5" w14:textId="4EE46F6A" w:rsidR="00F511D6" w:rsidRPr="004E2B40" w:rsidRDefault="00FB39D7" w:rsidP="00AE181E">
            <w:pPr>
              <w:pStyle w:val="ListParagraph"/>
              <w:numPr>
                <w:ilvl w:val="0"/>
                <w:numId w:val="19"/>
              </w:numPr>
              <w:spacing w:before="0"/>
              <w:ind w:left="388"/>
            </w:pPr>
            <w:r w:rsidRPr="004E2B40">
              <w:t>Acknowledgement of Receipt Form</w:t>
            </w:r>
          </w:p>
        </w:tc>
        <w:tc>
          <w:tcPr>
            <w:tcW w:w="2880" w:type="dxa"/>
            <w:vAlign w:val="center"/>
          </w:tcPr>
          <w:p w14:paraId="6E1BD36A" w14:textId="37A1FDDE" w:rsidR="00F511D6" w:rsidRPr="004E2B40" w:rsidRDefault="00FB39D7" w:rsidP="00C022A5">
            <w:r w:rsidRPr="004E2B40">
              <w:t>Potential Offerors</w:t>
            </w:r>
          </w:p>
        </w:tc>
        <w:tc>
          <w:tcPr>
            <w:tcW w:w="2295" w:type="dxa"/>
            <w:vAlign w:val="center"/>
          </w:tcPr>
          <w:p w14:paraId="3C8A7DF2" w14:textId="18EDA969" w:rsidR="00F511D6" w:rsidRPr="004E2B40" w:rsidRDefault="610EC3EF" w:rsidP="00C022A5">
            <w:r w:rsidRPr="004E2B40">
              <w:t>09/30/2025</w:t>
            </w:r>
          </w:p>
        </w:tc>
      </w:tr>
      <w:tr w:rsidR="00FB39D7" w:rsidRPr="004E2B40" w14:paraId="2EE3D461" w14:textId="77777777" w:rsidTr="008873E5">
        <w:trPr>
          <w:trHeight w:val="432"/>
        </w:trPr>
        <w:tc>
          <w:tcPr>
            <w:tcW w:w="4495" w:type="dxa"/>
            <w:vAlign w:val="center"/>
          </w:tcPr>
          <w:p w14:paraId="2EC0EA42" w14:textId="123A20CE" w:rsidR="00FB39D7" w:rsidRPr="004E2B40" w:rsidRDefault="00FB39D7" w:rsidP="00AE181E">
            <w:pPr>
              <w:pStyle w:val="ListParagraph"/>
              <w:numPr>
                <w:ilvl w:val="0"/>
                <w:numId w:val="19"/>
              </w:numPr>
              <w:spacing w:before="0"/>
              <w:ind w:left="388"/>
            </w:pPr>
            <w:r w:rsidRPr="004E2B40">
              <w:t>Pre-Proposal Conference</w:t>
            </w:r>
          </w:p>
        </w:tc>
        <w:tc>
          <w:tcPr>
            <w:tcW w:w="2880" w:type="dxa"/>
            <w:vAlign w:val="center"/>
          </w:tcPr>
          <w:p w14:paraId="39E7C2F7" w14:textId="604D0515" w:rsidR="00FB39D7" w:rsidRPr="004E2B40" w:rsidRDefault="00FB39D7" w:rsidP="00C022A5">
            <w:r w:rsidRPr="004E2B40">
              <w:t>Agency</w:t>
            </w:r>
          </w:p>
        </w:tc>
        <w:tc>
          <w:tcPr>
            <w:tcW w:w="2295" w:type="dxa"/>
            <w:vAlign w:val="center"/>
          </w:tcPr>
          <w:p w14:paraId="0B2F412B" w14:textId="6095DC0A" w:rsidR="00FB39D7" w:rsidRPr="004E2B40" w:rsidRDefault="29F04DD2" w:rsidP="00C022A5">
            <w:r w:rsidRPr="004E2B40">
              <w:t>09/30/2025</w:t>
            </w:r>
          </w:p>
        </w:tc>
      </w:tr>
      <w:tr w:rsidR="00FB39D7" w:rsidRPr="004E2B40" w14:paraId="667AC903" w14:textId="77777777" w:rsidTr="008873E5">
        <w:trPr>
          <w:trHeight w:val="432"/>
        </w:trPr>
        <w:tc>
          <w:tcPr>
            <w:tcW w:w="4495" w:type="dxa"/>
            <w:vAlign w:val="center"/>
          </w:tcPr>
          <w:p w14:paraId="380B0B9B" w14:textId="1D447646" w:rsidR="00FB39D7" w:rsidRPr="004E2B40" w:rsidRDefault="00FB39D7" w:rsidP="00AE181E">
            <w:pPr>
              <w:pStyle w:val="ListParagraph"/>
              <w:numPr>
                <w:ilvl w:val="0"/>
                <w:numId w:val="19"/>
              </w:numPr>
              <w:spacing w:before="0"/>
              <w:ind w:left="388"/>
            </w:pPr>
            <w:r w:rsidRPr="004E2B40">
              <w:t>Deadline to submit Written Questions</w:t>
            </w:r>
          </w:p>
        </w:tc>
        <w:tc>
          <w:tcPr>
            <w:tcW w:w="2880" w:type="dxa"/>
            <w:vAlign w:val="center"/>
          </w:tcPr>
          <w:p w14:paraId="1AC8FF12" w14:textId="7C7E14B5" w:rsidR="00FB39D7" w:rsidRPr="004E2B40" w:rsidRDefault="00FB39D7" w:rsidP="00C022A5">
            <w:r w:rsidRPr="004E2B40">
              <w:t>Potential Offerors</w:t>
            </w:r>
          </w:p>
        </w:tc>
        <w:tc>
          <w:tcPr>
            <w:tcW w:w="2295" w:type="dxa"/>
            <w:vAlign w:val="center"/>
          </w:tcPr>
          <w:p w14:paraId="2BEE0D23" w14:textId="45C2F377" w:rsidR="00FB39D7" w:rsidRPr="004E2B40" w:rsidRDefault="72046709" w:rsidP="00C022A5">
            <w:r w:rsidRPr="004E2B40">
              <w:t>10/03/2025</w:t>
            </w:r>
          </w:p>
        </w:tc>
      </w:tr>
      <w:tr w:rsidR="00FB39D7" w:rsidRPr="004E2B40" w14:paraId="36571F23" w14:textId="77777777" w:rsidTr="008873E5">
        <w:trPr>
          <w:trHeight w:val="432"/>
        </w:trPr>
        <w:tc>
          <w:tcPr>
            <w:tcW w:w="4495" w:type="dxa"/>
            <w:vAlign w:val="center"/>
          </w:tcPr>
          <w:p w14:paraId="43D3FFB1" w14:textId="22A78CE3" w:rsidR="00FB39D7" w:rsidRPr="004E2B40" w:rsidRDefault="00FB39D7" w:rsidP="00AE181E">
            <w:pPr>
              <w:pStyle w:val="ListParagraph"/>
              <w:numPr>
                <w:ilvl w:val="0"/>
                <w:numId w:val="19"/>
              </w:numPr>
              <w:spacing w:before="0"/>
              <w:ind w:left="388"/>
            </w:pPr>
            <w:r w:rsidRPr="004E2B40">
              <w:t>Response to Written Questions</w:t>
            </w:r>
          </w:p>
        </w:tc>
        <w:tc>
          <w:tcPr>
            <w:tcW w:w="2880" w:type="dxa"/>
            <w:vAlign w:val="center"/>
          </w:tcPr>
          <w:p w14:paraId="3704FE58" w14:textId="121297C6" w:rsidR="00FB39D7" w:rsidRPr="004E2B40" w:rsidRDefault="00FB39D7" w:rsidP="00C022A5">
            <w:r w:rsidRPr="004E2B40">
              <w:t>Procurement Manager</w:t>
            </w:r>
          </w:p>
        </w:tc>
        <w:tc>
          <w:tcPr>
            <w:tcW w:w="2295" w:type="dxa"/>
            <w:vAlign w:val="center"/>
          </w:tcPr>
          <w:p w14:paraId="559E5607" w14:textId="249C6428" w:rsidR="00FB39D7" w:rsidRPr="004E2B40" w:rsidRDefault="57F409B9" w:rsidP="00C022A5">
            <w:r w:rsidRPr="004E2B40">
              <w:t>10/08/2025</w:t>
            </w:r>
          </w:p>
        </w:tc>
      </w:tr>
      <w:tr w:rsidR="00FB39D7" w:rsidRPr="004E2B40" w14:paraId="3392903B" w14:textId="77777777" w:rsidTr="008873E5">
        <w:trPr>
          <w:trHeight w:val="432"/>
        </w:trPr>
        <w:tc>
          <w:tcPr>
            <w:tcW w:w="4495" w:type="dxa"/>
            <w:vAlign w:val="center"/>
          </w:tcPr>
          <w:p w14:paraId="253030E3" w14:textId="4C0C5777" w:rsidR="00FB39D7" w:rsidRPr="004E2B40" w:rsidRDefault="00FB39D7" w:rsidP="00AE181E">
            <w:pPr>
              <w:pStyle w:val="ListParagraph"/>
              <w:numPr>
                <w:ilvl w:val="0"/>
                <w:numId w:val="19"/>
              </w:numPr>
              <w:spacing w:before="0"/>
              <w:ind w:left="388"/>
            </w:pPr>
            <w:r w:rsidRPr="004E2B40">
              <w:t>Submission of Proposal</w:t>
            </w:r>
          </w:p>
        </w:tc>
        <w:tc>
          <w:tcPr>
            <w:tcW w:w="2880" w:type="dxa"/>
            <w:vAlign w:val="center"/>
          </w:tcPr>
          <w:p w14:paraId="44D036ED" w14:textId="0932DA2A" w:rsidR="00FB39D7" w:rsidRPr="004E2B40" w:rsidRDefault="00FB39D7" w:rsidP="00C022A5">
            <w:r w:rsidRPr="004E2B40">
              <w:t>Potential Offerors</w:t>
            </w:r>
          </w:p>
        </w:tc>
        <w:tc>
          <w:tcPr>
            <w:tcW w:w="2295" w:type="dxa"/>
            <w:vAlign w:val="center"/>
          </w:tcPr>
          <w:p w14:paraId="02D8005D" w14:textId="6DC170E3" w:rsidR="00FB39D7" w:rsidRPr="004E2B40" w:rsidRDefault="3F7495E5" w:rsidP="00C022A5">
            <w:pPr>
              <w:rPr>
                <w:b/>
              </w:rPr>
            </w:pPr>
            <w:r w:rsidRPr="004E2B40">
              <w:rPr>
                <w:b/>
                <w:bCs/>
              </w:rPr>
              <w:t>10/20/2025</w:t>
            </w:r>
          </w:p>
        </w:tc>
      </w:tr>
      <w:tr w:rsidR="00E62E97" w:rsidRPr="004E2B40" w14:paraId="2084A79F" w14:textId="77777777" w:rsidTr="00FB047B">
        <w:trPr>
          <w:trHeight w:val="432"/>
        </w:trPr>
        <w:tc>
          <w:tcPr>
            <w:tcW w:w="9670" w:type="dxa"/>
            <w:gridSpan w:val="3"/>
            <w:shd w:val="clear" w:color="auto" w:fill="F2F2F2" w:themeFill="background1" w:themeFillShade="F2"/>
            <w:vAlign w:val="center"/>
          </w:tcPr>
          <w:p w14:paraId="316C3D9E" w14:textId="7235EC47" w:rsidR="00E62E97" w:rsidRPr="002A6A15" w:rsidRDefault="00D72D20" w:rsidP="00C022A5">
            <w:pPr>
              <w:rPr>
                <w:b/>
                <w:bCs/>
              </w:rPr>
            </w:pPr>
            <w:r>
              <w:rPr>
                <w:b/>
                <w:bCs/>
              </w:rPr>
              <w:t xml:space="preserve">Actions 7-11 </w:t>
            </w:r>
            <w:r w:rsidR="009C3D0E">
              <w:rPr>
                <w:b/>
                <w:bCs/>
              </w:rPr>
              <w:t>Estimated Dates*</w:t>
            </w:r>
          </w:p>
        </w:tc>
      </w:tr>
      <w:tr w:rsidR="00E62E97" w:rsidRPr="004E2B40" w14:paraId="25F71775" w14:textId="77777777" w:rsidTr="008873E5">
        <w:trPr>
          <w:trHeight w:val="432"/>
        </w:trPr>
        <w:tc>
          <w:tcPr>
            <w:tcW w:w="4495" w:type="dxa"/>
            <w:vAlign w:val="center"/>
          </w:tcPr>
          <w:p w14:paraId="736FFC23" w14:textId="5EE64F55" w:rsidR="00E62E97" w:rsidRPr="004E2B40" w:rsidRDefault="00E62E97" w:rsidP="00AE181E">
            <w:pPr>
              <w:pStyle w:val="ListParagraph"/>
              <w:numPr>
                <w:ilvl w:val="0"/>
                <w:numId w:val="19"/>
              </w:numPr>
              <w:ind w:left="388"/>
            </w:pPr>
            <w:r w:rsidRPr="004E2B40">
              <w:t>Proposal Evaluation</w:t>
            </w:r>
          </w:p>
        </w:tc>
        <w:tc>
          <w:tcPr>
            <w:tcW w:w="2880" w:type="dxa"/>
            <w:vAlign w:val="center"/>
          </w:tcPr>
          <w:p w14:paraId="2A28BB1C" w14:textId="6179D7CE" w:rsidR="00E62E97" w:rsidRPr="004E2B40" w:rsidRDefault="00E62E97" w:rsidP="00C022A5">
            <w:r w:rsidRPr="004E2B40">
              <w:t>Evaluation Committee</w:t>
            </w:r>
          </w:p>
        </w:tc>
        <w:tc>
          <w:tcPr>
            <w:tcW w:w="2295" w:type="dxa"/>
            <w:vAlign w:val="center"/>
          </w:tcPr>
          <w:p w14:paraId="779EE654" w14:textId="0F533F24" w:rsidR="00E62E97" w:rsidRPr="004E2B40" w:rsidRDefault="161EBDA1" w:rsidP="00C022A5">
            <w:r w:rsidRPr="004E2B40">
              <w:t>10/20</w:t>
            </w:r>
            <w:r w:rsidR="008873E5">
              <w:t xml:space="preserve"> </w:t>
            </w:r>
            <w:r w:rsidR="00DA3942">
              <w:t>–</w:t>
            </w:r>
            <w:r w:rsidR="008873E5">
              <w:t xml:space="preserve"> </w:t>
            </w:r>
            <w:r w:rsidR="00F449D4" w:rsidRPr="004E2B40">
              <w:t>11/</w:t>
            </w:r>
            <w:r w:rsidR="00422BFA" w:rsidRPr="004E2B40">
              <w:t>1</w:t>
            </w:r>
            <w:r w:rsidR="00916128" w:rsidRPr="004E2B40">
              <w:t>4</w:t>
            </w:r>
            <w:r w:rsidR="00422BFA" w:rsidRPr="004E2B40">
              <w:t>/</w:t>
            </w:r>
            <w:r w:rsidR="1F0D24D2" w:rsidRPr="004E2B40">
              <w:t>2025</w:t>
            </w:r>
          </w:p>
        </w:tc>
      </w:tr>
      <w:tr w:rsidR="00E62E97" w:rsidRPr="004E2B40" w14:paraId="3FE9B817" w14:textId="77777777" w:rsidTr="008873E5">
        <w:trPr>
          <w:trHeight w:val="432"/>
        </w:trPr>
        <w:tc>
          <w:tcPr>
            <w:tcW w:w="4495" w:type="dxa"/>
            <w:vAlign w:val="center"/>
          </w:tcPr>
          <w:p w14:paraId="7FA04056" w14:textId="6BBC0022" w:rsidR="00E62E97" w:rsidRPr="004E2B40" w:rsidRDefault="00E62E97" w:rsidP="00AE181E">
            <w:pPr>
              <w:pStyle w:val="ListParagraph"/>
              <w:numPr>
                <w:ilvl w:val="0"/>
                <w:numId w:val="19"/>
              </w:numPr>
              <w:ind w:left="388"/>
            </w:pPr>
            <w:r w:rsidRPr="004E2B40">
              <w:t>Selection of Finalists</w:t>
            </w:r>
          </w:p>
        </w:tc>
        <w:tc>
          <w:tcPr>
            <w:tcW w:w="2880" w:type="dxa"/>
            <w:vAlign w:val="center"/>
          </w:tcPr>
          <w:p w14:paraId="41D117E8" w14:textId="260FA543" w:rsidR="00E62E97" w:rsidRPr="004E2B40" w:rsidRDefault="00E62E97" w:rsidP="00C022A5">
            <w:r w:rsidRPr="004E2B40">
              <w:t>Evaluation Committee</w:t>
            </w:r>
          </w:p>
        </w:tc>
        <w:tc>
          <w:tcPr>
            <w:tcW w:w="2295" w:type="dxa"/>
            <w:vAlign w:val="center"/>
          </w:tcPr>
          <w:p w14:paraId="0D8EF215" w14:textId="07A9EFCB" w:rsidR="00E62E97" w:rsidRPr="004E2B40" w:rsidRDefault="00422BFA" w:rsidP="00C022A5">
            <w:r w:rsidRPr="004E2B40">
              <w:t>11/</w:t>
            </w:r>
            <w:r w:rsidR="00C907CD" w:rsidRPr="004E2B40">
              <w:t>2</w:t>
            </w:r>
            <w:r w:rsidR="00522959" w:rsidRPr="004E2B40">
              <w:t>8</w:t>
            </w:r>
            <w:r w:rsidR="7FED2E91" w:rsidRPr="004E2B40">
              <w:t>/2025</w:t>
            </w:r>
          </w:p>
        </w:tc>
      </w:tr>
      <w:tr w:rsidR="00E62E97" w:rsidRPr="004E2B40" w14:paraId="4C2A07B1" w14:textId="77777777" w:rsidTr="008873E5">
        <w:trPr>
          <w:trHeight w:val="432"/>
        </w:trPr>
        <w:tc>
          <w:tcPr>
            <w:tcW w:w="4495" w:type="dxa"/>
            <w:vAlign w:val="center"/>
          </w:tcPr>
          <w:p w14:paraId="7961FDF9" w14:textId="11089169" w:rsidR="00E62E97" w:rsidRPr="004E2B40" w:rsidRDefault="00255A25" w:rsidP="00AE181E">
            <w:pPr>
              <w:pStyle w:val="ListParagraph"/>
              <w:numPr>
                <w:ilvl w:val="0"/>
                <w:numId w:val="19"/>
              </w:numPr>
              <w:ind w:left="388"/>
            </w:pPr>
            <w:r w:rsidRPr="004E2B40">
              <w:t>Finalize Contractual Agreements</w:t>
            </w:r>
          </w:p>
        </w:tc>
        <w:tc>
          <w:tcPr>
            <w:tcW w:w="2880" w:type="dxa"/>
            <w:vAlign w:val="center"/>
          </w:tcPr>
          <w:p w14:paraId="3F594473" w14:textId="4F47E3DB" w:rsidR="00E62E97" w:rsidRPr="004E2B40" w:rsidRDefault="00255A25" w:rsidP="00C022A5">
            <w:r w:rsidRPr="004E2B40">
              <w:t>Agency / Finalist Offerors</w:t>
            </w:r>
          </w:p>
        </w:tc>
        <w:tc>
          <w:tcPr>
            <w:tcW w:w="2295" w:type="dxa"/>
            <w:vAlign w:val="center"/>
          </w:tcPr>
          <w:p w14:paraId="5EA3C784" w14:textId="1D60FC90" w:rsidR="00E62E97" w:rsidRPr="004E2B40" w:rsidRDefault="000D2093" w:rsidP="00C022A5">
            <w:r w:rsidRPr="004E2B40">
              <w:t>12/5/2025</w:t>
            </w:r>
          </w:p>
        </w:tc>
      </w:tr>
      <w:tr w:rsidR="00255A25" w:rsidRPr="004E2B40" w14:paraId="4DABC634" w14:textId="77777777" w:rsidTr="008873E5">
        <w:trPr>
          <w:trHeight w:val="432"/>
        </w:trPr>
        <w:tc>
          <w:tcPr>
            <w:tcW w:w="4495" w:type="dxa"/>
            <w:vAlign w:val="center"/>
          </w:tcPr>
          <w:p w14:paraId="6AC093BD" w14:textId="0A84E22B" w:rsidR="00255A25" w:rsidRPr="004E2B40" w:rsidRDefault="00255A25" w:rsidP="00AE181E">
            <w:pPr>
              <w:pStyle w:val="ListParagraph"/>
              <w:numPr>
                <w:ilvl w:val="0"/>
                <w:numId w:val="19"/>
              </w:numPr>
              <w:ind w:left="388"/>
            </w:pPr>
            <w:r w:rsidRPr="004E2B40">
              <w:t>Contract Awards</w:t>
            </w:r>
          </w:p>
        </w:tc>
        <w:tc>
          <w:tcPr>
            <w:tcW w:w="2880" w:type="dxa"/>
            <w:vAlign w:val="center"/>
          </w:tcPr>
          <w:p w14:paraId="78F0BCC8" w14:textId="51DF9CB2" w:rsidR="00255A25" w:rsidRPr="004E2B40" w:rsidRDefault="00255A25" w:rsidP="00C022A5">
            <w:r w:rsidRPr="004E2B40">
              <w:t>Agency / Finalist Offerors</w:t>
            </w:r>
          </w:p>
        </w:tc>
        <w:tc>
          <w:tcPr>
            <w:tcW w:w="2295" w:type="dxa"/>
            <w:vAlign w:val="center"/>
          </w:tcPr>
          <w:p w14:paraId="46873FEA" w14:textId="418D9F4F" w:rsidR="00255A25" w:rsidRPr="004E2B40" w:rsidRDefault="000D0B30" w:rsidP="00C022A5">
            <w:r w:rsidRPr="004E2B40">
              <w:t>12/1</w:t>
            </w:r>
            <w:r w:rsidR="0023481C" w:rsidRPr="004E2B40">
              <w:t>8</w:t>
            </w:r>
            <w:r w:rsidR="007E162A" w:rsidRPr="004E2B40">
              <w:t>/2025</w:t>
            </w:r>
          </w:p>
        </w:tc>
      </w:tr>
      <w:tr w:rsidR="00255A25" w:rsidRPr="004E2B40" w14:paraId="5F33C284" w14:textId="77777777" w:rsidTr="008873E5">
        <w:trPr>
          <w:trHeight w:val="432"/>
        </w:trPr>
        <w:tc>
          <w:tcPr>
            <w:tcW w:w="4495" w:type="dxa"/>
            <w:vAlign w:val="center"/>
          </w:tcPr>
          <w:p w14:paraId="1A543A72" w14:textId="2D943509" w:rsidR="00255A25" w:rsidRPr="004E2B40" w:rsidRDefault="00255A25" w:rsidP="00AE181E">
            <w:pPr>
              <w:pStyle w:val="ListParagraph"/>
              <w:numPr>
                <w:ilvl w:val="0"/>
                <w:numId w:val="19"/>
              </w:numPr>
              <w:ind w:left="388"/>
            </w:pPr>
            <w:r w:rsidRPr="004E2B40">
              <w:t>Protest Dea</w:t>
            </w:r>
            <w:r w:rsidR="006D078F" w:rsidRPr="004E2B40">
              <w:t>dline</w:t>
            </w:r>
          </w:p>
        </w:tc>
        <w:tc>
          <w:tcPr>
            <w:tcW w:w="2880" w:type="dxa"/>
            <w:vAlign w:val="center"/>
          </w:tcPr>
          <w:p w14:paraId="2C52E2AF" w14:textId="772AEC5C" w:rsidR="00255A25" w:rsidRPr="004E2B40" w:rsidRDefault="00255A25" w:rsidP="00C022A5">
            <w:r w:rsidRPr="004E2B40">
              <w:t>ECECD</w:t>
            </w:r>
          </w:p>
        </w:tc>
        <w:tc>
          <w:tcPr>
            <w:tcW w:w="2295" w:type="dxa"/>
            <w:vAlign w:val="center"/>
          </w:tcPr>
          <w:p w14:paraId="02CF210E" w14:textId="2CC5F489" w:rsidR="00255A25" w:rsidRPr="004E2B40" w:rsidRDefault="008B4D24" w:rsidP="00C022A5">
            <w:r w:rsidRPr="004E2B40">
              <w:t>01/02/2026</w:t>
            </w:r>
          </w:p>
        </w:tc>
      </w:tr>
    </w:tbl>
    <w:p w14:paraId="64531C2C" w14:textId="6CC4616C" w:rsidR="00F511D6" w:rsidRPr="004E2B40" w:rsidRDefault="00DA3942" w:rsidP="00DA3942">
      <w:pPr>
        <w:ind w:right="36"/>
        <w:rPr>
          <w:sz w:val="22"/>
          <w:szCs w:val="22"/>
        </w:rPr>
      </w:pPr>
      <w:r w:rsidRPr="009C3D0E">
        <w:rPr>
          <w:rFonts w:eastAsia="Times New Roman"/>
          <w:sz w:val="22"/>
          <w:szCs w:val="22"/>
        </w:rPr>
        <w:t>*</w:t>
      </w:r>
      <w:r w:rsidR="009C3D0E">
        <w:rPr>
          <w:rFonts w:eastAsia="Times New Roman"/>
          <w:sz w:val="22"/>
          <w:szCs w:val="22"/>
        </w:rPr>
        <w:t>These dates</w:t>
      </w:r>
      <w:r w:rsidR="22F1F58B" w:rsidRPr="004E2B40">
        <w:rPr>
          <w:rFonts w:eastAsia="Times New Roman"/>
          <w:sz w:val="22"/>
          <w:szCs w:val="22"/>
        </w:rPr>
        <w:t xml:space="preserve"> </w:t>
      </w:r>
      <w:r w:rsidR="009C3D0E">
        <w:rPr>
          <w:rFonts w:eastAsia="Times New Roman"/>
          <w:sz w:val="22"/>
          <w:szCs w:val="22"/>
        </w:rPr>
        <w:t xml:space="preserve">are estimates only and </w:t>
      </w:r>
      <w:r w:rsidR="22F1F58B" w:rsidRPr="004E2B40">
        <w:rPr>
          <w:rFonts w:eastAsia="Times New Roman"/>
          <w:sz w:val="22"/>
          <w:szCs w:val="22"/>
        </w:rPr>
        <w:t>may be subject to change without necessitating an amendment to the RFP.</w:t>
      </w:r>
    </w:p>
    <w:p w14:paraId="16EA450B" w14:textId="0044EE07" w:rsidR="00F511D6" w:rsidRPr="004E2B40" w:rsidRDefault="00F511D6" w:rsidP="00DA3942">
      <w:pPr>
        <w:ind w:right="36"/>
      </w:pPr>
    </w:p>
    <w:p w14:paraId="3902D656" w14:textId="5D36015A" w:rsidR="00BB421C" w:rsidRPr="00756B99" w:rsidRDefault="004E3E4E" w:rsidP="006D1D8B">
      <w:pPr>
        <w:pStyle w:val="Heading2"/>
        <w:numPr>
          <w:ilvl w:val="0"/>
          <w:numId w:val="53"/>
        </w:numPr>
      </w:pPr>
      <w:bookmarkStart w:id="46" w:name="_Toc197677164"/>
      <w:bookmarkStart w:id="47" w:name="_Toc207971742"/>
      <w:bookmarkStart w:id="48" w:name="_Toc209085780"/>
      <w:bookmarkStart w:id="49" w:name="_Toc209451753"/>
      <w:r w:rsidRPr="00756B99">
        <w:t>EXPLANATION OF EVENTS</w:t>
      </w:r>
      <w:bookmarkEnd w:id="46"/>
      <w:bookmarkEnd w:id="47"/>
      <w:bookmarkEnd w:id="48"/>
      <w:bookmarkEnd w:id="49"/>
    </w:p>
    <w:p w14:paraId="43AAAAD8" w14:textId="6A445259" w:rsidR="0143276F" w:rsidRPr="004E2B40" w:rsidRDefault="0143276F" w:rsidP="00844180">
      <w:r w:rsidRPr="004E2B40">
        <w:t>The following paragraphs describe the activities listed in the Sequence of Events shown in Section II.A, above.</w:t>
      </w:r>
    </w:p>
    <w:p w14:paraId="34B3DFE9" w14:textId="77777777" w:rsidR="00D55101" w:rsidRPr="004E2B40" w:rsidRDefault="00D55101" w:rsidP="00844180"/>
    <w:p w14:paraId="33B57AF2" w14:textId="0F678752" w:rsidR="0143276F" w:rsidRPr="00C0442E" w:rsidRDefault="0143276F" w:rsidP="00CD7EDF">
      <w:pPr>
        <w:pStyle w:val="Heading3"/>
        <w:numPr>
          <w:ilvl w:val="0"/>
          <w:numId w:val="13"/>
        </w:numPr>
      </w:pPr>
      <w:bookmarkStart w:id="50" w:name="_Toc209085781"/>
      <w:r w:rsidRPr="00C0442E">
        <w:t>Issue RFP</w:t>
      </w:r>
      <w:bookmarkEnd w:id="50"/>
    </w:p>
    <w:p w14:paraId="0A12CCBF" w14:textId="73A1CC34" w:rsidR="0143276F" w:rsidRPr="004E2B40" w:rsidRDefault="0143276F" w:rsidP="00844180">
      <w:r w:rsidRPr="004E2B40">
        <w:t>This RFP is being issued on behalf of the State of New Mexico Early Childhood Education and Care Department on the date indicated in Section II.A, Sequence of Events.</w:t>
      </w:r>
    </w:p>
    <w:p w14:paraId="74F8C86B" w14:textId="77777777" w:rsidR="00D55101" w:rsidRPr="004E2B40" w:rsidRDefault="00D55101" w:rsidP="00844180"/>
    <w:p w14:paraId="5E7D9309" w14:textId="4C82E528" w:rsidR="0143276F" w:rsidRPr="00C0442E" w:rsidRDefault="0143276F" w:rsidP="006D1D8B">
      <w:pPr>
        <w:pStyle w:val="Heading3"/>
        <w:numPr>
          <w:ilvl w:val="0"/>
          <w:numId w:val="54"/>
        </w:numPr>
      </w:pPr>
      <w:bookmarkStart w:id="51" w:name="_Toc209085782"/>
      <w:r w:rsidRPr="00C0442E">
        <w:t>Acknowledgement of Receipt Form</w:t>
      </w:r>
      <w:bookmarkEnd w:id="51"/>
    </w:p>
    <w:p w14:paraId="0C03B215" w14:textId="5EFF1183" w:rsidR="0143276F" w:rsidRPr="004E2B40" w:rsidRDefault="0143276F" w:rsidP="00844180">
      <w:r w:rsidRPr="004E2B40">
        <w:t>Potential Offerors may e-mail the Acknowledgement of Receipt Form (</w:t>
      </w:r>
      <w:r w:rsidRPr="00916A2C">
        <w:t>APPENDIX A</w:t>
      </w:r>
      <w:r w:rsidRPr="004E2B40">
        <w:t xml:space="preserve">), to the </w:t>
      </w:r>
      <w:r w:rsidR="25D48E6D" w:rsidRPr="004E2B40">
        <w:t>Procurement Manager</w:t>
      </w:r>
      <w:r w:rsidRPr="004E2B40">
        <w:t xml:space="preserve">, </w:t>
      </w:r>
      <w:r w:rsidR="3DEEEA2F" w:rsidRPr="004E2B40">
        <w:t>Mario Maes</w:t>
      </w:r>
      <w:r w:rsidRPr="004E2B40">
        <w:t xml:space="preserve">, </w:t>
      </w:r>
      <w:hyperlink r:id="rId26">
        <w:r w:rsidR="1667BC4B" w:rsidRPr="004E2B40">
          <w:rPr>
            <w:rStyle w:val="Hyperlink"/>
          </w:rPr>
          <w:t>ececd.rfp@ececd.nm.gov</w:t>
        </w:r>
      </w:hyperlink>
      <w:r w:rsidRPr="004E2B40">
        <w:t xml:space="preserve">, to have their organization placed on the procurement Distribution List. The form must be returned to the </w:t>
      </w:r>
      <w:r w:rsidR="25D48E6D" w:rsidRPr="004E2B40">
        <w:t>Procurement Manager</w:t>
      </w:r>
      <w:r w:rsidRPr="004E2B40">
        <w:t xml:space="preserve"> by 3:00 PM </w:t>
      </w:r>
      <w:r>
        <w:t>MT</w:t>
      </w:r>
      <w:r w:rsidRPr="004E2B40">
        <w:t xml:space="preserve"> on the date indicated in Section II.A, Sequence of Events</w:t>
      </w:r>
      <w:r w:rsidR="000D67FE" w:rsidRPr="004E2B40">
        <w:t>.</w:t>
      </w:r>
    </w:p>
    <w:p w14:paraId="47763372" w14:textId="5AA5DB07" w:rsidR="0143276F" w:rsidRPr="004E2B40" w:rsidRDefault="0143276F" w:rsidP="00844180"/>
    <w:p w14:paraId="285E5AB7" w14:textId="21FE7841" w:rsidR="0143276F" w:rsidRPr="004E2B40" w:rsidRDefault="0143276F" w:rsidP="00844180">
      <w:r w:rsidRPr="004E2B40">
        <w:t xml:space="preserve">The procurement distribution list will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w:t>
      </w:r>
      <w:r w:rsidR="00CF7EDC" w:rsidRPr="004E2B40">
        <w:t>list and</w:t>
      </w:r>
      <w:r w:rsidRPr="004E2B40">
        <w:t xml:space="preserve"> will be solely responsible for obtaining from the Procurement Library (Section I.G.) responses to written questions and any amendments to the RFP.</w:t>
      </w:r>
    </w:p>
    <w:p w14:paraId="4388D5B5" w14:textId="77777777" w:rsidR="00A77AD7" w:rsidRPr="004E2B40" w:rsidRDefault="00A77AD7" w:rsidP="00844180"/>
    <w:p w14:paraId="118932B8" w14:textId="4C0F766E" w:rsidR="0143276F" w:rsidRPr="004E2B40" w:rsidRDefault="0143276F" w:rsidP="00CD7EDF">
      <w:pPr>
        <w:pStyle w:val="Heading3"/>
      </w:pPr>
      <w:bookmarkStart w:id="52" w:name="_Toc209085783"/>
      <w:r w:rsidRPr="004E2B40">
        <w:t>Deadline to Submit Written Questions</w:t>
      </w:r>
      <w:bookmarkEnd w:id="52"/>
    </w:p>
    <w:p w14:paraId="437A1347" w14:textId="25FA6100" w:rsidR="0143276F" w:rsidRPr="004E2B40" w:rsidRDefault="0143276F" w:rsidP="00844180">
      <w:r w:rsidRPr="004E2B40">
        <w:t xml:space="preserve">Potential Offerors may submit written questions to the Procurement Manager as to the intent or clarity of this RFP until 3:00PM </w:t>
      </w:r>
      <w:r>
        <w:t>MT</w:t>
      </w:r>
      <w:r w:rsidRPr="004E2B40">
        <w:t xml:space="preserve"> as indicated in Section II.A, Sequence of Events. All written questions must be addressed to the Procurement Manager as declared in Section I.D. Questions shall be clearly labeled and shall cite the Section(s) in the RFP or other document which form the basis of the question.</w:t>
      </w:r>
    </w:p>
    <w:p w14:paraId="1D8B66E0" w14:textId="77777777" w:rsidR="00A77AD7" w:rsidRPr="004E2B40" w:rsidRDefault="00A77AD7" w:rsidP="00844180"/>
    <w:p w14:paraId="708915BE" w14:textId="11CFB432" w:rsidR="0143276F" w:rsidRPr="004E2B40" w:rsidRDefault="0143276F" w:rsidP="00CD7EDF">
      <w:pPr>
        <w:pStyle w:val="Heading3"/>
      </w:pPr>
      <w:bookmarkStart w:id="53" w:name="_Toc209085784"/>
      <w:r w:rsidRPr="004E2B40">
        <w:t>Response to Written Questions</w:t>
      </w:r>
      <w:bookmarkEnd w:id="53"/>
    </w:p>
    <w:p w14:paraId="77F81479" w14:textId="3A376514" w:rsidR="0143276F" w:rsidRPr="004E2B40" w:rsidRDefault="0143276F" w:rsidP="00844180">
      <w:r w:rsidRPr="004E2B40">
        <w:t xml:space="preserve">Written responses to the written questions will be provided via e-mail, on or before the date indicated in Section II.A, Sequence of Events, to all potential Offerors who timely submitted an Acknowledgement of Receipt Form (Section II.B.2 and APPENDIX A). </w:t>
      </w:r>
    </w:p>
    <w:p w14:paraId="3DA7B625" w14:textId="5C020567" w:rsidR="0143276F" w:rsidRPr="004E2B40" w:rsidRDefault="0143276F" w:rsidP="00844180"/>
    <w:p w14:paraId="55908ED5" w14:textId="024E6C30" w:rsidR="0143276F" w:rsidRPr="004E2B40" w:rsidRDefault="0143276F" w:rsidP="00844180">
      <w:pPr>
        <w:rPr>
          <w:rStyle w:val="Hyperlink"/>
          <w:rFonts w:eastAsia="Times New Roman"/>
          <w:color w:val="0000FF"/>
        </w:rPr>
      </w:pPr>
      <w:r>
        <w:t>The Questions and Answers will be posted to:</w:t>
      </w:r>
      <w:r w:rsidR="062887D5">
        <w:t xml:space="preserve"> </w:t>
      </w:r>
      <w:hyperlink r:id="rId27">
        <w:r w:rsidR="062887D5" w:rsidRPr="4A4203D8">
          <w:rPr>
            <w:rStyle w:val="Hyperlink"/>
          </w:rPr>
          <w:t>https://www.nmececd.org/grants-rfps-and-procurement-opportunities/</w:t>
        </w:r>
      </w:hyperlink>
      <w:r w:rsidR="062887D5">
        <w:t xml:space="preserve"> </w:t>
      </w:r>
    </w:p>
    <w:p w14:paraId="030D8E4B" w14:textId="43C90C76" w:rsidR="00CF7EDC" w:rsidRPr="004E2B40" w:rsidRDefault="00CF7EDC" w:rsidP="00844180"/>
    <w:p w14:paraId="38FDB709" w14:textId="39A19BD8" w:rsidR="0143276F" w:rsidRPr="004E2B40" w:rsidRDefault="0143276F" w:rsidP="00CD7EDF">
      <w:pPr>
        <w:pStyle w:val="Heading3"/>
      </w:pPr>
      <w:bookmarkStart w:id="54" w:name="_Toc209085785"/>
      <w:r w:rsidRPr="004E2B40">
        <w:t>Submission of Proposal</w:t>
      </w:r>
      <w:bookmarkEnd w:id="54"/>
    </w:p>
    <w:p w14:paraId="343FD93F" w14:textId="541B17D9" w:rsidR="00E145D9" w:rsidRPr="004E2B40" w:rsidRDefault="00E145D9" w:rsidP="00E145D9">
      <w:r w:rsidRPr="004E2B40">
        <w:t xml:space="preserve">Only </w:t>
      </w:r>
      <w:r w:rsidRPr="004E2B40">
        <w:rPr>
          <w:b/>
          <w:bCs/>
          <w:u w:val="single"/>
        </w:rPr>
        <w:t>electronic</w:t>
      </w:r>
      <w:r w:rsidRPr="004E2B40">
        <w:t xml:space="preserve"> proposal submission is allowed. Proposals must be submitted electronically</w:t>
      </w:r>
      <w:r w:rsidR="00C42FF1" w:rsidRPr="004E2B40">
        <w:t xml:space="preserve"> via email to </w:t>
      </w:r>
      <w:hyperlink r:id="rId28" w:history="1">
        <w:r w:rsidR="006D7239" w:rsidRPr="004E2B40">
          <w:rPr>
            <w:rStyle w:val="Hyperlink"/>
          </w:rPr>
          <w:t>ececd.rfp@ececd.nm.gov</w:t>
        </w:r>
      </w:hyperlink>
      <w:r w:rsidRPr="004E2B40">
        <w:t xml:space="preserve">. Refer to Section III.B.1 for instructions. </w:t>
      </w:r>
      <w:r w:rsidR="00733C08" w:rsidRPr="004E2B40">
        <w:t>Hard copy p</w:t>
      </w:r>
      <w:r w:rsidRPr="004E2B40">
        <w:t xml:space="preserve">roposals submitted by </w:t>
      </w:r>
      <w:r w:rsidR="00A75796" w:rsidRPr="004E2B40">
        <w:t>mail</w:t>
      </w:r>
      <w:r w:rsidR="00733C08" w:rsidRPr="004E2B40">
        <w:t xml:space="preserve"> or</w:t>
      </w:r>
      <w:r w:rsidR="00A75796" w:rsidRPr="004E2B40">
        <w:t xml:space="preserve"> hand delivery, </w:t>
      </w:r>
      <w:r w:rsidR="00733C08" w:rsidRPr="004E2B40">
        <w:t>or</w:t>
      </w:r>
      <w:r w:rsidR="00D5012F" w:rsidRPr="004E2B40">
        <w:t xml:space="preserve"> </w:t>
      </w:r>
      <w:r w:rsidRPr="004E2B40">
        <w:t xml:space="preserve">facsimile or other electronic means other than through the </w:t>
      </w:r>
      <w:r w:rsidR="669AA67A" w:rsidRPr="004E2B40">
        <w:t>email provided above</w:t>
      </w:r>
      <w:r w:rsidRPr="004E2B40">
        <w:t>, will not be accepted.</w:t>
      </w:r>
    </w:p>
    <w:p w14:paraId="107E196F" w14:textId="77777777" w:rsidR="00E145D9" w:rsidRPr="004E2B40" w:rsidRDefault="00E145D9" w:rsidP="00E145D9"/>
    <w:p w14:paraId="50A27F1B" w14:textId="432ABC07" w:rsidR="00E145D9" w:rsidRPr="004E2B40" w:rsidRDefault="00E145D9" w:rsidP="00E145D9">
      <w:r w:rsidRPr="004E2B40">
        <w:t xml:space="preserve">ALL PROPOSALS MUST BE RECEIVED BY THE PROCUREMENT MANAGER OR DESIGNEE </w:t>
      </w:r>
      <w:r w:rsidR="00CF225C">
        <w:t xml:space="preserve">VIA EMAIL </w:t>
      </w:r>
      <w:r w:rsidRPr="004E2B40">
        <w:t xml:space="preserve">NO LATER THAN </w:t>
      </w:r>
      <w:r w:rsidRPr="004E2B40">
        <w:rPr>
          <w:b/>
          <w:bCs/>
        </w:rPr>
        <w:t xml:space="preserve">3:00 PM </w:t>
      </w:r>
      <w:r w:rsidR="0CA2E42F" w:rsidRPr="221287B7">
        <w:rPr>
          <w:b/>
          <w:bCs/>
        </w:rPr>
        <w:t>MT</w:t>
      </w:r>
      <w:r w:rsidRPr="004E2B40">
        <w:rPr>
          <w:b/>
          <w:bCs/>
        </w:rPr>
        <w:t xml:space="preserve"> ON THE DATE INDICATED IN SECTION II.A, SEQUENCE OF EVENTS</w:t>
      </w:r>
      <w:r w:rsidRPr="004E2B40">
        <w:t xml:space="preserve">. </w:t>
      </w:r>
      <w:r w:rsidRPr="004E2B40">
        <w:rPr>
          <w:b/>
          <w:bCs/>
          <w:u w:val="single"/>
        </w:rPr>
        <w:t xml:space="preserve">NO LATE PROPOSAL </w:t>
      </w:r>
      <w:r w:rsidR="0041422E">
        <w:rPr>
          <w:b/>
          <w:bCs/>
          <w:u w:val="single"/>
        </w:rPr>
        <w:t>WILL</w:t>
      </w:r>
      <w:r w:rsidRPr="004E2B40">
        <w:rPr>
          <w:b/>
          <w:bCs/>
          <w:u w:val="single"/>
        </w:rPr>
        <w:t xml:space="preserve"> BE ACCEPTED.</w:t>
      </w:r>
      <w:r w:rsidRPr="004E2B40">
        <w:t xml:space="preserve"> </w:t>
      </w:r>
    </w:p>
    <w:p w14:paraId="0D6A23C0" w14:textId="77777777" w:rsidR="00E31D70" w:rsidRPr="004E2B40" w:rsidRDefault="00E31D70" w:rsidP="00E145D9"/>
    <w:p w14:paraId="7AB0D933" w14:textId="4E1778BD" w:rsidR="00E145D9" w:rsidRPr="004E2B40" w:rsidRDefault="00E145D9" w:rsidP="00E145D9">
      <w:pPr>
        <w:rPr>
          <w:b/>
          <w:bCs/>
        </w:rPr>
      </w:pPr>
      <w:r w:rsidRPr="004E2B40">
        <w:t>It is the Offeror’s responsibility to ensure all documents are completely submitted electronically via</w:t>
      </w:r>
      <w:r w:rsidR="006D7239" w:rsidRPr="004E2B40">
        <w:t xml:space="preserve"> email to </w:t>
      </w:r>
      <w:hyperlink r:id="rId29" w:history="1">
        <w:r w:rsidR="006D7239" w:rsidRPr="004E2B40">
          <w:rPr>
            <w:rStyle w:val="Hyperlink"/>
          </w:rPr>
          <w:t>ececd.rfp@ececd.nm.gov</w:t>
        </w:r>
      </w:hyperlink>
      <w:r w:rsidRPr="004E2B40">
        <w:t xml:space="preserve"> by the deadline set forth in this RFP. Please ensure that you, as the Offeror, </w:t>
      </w:r>
      <w:r w:rsidRPr="004E2B40">
        <w:rPr>
          <w:b/>
          <w:bCs/>
        </w:rPr>
        <w:t>allow adequate time for large uploads and to fully complete your submittal by the deadline</w:t>
      </w:r>
      <w:r w:rsidRPr="004E2B40">
        <w:t xml:space="preserve">. A submission that is not both: (1) fully complete; and (2) received via </w:t>
      </w:r>
      <w:r w:rsidR="006D7239" w:rsidRPr="004E2B40">
        <w:t xml:space="preserve">email </w:t>
      </w:r>
      <w:r w:rsidRPr="004E2B40">
        <w:t xml:space="preserve">by the deadline, will be deemed late. Further, a submission that is not fully complete and received via </w:t>
      </w:r>
      <w:r w:rsidR="006D7239" w:rsidRPr="004E2B40">
        <w:t xml:space="preserve">email </w:t>
      </w:r>
      <w:r w:rsidRPr="004E2B40">
        <w:t xml:space="preserve">by the deadline because the response was captured, blocked, filtered, quarantined or otherwise prevented from reaching the proper destination server by any anti-virus or other security software will be deemed late. In accordance with statute and rule, </w:t>
      </w:r>
      <w:r w:rsidRPr="004E2B40">
        <w:rPr>
          <w:b/>
          <w:bCs/>
        </w:rPr>
        <w:t xml:space="preserve">NO LATE </w:t>
      </w:r>
      <w:r w:rsidR="009E4361">
        <w:rPr>
          <w:b/>
          <w:bCs/>
        </w:rPr>
        <w:t xml:space="preserve">OR INCOMPLETE </w:t>
      </w:r>
      <w:r w:rsidRPr="004E2B40">
        <w:rPr>
          <w:b/>
          <w:bCs/>
        </w:rPr>
        <w:t>PROPOSAL CAN BE ACCEPTED.</w:t>
      </w:r>
    </w:p>
    <w:p w14:paraId="6D89608D" w14:textId="77777777" w:rsidR="00E145D9" w:rsidRPr="004E2B40" w:rsidRDefault="00E145D9" w:rsidP="00E145D9">
      <w:pPr>
        <w:rPr>
          <w:highlight w:val="yellow"/>
        </w:rPr>
      </w:pPr>
    </w:p>
    <w:p w14:paraId="4A49F822" w14:textId="797FF6BC" w:rsidR="00E145D9" w:rsidRPr="004E2B40" w:rsidRDefault="00E145D9" w:rsidP="00E145D9">
      <w:r w:rsidRPr="004E2B40">
        <w:t>A log will be kept of the names of all Offeror organizations that submitted proposals. Pursuant to §13-1-116 NMSA 1978, the contents of proposals shall not be disclosed to competing potential Offerors during the negotiation process. The negotiation process is deemed to be in effect until the contract is awarded pursuant to this Request for Proposals. Awarded in this context means the final required state agency signature on the contract(s) resulting from the procurement has been obtained.</w:t>
      </w:r>
    </w:p>
    <w:p w14:paraId="1604596A" w14:textId="77777777" w:rsidR="00F02A2D" w:rsidRPr="004E2B40" w:rsidRDefault="00F02A2D" w:rsidP="00844180"/>
    <w:p w14:paraId="1E7A30C0" w14:textId="4D88195B" w:rsidR="0143276F" w:rsidRPr="004E2B40" w:rsidRDefault="0143276F" w:rsidP="00CD7EDF">
      <w:pPr>
        <w:pStyle w:val="Heading3"/>
      </w:pPr>
      <w:bookmarkStart w:id="55" w:name="_Toc209085786"/>
      <w:r w:rsidRPr="004E2B40">
        <w:t>Proposal Evaluation</w:t>
      </w:r>
      <w:bookmarkEnd w:id="55"/>
    </w:p>
    <w:p w14:paraId="71E4D428" w14:textId="21CD43C5" w:rsidR="0143276F" w:rsidRPr="004E2B40" w:rsidRDefault="0143276F" w:rsidP="00844180">
      <w:r w:rsidRPr="004E2B40">
        <w:t>An Evaluation Committee will perform the evaluation of proposals. This process will take place as indicated in Section II.A, Sequence of Events,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0B20A1D4" w14:textId="77777777" w:rsidR="00877A8F" w:rsidRPr="004E2B40" w:rsidRDefault="00877A8F" w:rsidP="00844180"/>
    <w:p w14:paraId="2208F128" w14:textId="4F97851D" w:rsidR="0143276F" w:rsidRPr="004E2B40" w:rsidRDefault="0143276F" w:rsidP="00CD7EDF">
      <w:pPr>
        <w:pStyle w:val="Heading3"/>
      </w:pPr>
      <w:bookmarkStart w:id="56" w:name="_Toc209085787"/>
      <w:r w:rsidRPr="004E2B40">
        <w:t>Selection of Finalists</w:t>
      </w:r>
      <w:bookmarkEnd w:id="56"/>
    </w:p>
    <w:p w14:paraId="224BF253" w14:textId="3174C7F6" w:rsidR="0143276F" w:rsidRPr="004E2B40" w:rsidRDefault="0143276F" w:rsidP="00844180">
      <w:r w:rsidRPr="004E2B40">
        <w:t>The Evaluation Committee will select</w:t>
      </w:r>
      <w:r w:rsidR="000F2D95" w:rsidRPr="004E2B40">
        <w:t>,</w:t>
      </w:r>
      <w:r w:rsidRPr="004E2B40">
        <w:t xml:space="preserve"> and the Procurement Manager will notify</w:t>
      </w:r>
      <w:r w:rsidR="000F2D95" w:rsidRPr="004E2B40">
        <w:t>,</w:t>
      </w:r>
      <w:r w:rsidRPr="004E2B40">
        <w:t xml:space="preserve"> the finalist Offerors as per schedule Section II.A, Sequence of Events or as soon as possible thereafter. </w:t>
      </w:r>
      <w:r>
        <w:t xml:space="preserve">The finalists will be selected based on the highest cumulative scores </w:t>
      </w:r>
      <w:r w:rsidR="61F54D05">
        <w:t>as summarized in Section V.A, Evaluation Point Summary</w:t>
      </w:r>
      <w:r w:rsidR="001E54AD">
        <w:t>.</w:t>
      </w:r>
    </w:p>
    <w:p w14:paraId="35A41870" w14:textId="053A5871" w:rsidR="000F2D95" w:rsidRDefault="000F2D95" w:rsidP="00844180">
      <w:pPr>
        <w:rPr>
          <w:highlight w:val="yellow"/>
        </w:rPr>
      </w:pPr>
    </w:p>
    <w:p w14:paraId="6D3ED849" w14:textId="0B909D44" w:rsidR="0143276F" w:rsidRPr="004E2B40" w:rsidRDefault="0143276F" w:rsidP="00CD7EDF">
      <w:pPr>
        <w:pStyle w:val="Heading3"/>
      </w:pPr>
      <w:bookmarkStart w:id="57" w:name="_Toc209085788"/>
      <w:r w:rsidRPr="004E2B40">
        <w:t>Oral Presentations</w:t>
      </w:r>
      <w:bookmarkEnd w:id="57"/>
    </w:p>
    <w:p w14:paraId="3B10C03A" w14:textId="6AF48FE3" w:rsidR="0143276F" w:rsidRPr="004E2B40" w:rsidRDefault="0143276F" w:rsidP="00844180">
      <w:r w:rsidRPr="004E2B40">
        <w:t>Finalist Offerors, as selected per Section II.B.7 above, may be required to conduct an oral presentation at a venue to be determined as per schedule Section II.A., Sequence of Events, or as soon as possible thereafter. If Oral Presentations are held, Finalist Offerors may be required to make their presentations through electronic means (Microsoft Teams, Zoom, etc.). The Agency will provide Finalist Offerors with an agenda and applicable details (such as scheduled presentation date and time, time limits, etc.) including an invitation to the event. Whether or not Oral Presentations will be held is at the sole discretion of the Evaluation Committee.</w:t>
      </w:r>
    </w:p>
    <w:p w14:paraId="1B63985A" w14:textId="77777777" w:rsidR="00017840" w:rsidRPr="004E2B40" w:rsidRDefault="00017840" w:rsidP="00844180"/>
    <w:p w14:paraId="2D519F16" w14:textId="7A9EF3BA" w:rsidR="0143276F" w:rsidRPr="004E2B40" w:rsidRDefault="0143276F" w:rsidP="00CD7EDF">
      <w:pPr>
        <w:pStyle w:val="Heading3"/>
      </w:pPr>
      <w:bookmarkStart w:id="58" w:name="_Toc209085789"/>
      <w:r w:rsidRPr="004E2B40">
        <w:t>Finalize Contractual Agreements</w:t>
      </w:r>
      <w:bookmarkEnd w:id="58"/>
    </w:p>
    <w:p w14:paraId="5C868BC6" w14:textId="5A1810A6" w:rsidR="0143276F" w:rsidRPr="004E2B40" w:rsidRDefault="0143276F" w:rsidP="00844180">
      <w:r w:rsidRPr="004E2B40">
        <w:t>After approval of the Evaluation Committee Report, any contractual agreement(s) resulting from this RFP will be finalized with the most advantageous Offeror(s), taking into consideration the evaluation factors set forth in this RFP, as per Section II.A, Sequence of Events, or as soon as possible thereafter. The most advantageous proposal may or may not have received the most points. In the event mutually agreeable terms cannot be reached with the apparent most advantageous Offeror in the timeframe specified, the State reserves the right to finalize a contractual agreement with the next most advantageous Offeror(s) without undertaking a new procurement process.</w:t>
      </w:r>
    </w:p>
    <w:p w14:paraId="60547F02" w14:textId="77777777" w:rsidR="000F2D95" w:rsidRPr="004E2B40" w:rsidRDefault="000F2D95" w:rsidP="00844180"/>
    <w:p w14:paraId="0100E5C4" w14:textId="5C6495F5" w:rsidR="0143276F" w:rsidRPr="004E2B40" w:rsidRDefault="0143276F" w:rsidP="00CD7EDF">
      <w:pPr>
        <w:pStyle w:val="Heading3"/>
      </w:pPr>
      <w:bookmarkStart w:id="59" w:name="_Toc209085790"/>
      <w:r w:rsidRPr="004E2B40">
        <w:t>Contract Awards</w:t>
      </w:r>
      <w:bookmarkEnd w:id="59"/>
    </w:p>
    <w:p w14:paraId="3F4657AD" w14:textId="684394DB" w:rsidR="0143276F" w:rsidRPr="004E2B40" w:rsidRDefault="0143276F" w:rsidP="00844180">
      <w:r w:rsidRPr="004E2B40">
        <w:t>The award is subject to appropriate Department and State approval. Upon receipt of the signed contractual agreement, the Agency Procurement office will award as per Section II.A, Sequence of Events, or as soon as possible thereafter.</w:t>
      </w:r>
    </w:p>
    <w:p w14:paraId="585B060A" w14:textId="77777777" w:rsidR="000F2D95" w:rsidRPr="004E2B40" w:rsidRDefault="000F2D95" w:rsidP="00844180"/>
    <w:p w14:paraId="5AB5052A" w14:textId="089BE829" w:rsidR="0143276F" w:rsidRPr="004E2B40" w:rsidRDefault="0143276F" w:rsidP="00CD7EDF">
      <w:pPr>
        <w:pStyle w:val="Heading3"/>
      </w:pPr>
      <w:bookmarkStart w:id="60" w:name="_Toc209085791"/>
      <w:r w:rsidRPr="004E2B40">
        <w:t>Protest Deadline</w:t>
      </w:r>
      <w:bookmarkEnd w:id="60"/>
    </w:p>
    <w:p w14:paraId="79CB5FBD" w14:textId="4DADB3AB" w:rsidR="00965C73" w:rsidRPr="004E2B40" w:rsidRDefault="0143276F" w:rsidP="00844180">
      <w:r w:rsidRPr="004E2B40">
        <w:t xml:space="preserve">Any protest by an Offeror must be </w:t>
      </w:r>
      <w:r w:rsidR="00017840" w:rsidRPr="004E2B40">
        <w:t>submitted timely</w:t>
      </w:r>
      <w:r w:rsidRPr="004E2B40">
        <w:t xml:space="preserve"> and in conformance with </w:t>
      </w:r>
      <w:r w:rsidR="00D8092A">
        <w:t xml:space="preserve">Section </w:t>
      </w:r>
      <w:r w:rsidRPr="004E2B40">
        <w:t xml:space="preserve">13-1-172 NMSA 1978 and applicable procurement regulations. As a Protest Manager has been named in this Request for Proposals, pursuant to </w:t>
      </w:r>
      <w:r w:rsidR="00D8092A">
        <w:t xml:space="preserve">Section </w:t>
      </w:r>
      <w:r w:rsidRPr="004E2B40">
        <w:t xml:space="preserve">13-1-172 NMSA 1978 and 1.4.1.82 NMAC, ONLY protests delivered directly to the Protest Manager in writing and in a timely fashion will be considered to have been submitted properly and in accordance with statute, rule and this Request for Proposals. The </w:t>
      </w:r>
      <w:r w:rsidR="000F2D95" w:rsidRPr="004E2B40">
        <w:t>15 calendar-</w:t>
      </w:r>
      <w:r w:rsidRPr="004E2B40">
        <w:t xml:space="preserve">day protest period shall begin on the day following the notice of award of contract(s) and will end at </w:t>
      </w:r>
      <w:r w:rsidR="00103B83" w:rsidRPr="004E2B40">
        <w:t>3</w:t>
      </w:r>
      <w:r w:rsidRPr="004E2B40">
        <w:t xml:space="preserve">:00 pm </w:t>
      </w:r>
      <w:r>
        <w:t>MT</w:t>
      </w:r>
      <w:r w:rsidRPr="004E2B40">
        <w:t xml:space="preserve"> on the 15</w:t>
      </w:r>
      <w:r w:rsidRPr="004E2B40">
        <w:rPr>
          <w:vertAlign w:val="superscript"/>
        </w:rPr>
        <w:t>th</w:t>
      </w:r>
      <w:r w:rsidRPr="004E2B40">
        <w:t xml:space="preserve"> day. Protests must be written and must include the name and address of the protestor and the request for proposal number. It must also contain a statement of the grounds for protest including appropriate supporting exhibits and it must specify the ruling requested from the party listed below.</w:t>
      </w:r>
    </w:p>
    <w:p w14:paraId="3EB23920" w14:textId="77777777" w:rsidR="00965C73" w:rsidRPr="004E2B40" w:rsidRDefault="00965C73" w:rsidP="00844180"/>
    <w:p w14:paraId="7955AEAE" w14:textId="020617CA" w:rsidR="0143276F" w:rsidRPr="004E2B40" w:rsidRDefault="0143276F" w:rsidP="00017840">
      <w:r w:rsidRPr="004E2B40">
        <w:t>The protest must be directed to:</w:t>
      </w:r>
    </w:p>
    <w:p w14:paraId="1B76786A" w14:textId="77777777" w:rsidR="002B332D" w:rsidRPr="004E2B40" w:rsidRDefault="002B332D" w:rsidP="00017840"/>
    <w:p w14:paraId="6225570F" w14:textId="73048B53" w:rsidR="3A738D09" w:rsidRPr="004E2B40" w:rsidRDefault="3A738D09" w:rsidP="002B332D">
      <w:pPr>
        <w:ind w:left="720"/>
      </w:pPr>
      <w:r w:rsidRPr="004E2B40">
        <w:t>Shelley Strong</w:t>
      </w:r>
    </w:p>
    <w:p w14:paraId="383F551F" w14:textId="444FB27C" w:rsidR="7166D8ED" w:rsidRPr="004E2B40" w:rsidRDefault="7166D8ED" w:rsidP="002B332D">
      <w:pPr>
        <w:ind w:left="720"/>
      </w:pPr>
      <w:r w:rsidRPr="004E2B40">
        <w:t>Protest Office</w:t>
      </w:r>
    </w:p>
    <w:p w14:paraId="6951D0E4" w14:textId="6F457002" w:rsidR="7166D8ED" w:rsidRPr="004E2B40" w:rsidRDefault="7166D8ED" w:rsidP="002B332D">
      <w:pPr>
        <w:ind w:left="720"/>
      </w:pPr>
      <w:r w:rsidRPr="004E2B40">
        <w:t>ECECD Office of General Counsel</w:t>
      </w:r>
    </w:p>
    <w:p w14:paraId="028D4C4A" w14:textId="433C8E2D" w:rsidR="7166D8ED" w:rsidRPr="004E2B40" w:rsidRDefault="7166D8ED" w:rsidP="002B332D">
      <w:pPr>
        <w:ind w:left="720"/>
      </w:pPr>
      <w:r w:rsidRPr="004E2B40">
        <w:t>PO Drawer 5619</w:t>
      </w:r>
    </w:p>
    <w:p w14:paraId="74A1D4CF" w14:textId="3F140E34" w:rsidR="7166D8ED" w:rsidRPr="004E2B40" w:rsidRDefault="7166D8ED" w:rsidP="002B332D">
      <w:pPr>
        <w:ind w:left="720"/>
      </w:pPr>
      <w:r w:rsidRPr="004E2B40">
        <w:t>Santa Fe, NM 87502-5619</w:t>
      </w:r>
    </w:p>
    <w:p w14:paraId="0391028C" w14:textId="552F14C9" w:rsidR="008723DE" w:rsidRPr="004E2B40" w:rsidRDefault="002B332D" w:rsidP="002B332D">
      <w:pPr>
        <w:ind w:left="720"/>
      </w:pPr>
      <w:hyperlink r:id="rId30" w:history="1">
        <w:r w:rsidRPr="004E2B40">
          <w:rPr>
            <w:rStyle w:val="Hyperlink"/>
          </w:rPr>
          <w:t>ECECD-OGC@ececd.nm.gov</w:t>
        </w:r>
      </w:hyperlink>
    </w:p>
    <w:p w14:paraId="464D2CE7" w14:textId="32F6D4EF" w:rsidR="0143276F" w:rsidRPr="004E2B40" w:rsidRDefault="0143276F" w:rsidP="00844180"/>
    <w:p w14:paraId="79EC0D7D" w14:textId="6FA2CBC4" w:rsidR="0143276F" w:rsidRPr="004E2B40" w:rsidRDefault="0143276F" w:rsidP="00844180">
      <w:r w:rsidRPr="004E2B40">
        <w:t>Protests received after the deadline will not be accepted.</w:t>
      </w:r>
    </w:p>
    <w:p w14:paraId="4899F56B" w14:textId="6C04F971" w:rsidR="4D76EC02" w:rsidRPr="004E2B40" w:rsidRDefault="4D76EC02" w:rsidP="00844180"/>
    <w:p w14:paraId="054AAE10" w14:textId="50566B77" w:rsidR="006C2CF4" w:rsidRPr="004E2B40" w:rsidRDefault="00AB2176" w:rsidP="00061B35">
      <w:pPr>
        <w:pStyle w:val="Heading2"/>
      </w:pPr>
      <w:bookmarkStart w:id="61" w:name="_Toc197677165"/>
      <w:bookmarkStart w:id="62" w:name="_Toc207971743"/>
      <w:bookmarkStart w:id="63" w:name="_Toc209085792"/>
      <w:bookmarkStart w:id="64" w:name="_Toc209451754"/>
      <w:r w:rsidRPr="004E2B40">
        <w:t>GENERAL REQUIREMENTS</w:t>
      </w:r>
      <w:bookmarkEnd w:id="61"/>
      <w:bookmarkEnd w:id="62"/>
      <w:bookmarkEnd w:id="63"/>
      <w:bookmarkEnd w:id="64"/>
    </w:p>
    <w:p w14:paraId="03A6299F" w14:textId="3DAA798D" w:rsidR="00B55BD5" w:rsidRPr="004E2B40" w:rsidRDefault="282D851B" w:rsidP="00CD7EDF">
      <w:pPr>
        <w:pStyle w:val="Heading3"/>
        <w:numPr>
          <w:ilvl w:val="0"/>
          <w:numId w:val="14"/>
        </w:numPr>
      </w:pPr>
      <w:bookmarkStart w:id="65" w:name="_Toc209085793"/>
      <w:r w:rsidRPr="004E2B40">
        <w:t>Acceptance of Conditions Governing the Procurement</w:t>
      </w:r>
      <w:bookmarkEnd w:id="65"/>
    </w:p>
    <w:p w14:paraId="65C54A5D" w14:textId="0310E8D3" w:rsidR="00B55BD5" w:rsidRPr="004E2B40" w:rsidRDefault="282D851B" w:rsidP="00844180">
      <w:pPr>
        <w:rPr>
          <w:highlight w:val="lightGray"/>
        </w:rPr>
      </w:pPr>
      <w:r w:rsidRPr="004E2B40">
        <w:t xml:space="preserve">Offerors must indicate their acceptance to be bound by the Conditions Governing the Procurement, Section II.C, and Evaluation, Section V, by completing and signing the Letter of Transmittal </w:t>
      </w:r>
      <w:r w:rsidR="00E531B3">
        <w:t>F</w:t>
      </w:r>
      <w:r w:rsidRPr="004E2B40">
        <w:t xml:space="preserve">orm, pursuant to the requirements in Section II.C.30, located in </w:t>
      </w:r>
      <w:r w:rsidRPr="00E531B3">
        <w:t>APPENDIX E.</w:t>
      </w:r>
    </w:p>
    <w:p w14:paraId="5F52344D" w14:textId="46587B48" w:rsidR="00B55BD5" w:rsidRPr="004E2B40" w:rsidRDefault="00B55BD5" w:rsidP="00844180"/>
    <w:p w14:paraId="4556CB5F" w14:textId="31A8DEBC" w:rsidR="00B55BD5" w:rsidRPr="00405461" w:rsidRDefault="282D851B" w:rsidP="00AE181E">
      <w:pPr>
        <w:pStyle w:val="Heading3"/>
        <w:numPr>
          <w:ilvl w:val="0"/>
          <w:numId w:val="21"/>
        </w:numPr>
      </w:pPr>
      <w:bookmarkStart w:id="66" w:name="_Toc209085794"/>
      <w:r w:rsidRPr="00405461">
        <w:t>Incurring Cost</w:t>
      </w:r>
      <w:bookmarkEnd w:id="66"/>
    </w:p>
    <w:p w14:paraId="057CA580" w14:textId="6E6CC046" w:rsidR="00B55BD5" w:rsidRPr="004E2B40" w:rsidRDefault="282D851B" w:rsidP="00844180">
      <w:r w:rsidRPr="004E2B40">
        <w:t>Any cost incurred by the potential Offeror in preparation, transmittal, and/or presentation of any proposal or material submitted in response to this RFP shall be borne solely by the Offeror. Any cost incurred by the Offeror for set up and demonstration of the proposed equipment and/or system shall be borne solely by the Offeror.</w:t>
      </w:r>
    </w:p>
    <w:p w14:paraId="70339874" w14:textId="77777777" w:rsidR="00D5012F" w:rsidRPr="004E2B40" w:rsidRDefault="00D5012F" w:rsidP="00844180"/>
    <w:p w14:paraId="7CE107A1" w14:textId="10E452FE" w:rsidR="00B55BD5" w:rsidRPr="004E2B40" w:rsidRDefault="282D851B" w:rsidP="006D1D8B">
      <w:pPr>
        <w:pStyle w:val="Heading3"/>
        <w:numPr>
          <w:ilvl w:val="0"/>
          <w:numId w:val="57"/>
        </w:numPr>
      </w:pPr>
      <w:bookmarkStart w:id="67" w:name="_Toc209085795"/>
      <w:r w:rsidRPr="004E2B40">
        <w:t>Prime Contractor Responsibility</w:t>
      </w:r>
      <w:bookmarkEnd w:id="67"/>
    </w:p>
    <w:p w14:paraId="5B4EFAC8" w14:textId="1159741A" w:rsidR="00B55BD5" w:rsidRPr="004E2B40" w:rsidRDefault="282D851B" w:rsidP="00844180">
      <w:r w:rsidRPr="004E2B40">
        <w:t>Any contractual agreement that may result from this RFP shall specify that the prime contractor is solely responsible for fulfillment of all requirements of the contractual agreement with a State Agency which may derive from this RFP. The State Agency entering into a contractual agreement with a vendor will make payments to only the prime contractor.</w:t>
      </w:r>
    </w:p>
    <w:p w14:paraId="7BEBE9EE" w14:textId="10BFDFAF" w:rsidR="00B55BD5" w:rsidRPr="004E2B40" w:rsidRDefault="00B55BD5" w:rsidP="00844180"/>
    <w:p w14:paraId="5E23D355" w14:textId="344CB287" w:rsidR="00B55BD5" w:rsidRPr="004E2B40" w:rsidRDefault="282D851B" w:rsidP="00CD7EDF">
      <w:pPr>
        <w:pStyle w:val="Heading3"/>
      </w:pPr>
      <w:bookmarkStart w:id="68" w:name="_Toc209085796"/>
      <w:r w:rsidRPr="004E2B40">
        <w:t>Subcontractors/Consent</w:t>
      </w:r>
      <w:bookmarkEnd w:id="68"/>
    </w:p>
    <w:p w14:paraId="24955CEE" w14:textId="3C10F749" w:rsidR="00B55BD5" w:rsidRPr="004E2B40" w:rsidRDefault="282D851B" w:rsidP="00844180">
      <w:r w:rsidRPr="004E2B40">
        <w:t>The use of subcontractors is allowed. The prime contractor shall be wholly responsible for the entire performance of the contractual agreement whether or not subcontractors are used. Additionally, the prime contractor must receive approval, in writing, from the agency awarding any resultant contract, before any subcontractor is used during the term of this agreement.</w:t>
      </w:r>
    </w:p>
    <w:p w14:paraId="75F56842" w14:textId="71EB7014" w:rsidR="00B55BD5" w:rsidRPr="004E2B40" w:rsidRDefault="00B55BD5" w:rsidP="00844180"/>
    <w:p w14:paraId="56C8FCFD" w14:textId="3BEACCBC" w:rsidR="00B55BD5" w:rsidRPr="004E2B40" w:rsidRDefault="282D851B" w:rsidP="00CD7EDF">
      <w:pPr>
        <w:pStyle w:val="Heading3"/>
      </w:pPr>
      <w:bookmarkStart w:id="69" w:name="_Toc209085797"/>
      <w:r w:rsidRPr="004E2B40">
        <w:t>Amended Proposals</w:t>
      </w:r>
      <w:bookmarkEnd w:id="69"/>
    </w:p>
    <w:p w14:paraId="7CE6EC31" w14:textId="703790D2" w:rsidR="00B55BD5" w:rsidRPr="004E2B40" w:rsidRDefault="282D851B" w:rsidP="00844180">
      <w:r w:rsidRPr="004E2B40">
        <w:t xml:space="preserve">An Offeror may submit an amended proposal before the proposal due date. Such amended proposals must be complete replacements for a previously submitted proposal and must be clearly identified as such in the transmittal letter. </w:t>
      </w:r>
      <w:r w:rsidRPr="004E2B40">
        <w:rPr>
          <w:b/>
          <w:bCs/>
          <w:u w:val="single"/>
        </w:rPr>
        <w:t>Agency personnel will not merge, collate, or assemble proposal materials.</w:t>
      </w:r>
    </w:p>
    <w:p w14:paraId="4CDD3610" w14:textId="7DE7A5D1" w:rsidR="00B55BD5" w:rsidRPr="004E2B40" w:rsidRDefault="00B55BD5" w:rsidP="00844180"/>
    <w:p w14:paraId="4095AA65" w14:textId="251BEB32" w:rsidR="00B55BD5" w:rsidRPr="004E2B40" w:rsidRDefault="282D851B" w:rsidP="00CD7EDF">
      <w:pPr>
        <w:pStyle w:val="Heading3"/>
      </w:pPr>
      <w:bookmarkStart w:id="70" w:name="_Toc209085798"/>
      <w:r w:rsidRPr="004E2B40">
        <w:t>Offeror’s Rights to Withdraw Proposal</w:t>
      </w:r>
      <w:bookmarkEnd w:id="70"/>
    </w:p>
    <w:p w14:paraId="6357F135" w14:textId="1EBBB550" w:rsidR="00B55BD5" w:rsidRPr="004E2B40" w:rsidRDefault="282D851B" w:rsidP="00844180">
      <w:r w:rsidRPr="004E2B40">
        <w:t xml:space="preserve">Offerors will be allowed to withdraw their proposals at any time </w:t>
      </w:r>
      <w:r w:rsidRPr="004E2B40">
        <w:rPr>
          <w:u w:val="single"/>
        </w:rPr>
        <w:t>prior to</w:t>
      </w:r>
      <w:r w:rsidRPr="004E2B40">
        <w:t xml:space="preserve"> the deadline for receipt of proposals. The Offeror must submit a written withdrawal request addressed to the Procurement Manager and signed by the Offeror’s duly authorized representative.</w:t>
      </w:r>
    </w:p>
    <w:p w14:paraId="2A4B52C8" w14:textId="22277CA1" w:rsidR="00B55BD5" w:rsidRPr="004E2B40" w:rsidRDefault="00B55BD5" w:rsidP="00844180"/>
    <w:p w14:paraId="2C6A77E0" w14:textId="52EBFE4C" w:rsidR="00B55BD5" w:rsidRPr="004E2B40" w:rsidRDefault="282D851B" w:rsidP="00844180">
      <w:r w:rsidRPr="004E2B40">
        <w:t>The approval or denial of withdrawal requests received after the deadline for receipt of the proposals is governed by the applicable procurement regulations, 1.4.1.5 &amp; 1.4.1.36 NMAC.</w:t>
      </w:r>
    </w:p>
    <w:p w14:paraId="0F4A1A14" w14:textId="5FE4F9AA" w:rsidR="00B55BD5" w:rsidRPr="004E2B40" w:rsidRDefault="00B55BD5" w:rsidP="00844180"/>
    <w:p w14:paraId="4E727F42" w14:textId="08074881" w:rsidR="00B55BD5" w:rsidRPr="004E2B40" w:rsidRDefault="282D851B" w:rsidP="00CD7EDF">
      <w:pPr>
        <w:pStyle w:val="Heading3"/>
      </w:pPr>
      <w:bookmarkStart w:id="71" w:name="_Toc209085799"/>
      <w:r w:rsidRPr="004E2B40">
        <w:t>Proposal Offer Firm</w:t>
      </w:r>
      <w:bookmarkEnd w:id="71"/>
    </w:p>
    <w:p w14:paraId="203E1755" w14:textId="190A7872" w:rsidR="00B55BD5" w:rsidRPr="004E2B40" w:rsidRDefault="282D851B" w:rsidP="00844180">
      <w:r w:rsidRPr="004E2B40">
        <w:t xml:space="preserve">Responses to this RFP, including proposal prices for services, will be considered firm for one-hundred twenty (120) days after the due date for receipt of proposals or ninety (90) days after the due date for the receipt of a best and final offer, if the Offeror is invited or required to submit one. </w:t>
      </w:r>
    </w:p>
    <w:p w14:paraId="0F25A6F1" w14:textId="6E4ACC0B" w:rsidR="00B55BD5" w:rsidRPr="004E2B40" w:rsidRDefault="00B55BD5" w:rsidP="00844180"/>
    <w:p w14:paraId="3FA7FDD9" w14:textId="5CDC7D1F" w:rsidR="00B55BD5" w:rsidRPr="004E2B40" w:rsidRDefault="282D851B" w:rsidP="00CD7EDF">
      <w:pPr>
        <w:pStyle w:val="Heading3"/>
      </w:pPr>
      <w:bookmarkStart w:id="72" w:name="_Toc209085800"/>
      <w:r w:rsidRPr="004E2B40">
        <w:t>Disclosure of Proposal Contents</w:t>
      </w:r>
      <w:bookmarkEnd w:id="72"/>
    </w:p>
    <w:p w14:paraId="40216183" w14:textId="4682A14E" w:rsidR="00B55BD5" w:rsidRPr="004E2B40" w:rsidRDefault="282D851B" w:rsidP="00844180">
      <w:r w:rsidRPr="004E2B40">
        <w:t xml:space="preserve">The contents of all submitted proposals will be kept confidential until the final award has been completed by the Agency. At that time, all proposals and documents pertaining to the proposals will be available for public inspection, </w:t>
      </w:r>
      <w:r w:rsidRPr="004E2B40">
        <w:rPr>
          <w:i/>
          <w:iCs/>
        </w:rPr>
        <w:t>except</w:t>
      </w:r>
      <w:r w:rsidRPr="004E2B40">
        <w:t xml:space="preserve"> for proprietary or confidential material as follows:</w:t>
      </w:r>
    </w:p>
    <w:p w14:paraId="5F6AFA2D" w14:textId="77777777" w:rsidR="002673E0" w:rsidRPr="004E2B40" w:rsidRDefault="002673E0" w:rsidP="002673E0"/>
    <w:p w14:paraId="25494172" w14:textId="776E5976" w:rsidR="00B55BD5" w:rsidRPr="004E2B40" w:rsidRDefault="282D851B" w:rsidP="002673E0">
      <w:r w:rsidRPr="004E2B40">
        <w:t>Proprietary and Confidential information is restricted to:</w:t>
      </w:r>
    </w:p>
    <w:p w14:paraId="2045EA8E" w14:textId="1048C9A3" w:rsidR="00B55BD5" w:rsidRPr="00CD7EDF" w:rsidRDefault="282D851B" w:rsidP="00CD7EDF">
      <w:pPr>
        <w:pStyle w:val="ListParagraph"/>
      </w:pPr>
      <w:r w:rsidRPr="00CD7EDF">
        <w:t>confidential financial information concerning the Offeror’s organization; and</w:t>
      </w:r>
    </w:p>
    <w:p w14:paraId="1C14AAFF" w14:textId="4D77D073" w:rsidR="00B55BD5" w:rsidRPr="00CD7EDF" w:rsidRDefault="282D851B" w:rsidP="00CD7EDF">
      <w:pPr>
        <w:pStyle w:val="ListParagraph"/>
      </w:pPr>
      <w:r w:rsidRPr="00CD7EDF">
        <w:t>information that qualifies as a trade secret in accordance with the Uniform Trade Secrets Act, §§57-3A-1 through 57-3A-7 NMSA 1978.</w:t>
      </w:r>
    </w:p>
    <w:p w14:paraId="62C9FBF7" w14:textId="77777777" w:rsidR="001430E3" w:rsidRPr="004E2B40" w:rsidRDefault="001430E3" w:rsidP="001430E3"/>
    <w:p w14:paraId="6CF72C6F" w14:textId="1CAF7137" w:rsidR="00B55BD5" w:rsidRPr="004E2B40" w:rsidRDefault="282D851B" w:rsidP="002673E0">
      <w:r w:rsidRPr="004E2B40">
        <w:t>An additional but separate redacted version of Offeror’s proposal, as outlined and identified in Section III.B.2.a, shall be submitted containing the blacked-out proprietary or confidential information, in order to facilitate eventual public inspection of the non-confidential version of Offeror’s proposal.</w:t>
      </w:r>
    </w:p>
    <w:p w14:paraId="4F17AF2A" w14:textId="0381B7E4" w:rsidR="00B55BD5" w:rsidRPr="004E2B40" w:rsidRDefault="00B55BD5" w:rsidP="00844180"/>
    <w:p w14:paraId="1F971E9C" w14:textId="39581746" w:rsidR="00B55BD5" w:rsidRPr="004E2B40" w:rsidRDefault="282D851B" w:rsidP="00844180">
      <w:r w:rsidRPr="004E2B40">
        <w:rPr>
          <w:b/>
          <w:bCs/>
          <w:u w:val="single"/>
        </w:rPr>
        <w:t>IMPORTANT</w:t>
      </w:r>
      <w:r w:rsidRPr="004E2B40">
        <w:t xml:space="preserve">: The price of products offered or the cost of services proposed </w:t>
      </w:r>
      <w:r w:rsidRPr="004E2B40">
        <w:rPr>
          <w:b/>
          <w:bCs/>
          <w:u w:val="single"/>
        </w:rPr>
        <w:t>SHALL NOT</w:t>
      </w:r>
      <w:r w:rsidRPr="004E2B40">
        <w:t xml:space="preserve"> be designated as proprietary or confidential information.</w:t>
      </w:r>
    </w:p>
    <w:p w14:paraId="698C6A2C" w14:textId="00627BDB" w:rsidR="00B55BD5" w:rsidRPr="004E2B40" w:rsidRDefault="00B55BD5" w:rsidP="00844180"/>
    <w:p w14:paraId="43912EAA" w14:textId="002FB4B6" w:rsidR="00B55BD5" w:rsidRPr="004E2B40" w:rsidRDefault="282D851B" w:rsidP="00844180">
      <w:r w:rsidRPr="004E2B40">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3F19E81" w14:textId="2278690A" w:rsidR="00B55BD5" w:rsidRPr="004E2B40" w:rsidRDefault="00B55BD5" w:rsidP="00844180"/>
    <w:p w14:paraId="0B5D6E83" w14:textId="4E85BFD9" w:rsidR="00B55BD5" w:rsidRPr="004E2B40" w:rsidRDefault="282D851B" w:rsidP="00CD7EDF">
      <w:pPr>
        <w:pStyle w:val="Heading3"/>
      </w:pPr>
      <w:bookmarkStart w:id="73" w:name="_Toc209085801"/>
      <w:r w:rsidRPr="004E2B40">
        <w:t>No Obligation</w:t>
      </w:r>
      <w:bookmarkEnd w:id="73"/>
    </w:p>
    <w:p w14:paraId="1AC29564" w14:textId="53E1ABB1" w:rsidR="00B55BD5" w:rsidRPr="004E2B40" w:rsidRDefault="282D851B" w:rsidP="00844180">
      <w:r w:rsidRPr="004E2B40">
        <w:t xml:space="preserve">This RFP in no manner obligates the State of New Mexico or any of its Agencies to the use of any Offeror’s services until a valid written contract is awarded and approved by appropriate authorities. </w:t>
      </w:r>
    </w:p>
    <w:p w14:paraId="336DE328" w14:textId="41345341" w:rsidR="00B55BD5" w:rsidRPr="004E2B40" w:rsidRDefault="00B55BD5" w:rsidP="00844180"/>
    <w:p w14:paraId="75EC05CB" w14:textId="2917EF53" w:rsidR="00B55BD5" w:rsidRPr="004E2B40" w:rsidRDefault="282D851B" w:rsidP="00CD7EDF">
      <w:pPr>
        <w:pStyle w:val="Heading3"/>
      </w:pPr>
      <w:bookmarkStart w:id="74" w:name="_Toc209085802"/>
      <w:r w:rsidRPr="004E2B40">
        <w:t>Termination</w:t>
      </w:r>
      <w:bookmarkEnd w:id="74"/>
    </w:p>
    <w:p w14:paraId="211BA611" w14:textId="56C79DE6" w:rsidR="00B55BD5" w:rsidRPr="004E2B40" w:rsidRDefault="282D851B" w:rsidP="00844180">
      <w:r w:rsidRPr="004E2B40">
        <w:t xml:space="preserve">This RFP may be canceled at any time and any and all proposals may be rejected in whole or in part when the Agency determines such action to be in the best interest of the State of New Mexico. </w:t>
      </w:r>
    </w:p>
    <w:p w14:paraId="4CA62450" w14:textId="0F6AB3BE" w:rsidR="00B55BD5" w:rsidRPr="004E2B40" w:rsidRDefault="00B55BD5" w:rsidP="00844180"/>
    <w:p w14:paraId="2AD449EF" w14:textId="2FEF9664" w:rsidR="00B55BD5" w:rsidRPr="004E2B40" w:rsidRDefault="282D851B" w:rsidP="00CD7EDF">
      <w:pPr>
        <w:pStyle w:val="Heading3"/>
      </w:pPr>
      <w:bookmarkStart w:id="75" w:name="_Toc209085803"/>
      <w:r w:rsidRPr="004E2B40">
        <w:t>Sufficient Appropriation</w:t>
      </w:r>
      <w:bookmarkEnd w:id="75"/>
    </w:p>
    <w:p w14:paraId="16086034" w14:textId="4ED831E0" w:rsidR="00B55BD5" w:rsidRPr="004E2B40" w:rsidRDefault="282D851B" w:rsidP="00844180">
      <w:r w:rsidRPr="004E2B40">
        <w:t>Any contract awarded as a result of this RFP process may be terminated if sufficient appropriations or authorizations do not exist. Such terminations will be affected by sending written notice to the contractor. The Agency’s decision as to whether sufficient appropriations and authorizations are available will be accepted by the contractor as final.</w:t>
      </w:r>
    </w:p>
    <w:p w14:paraId="3F4F1369" w14:textId="0B7E3AB2" w:rsidR="00B55BD5" w:rsidRPr="004E2B40" w:rsidRDefault="00B55BD5" w:rsidP="00844180"/>
    <w:p w14:paraId="3FD95FF8" w14:textId="6F80A799" w:rsidR="00B55BD5" w:rsidRPr="004E2B40" w:rsidRDefault="282D851B" w:rsidP="00CD7EDF">
      <w:pPr>
        <w:pStyle w:val="Heading3"/>
      </w:pPr>
      <w:bookmarkStart w:id="76" w:name="_Toc209085804"/>
      <w:r w:rsidRPr="004E2B40">
        <w:t>Legal Review</w:t>
      </w:r>
      <w:bookmarkEnd w:id="76"/>
    </w:p>
    <w:p w14:paraId="0E28C92B" w14:textId="56FE5091" w:rsidR="00B55BD5" w:rsidRPr="004E2B40" w:rsidRDefault="282D851B" w:rsidP="00844180">
      <w:r w:rsidRPr="004E2B40">
        <w:t>The Agency requires that all Offerors agree to be bound by the General Requirements contained in this RFP. Any Offeror’s concerns must be promptly submitted in writing to the attention of the Procurement Manager.</w:t>
      </w:r>
    </w:p>
    <w:p w14:paraId="321B5035" w14:textId="75659D9E" w:rsidR="00B55BD5" w:rsidRPr="004E2B40" w:rsidRDefault="00B55BD5" w:rsidP="00844180"/>
    <w:p w14:paraId="23745681" w14:textId="411E076F" w:rsidR="00B55BD5" w:rsidRPr="004E2B40" w:rsidRDefault="282D851B" w:rsidP="00CD7EDF">
      <w:pPr>
        <w:pStyle w:val="Heading3"/>
      </w:pPr>
      <w:bookmarkStart w:id="77" w:name="_Toc209085805"/>
      <w:r w:rsidRPr="004E2B40">
        <w:t>Governing Law</w:t>
      </w:r>
      <w:bookmarkEnd w:id="77"/>
    </w:p>
    <w:p w14:paraId="4DC80C96" w14:textId="0DD49FB4" w:rsidR="00B55BD5" w:rsidRPr="004E2B40" w:rsidRDefault="282D851B" w:rsidP="00844180">
      <w:r w:rsidRPr="004E2B40">
        <w:t>This RFP and any agreement with an Offeror which may result from this procurement shall be governed by the laws of the State of New Mexico.</w:t>
      </w:r>
    </w:p>
    <w:p w14:paraId="0AC2F0D0" w14:textId="565CB986" w:rsidR="00B55BD5" w:rsidRPr="004E2B40" w:rsidRDefault="00B55BD5" w:rsidP="00844180"/>
    <w:p w14:paraId="20861040" w14:textId="666B6B75" w:rsidR="00B55BD5" w:rsidRPr="004E2B40" w:rsidRDefault="282D851B" w:rsidP="00CD7EDF">
      <w:pPr>
        <w:pStyle w:val="Heading3"/>
      </w:pPr>
      <w:bookmarkStart w:id="78" w:name="_Toc209085806"/>
      <w:r w:rsidRPr="004E2B40">
        <w:t>Basis for Proposal</w:t>
      </w:r>
      <w:bookmarkEnd w:id="78"/>
    </w:p>
    <w:p w14:paraId="5EE1A2E9" w14:textId="1BA24C75" w:rsidR="00B55BD5" w:rsidRPr="004E2B40" w:rsidRDefault="282D851B" w:rsidP="00844180">
      <w:r w:rsidRPr="004E2B40">
        <w:t>Only information supplied in writing by the Procurement Manager or contained in this RFP shall be used as the basis for the preparation of Offeror proposals.</w:t>
      </w:r>
    </w:p>
    <w:p w14:paraId="06F0543C" w14:textId="3E461EB9" w:rsidR="00B55BD5" w:rsidRPr="004E2B40" w:rsidRDefault="00B55BD5" w:rsidP="00844180"/>
    <w:p w14:paraId="3D283F9F" w14:textId="5435C81C" w:rsidR="00B55BD5" w:rsidRPr="004E2B40" w:rsidRDefault="282D851B" w:rsidP="00CD7EDF">
      <w:pPr>
        <w:pStyle w:val="Heading3"/>
      </w:pPr>
      <w:bookmarkStart w:id="79" w:name="_Toc209085807"/>
      <w:r w:rsidRPr="004E2B40">
        <w:t>Contract Terms and Conditions</w:t>
      </w:r>
      <w:bookmarkEnd w:id="79"/>
    </w:p>
    <w:p w14:paraId="5892DB21" w14:textId="609E6A54" w:rsidR="00B55BD5" w:rsidRPr="004E2B40" w:rsidRDefault="282D851B" w:rsidP="00844180">
      <w:r w:rsidRPr="004E2B40">
        <w:t xml:space="preserve">The contract between an agency and a contractor will follow the format specified by the Agency and contain the terms and conditions set forth in the </w:t>
      </w:r>
      <w:r w:rsidRPr="009C0117">
        <w:t>Draft Contract</w:t>
      </w:r>
      <w:r w:rsidR="00DB2528">
        <w:t xml:space="preserve"> Template</w:t>
      </w:r>
      <w:r w:rsidRPr="009C0117">
        <w:t xml:space="preserve"> (APPENDIX C).</w:t>
      </w:r>
      <w:r w:rsidRPr="004E2B40">
        <w:t xml:space="preserve"> However, the contracting agency reserves the right to negotiate provisions in addition to those contained in </w:t>
      </w:r>
      <w:r w:rsidR="00DB2528" w:rsidRPr="009C0117">
        <w:t>APPENDIX C</w:t>
      </w:r>
      <w:r w:rsidR="00DB2528" w:rsidRPr="004E2B40">
        <w:t xml:space="preserve"> </w:t>
      </w:r>
      <w:r w:rsidRPr="004E2B40">
        <w:t>with any Offeror. The contents of this RFP, as revised and/or supplemented, and the successful Offeror’s proposal will be incorporated into and become part of any resultant contract.</w:t>
      </w:r>
    </w:p>
    <w:p w14:paraId="4D364219" w14:textId="0AC0284D" w:rsidR="00B55BD5" w:rsidRPr="004E2B40" w:rsidRDefault="00B55BD5" w:rsidP="00844180"/>
    <w:p w14:paraId="397B91AF" w14:textId="5BB17F71" w:rsidR="00B55BD5" w:rsidRPr="004E2B40" w:rsidRDefault="282D851B" w:rsidP="00844180">
      <w:r w:rsidRPr="004E2B40">
        <w:t xml:space="preserve">The Agency discourages exceptions from the contract terms and conditions as set forth in </w:t>
      </w:r>
      <w:r w:rsidR="00DB2528" w:rsidRPr="009C0117">
        <w:t>APPENDIX C</w:t>
      </w:r>
      <w:r w:rsidRPr="004E2B40">
        <w:t>. Such exceptions may cause a proposal to be rejected as nonresponsive when, in the sole judgment of the Agency (and the Evaluation Committee), the proposal appears to be conditioned on the exception, or correction of what is deemed to be a deficiency, or an unacceptable exception is proposed which would require a substantial proposal rewrite to correct.</w:t>
      </w:r>
    </w:p>
    <w:p w14:paraId="205E0C10" w14:textId="08D6C839" w:rsidR="00B55BD5" w:rsidRPr="004E2B40" w:rsidRDefault="00B55BD5" w:rsidP="00844180"/>
    <w:p w14:paraId="75DDFA28" w14:textId="70BACC64" w:rsidR="00B55BD5" w:rsidRPr="004E2B40" w:rsidRDefault="282D851B" w:rsidP="00844180">
      <w:r w:rsidRPr="004E2B40">
        <w:t xml:space="preserve">Should an Offeror object to any of the terms and conditions as set forth in </w:t>
      </w:r>
      <w:r w:rsidR="00DB2528" w:rsidRPr="009C0117">
        <w:t>APPENDIX C</w:t>
      </w:r>
      <w:r w:rsidRPr="004E2B40">
        <w:t xml:space="preserve"> strongly enough to propose alternate terms and conditions in spite of the above, the Offeror must propose </w:t>
      </w:r>
      <w:r w:rsidRPr="004E2B40">
        <w:rPr>
          <w:b/>
          <w:bCs/>
        </w:rPr>
        <w:t>specific</w:t>
      </w:r>
      <w:r w:rsidRPr="004E2B40">
        <w:t xml:space="preserve"> alternative language. The Agency may or may not accept the alternative language. General references to the Offeror’s terms and conditions or attempts at complete substitutions of the Draft Contract are not acceptable to the Agency and will result in disqualification of the Offeror’s proposal.</w:t>
      </w:r>
    </w:p>
    <w:p w14:paraId="180400EA" w14:textId="68718659" w:rsidR="00B55BD5" w:rsidRPr="004E2B40" w:rsidRDefault="00B55BD5" w:rsidP="00844180"/>
    <w:p w14:paraId="1935AC55" w14:textId="3459EA83" w:rsidR="00B55BD5" w:rsidRPr="004E2B40" w:rsidRDefault="282D851B" w:rsidP="00844180">
      <w:r w:rsidRPr="004E2B40">
        <w:t>Offerors must provide a brief discussion of the purpose and impact, if any, of each proposed change followed by the specific proposed alternate wording.</w:t>
      </w:r>
    </w:p>
    <w:p w14:paraId="18A84A30" w14:textId="663BE73C" w:rsidR="00B55BD5" w:rsidRPr="004E2B40" w:rsidRDefault="00B55BD5" w:rsidP="00844180"/>
    <w:p w14:paraId="69802DCA" w14:textId="17090A25" w:rsidR="00B55BD5" w:rsidRPr="004E2B40" w:rsidRDefault="282D851B" w:rsidP="00844180">
      <w:r w:rsidRPr="004E2B40">
        <w:t xml:space="preserve">If an Offeror fails to propose any alternate terms and conditions during the procurement process (the RFP process prior to selection as successful Offeror), no proposed alternate terms and conditions will be considered later during the negotiation process. </w:t>
      </w:r>
      <w:r w:rsidRPr="004E2B40">
        <w:rPr>
          <w:b/>
          <w:bCs/>
        </w:rPr>
        <w:t xml:space="preserve">Failure to propose alternate terms and conditions during the procurement process (the RFP process prior to selection as successful Offeror) is an </w:t>
      </w:r>
      <w:r w:rsidRPr="004E2B40">
        <w:rPr>
          <w:b/>
          <w:bCs/>
          <w:u w:val="single"/>
        </w:rPr>
        <w:t>explicit agreement</w:t>
      </w:r>
      <w:r w:rsidRPr="004E2B40">
        <w:rPr>
          <w:b/>
          <w:bCs/>
        </w:rPr>
        <w:t xml:space="preserve"> by the Offeror that the contractual terms and conditions contained herein are </w:t>
      </w:r>
      <w:r w:rsidRPr="004E2B40">
        <w:rPr>
          <w:b/>
          <w:bCs/>
          <w:u w:val="single"/>
        </w:rPr>
        <w:t>accepted</w:t>
      </w:r>
      <w:r w:rsidRPr="004E2B40">
        <w:rPr>
          <w:b/>
          <w:bCs/>
        </w:rPr>
        <w:t xml:space="preserve"> by the Offeror.</w:t>
      </w:r>
    </w:p>
    <w:p w14:paraId="41B176CF" w14:textId="50D6E902" w:rsidR="00B55BD5" w:rsidRPr="004E2B40" w:rsidRDefault="00B55BD5" w:rsidP="00844180"/>
    <w:p w14:paraId="2EECC593" w14:textId="33718AFD" w:rsidR="00B55BD5" w:rsidRPr="004E2B40" w:rsidRDefault="282D851B" w:rsidP="00CD7EDF">
      <w:pPr>
        <w:pStyle w:val="Heading3"/>
      </w:pPr>
      <w:bookmarkStart w:id="80" w:name="_Toc209085808"/>
      <w:r w:rsidRPr="004E2B40">
        <w:t>Offeror’s Terms and Conditions</w:t>
      </w:r>
      <w:bookmarkEnd w:id="80"/>
    </w:p>
    <w:p w14:paraId="3AF42F7A" w14:textId="5EA25093" w:rsidR="00B55BD5" w:rsidRPr="004E2B40" w:rsidRDefault="282D851B" w:rsidP="00844180">
      <w:r w:rsidRPr="004E2B40">
        <w:t>Offerors must submit with the proposal a complete set of any additional terms and conditions they expect to have included in a contract negotiated with the Agency. See Section II.C.15 for requirements.</w:t>
      </w:r>
    </w:p>
    <w:p w14:paraId="333D4584" w14:textId="5FB5DB13" w:rsidR="00B55BD5" w:rsidRPr="004E2B40" w:rsidRDefault="00B55BD5" w:rsidP="00844180"/>
    <w:p w14:paraId="5F87C894" w14:textId="4C4525EE" w:rsidR="00B55BD5" w:rsidRPr="004E2B40" w:rsidRDefault="282D851B" w:rsidP="00CD7EDF">
      <w:pPr>
        <w:pStyle w:val="Heading3"/>
      </w:pPr>
      <w:bookmarkStart w:id="81" w:name="_Toc209085809"/>
      <w:r w:rsidRPr="004E2B40">
        <w:t>Contract Deviations</w:t>
      </w:r>
      <w:bookmarkEnd w:id="81"/>
    </w:p>
    <w:p w14:paraId="6AD6D4E6" w14:textId="2BB44C5C" w:rsidR="00B55BD5" w:rsidRPr="004E2B40" w:rsidRDefault="282D851B" w:rsidP="00844180">
      <w:r w:rsidRPr="004E2B40">
        <w:t>Any additional terms and conditions, which may be the subject of negotiation (such terms and conditions having been proposed during the procurement process, that is, the RFP process prior to selection as successful Offeror), will be discussed only between the Agency and the Offeror selected and shall not be deemed an opportunity to amend the Offeror’s proposal.</w:t>
      </w:r>
    </w:p>
    <w:p w14:paraId="411B83ED" w14:textId="13FA0E17" w:rsidR="00B55BD5" w:rsidRPr="004E2B40" w:rsidRDefault="00B55BD5" w:rsidP="00844180"/>
    <w:p w14:paraId="71DE08A9" w14:textId="7C6470B0" w:rsidR="00B55BD5" w:rsidRPr="004E2B40" w:rsidRDefault="282D851B" w:rsidP="00CD7EDF">
      <w:pPr>
        <w:pStyle w:val="Heading3"/>
      </w:pPr>
      <w:bookmarkStart w:id="82" w:name="_Toc209085810"/>
      <w:r w:rsidRPr="004E2B40">
        <w:t>Offeror Qualifications</w:t>
      </w:r>
      <w:bookmarkEnd w:id="82"/>
    </w:p>
    <w:p w14:paraId="556E0ABA" w14:textId="4660F901" w:rsidR="00B55BD5" w:rsidRPr="004E2B40" w:rsidRDefault="282D851B" w:rsidP="00844180">
      <w:r w:rsidRPr="004E2B40">
        <w:t>The Evaluation Committee may make such investigations as necessary to determine the ability of the potential Offeror to adhere to the requirements specified within this RFP. The Evaluation Committee will reject the proposal of any potential Offeror who is not a Responsible Offeror or fails to submit a Responsive Offer as defined in §13-1-83 and §13-1-85 NMSA 1978.</w:t>
      </w:r>
    </w:p>
    <w:p w14:paraId="3B66EBA3" w14:textId="786E08EC" w:rsidR="00B55BD5" w:rsidRPr="004E2B40" w:rsidRDefault="00B55BD5" w:rsidP="00844180"/>
    <w:p w14:paraId="24384938" w14:textId="6B7AAF69" w:rsidR="00B55BD5" w:rsidRPr="004E2B40" w:rsidRDefault="282D851B" w:rsidP="00CD7EDF">
      <w:pPr>
        <w:pStyle w:val="Heading3"/>
      </w:pPr>
      <w:bookmarkStart w:id="83" w:name="_Toc209085811"/>
      <w:r w:rsidRPr="004E2B40">
        <w:t>Right to Waive Minor Irregularities</w:t>
      </w:r>
      <w:bookmarkEnd w:id="83"/>
    </w:p>
    <w:p w14:paraId="36B7D849" w14:textId="76625AB4" w:rsidR="00B55BD5" w:rsidRPr="004E2B40" w:rsidRDefault="282D851B" w:rsidP="00844180">
      <w:r w:rsidRPr="004E2B40">
        <w:t xml:space="preserve">The Evaluation Committee reserves the right to waive minor irregularities, as defined in Section I.F. The Evaluation Committee also reserves the right to waive mandatory requirements, provided that </w:t>
      </w:r>
      <w:r w:rsidRPr="004E2B40">
        <w:rPr>
          <w:b/>
          <w:bCs/>
          <w:u w:val="single"/>
        </w:rPr>
        <w:t>all</w:t>
      </w:r>
      <w:r w:rsidRPr="004E2B40">
        <w:t xml:space="preserve"> of the otherwise responsive proposals failed to meet the same mandatory requirements and the failure to do so does not otherwise materially affect the procurement. This right is at the sole discretion of the Evaluation Committee.</w:t>
      </w:r>
    </w:p>
    <w:p w14:paraId="680D0918" w14:textId="30592F89" w:rsidR="00B55BD5" w:rsidRPr="004E2B40" w:rsidRDefault="00B55BD5" w:rsidP="00844180"/>
    <w:p w14:paraId="290F080E" w14:textId="367B6BF9" w:rsidR="00B55BD5" w:rsidRPr="004E2B40" w:rsidRDefault="282D851B" w:rsidP="00CD7EDF">
      <w:pPr>
        <w:pStyle w:val="Heading3"/>
      </w:pPr>
      <w:bookmarkStart w:id="84" w:name="_Toc209085812"/>
      <w:r w:rsidRPr="004E2B40">
        <w:t>Change in Contractor Representatives</w:t>
      </w:r>
      <w:bookmarkEnd w:id="84"/>
    </w:p>
    <w:p w14:paraId="50D9EF9F" w14:textId="76E86564" w:rsidR="00B55BD5" w:rsidRPr="004E2B40" w:rsidRDefault="282D851B" w:rsidP="00844180">
      <w:r w:rsidRPr="004E2B40">
        <w:t>The Agency reserves the right to require a change in contractor representatives if the assigned representative(s) is (are) not, in the opinion of the Agency, adequately meeting the needs of the Agency.</w:t>
      </w:r>
    </w:p>
    <w:p w14:paraId="61059DE9" w14:textId="68816087" w:rsidR="00B55BD5" w:rsidRPr="004E2B40" w:rsidRDefault="00B55BD5" w:rsidP="00844180"/>
    <w:p w14:paraId="365A6374" w14:textId="250FFA54" w:rsidR="00B55BD5" w:rsidRPr="004E2B40" w:rsidRDefault="282D851B" w:rsidP="00CD7EDF">
      <w:pPr>
        <w:pStyle w:val="Heading3"/>
      </w:pPr>
      <w:bookmarkStart w:id="85" w:name="_Toc209085813"/>
      <w:r w:rsidRPr="004E2B40">
        <w:t>Notice of Penalties</w:t>
      </w:r>
      <w:bookmarkEnd w:id="85"/>
    </w:p>
    <w:p w14:paraId="2EC3A06F" w14:textId="1FDD7F29" w:rsidR="00B55BD5" w:rsidRPr="004E2B40" w:rsidRDefault="282D851B" w:rsidP="00844180">
      <w:r w:rsidRPr="004E2B40">
        <w:t>The Procurement Code, §§13-1-28 through 13-1-199 NMSA 1978, imposes civil, and misdemeanor and felony criminal penalties for its violation. In addition, the New Mexico criminal statutes impose felony penalties for bribes, gratuities</w:t>
      </w:r>
      <w:r w:rsidR="00350BD5">
        <w:t>,</w:t>
      </w:r>
      <w:r w:rsidRPr="004E2B40">
        <w:t xml:space="preserve"> and kickbacks.</w:t>
      </w:r>
    </w:p>
    <w:p w14:paraId="5B17C606" w14:textId="76D1FFE3" w:rsidR="00B55BD5" w:rsidRPr="004E2B40" w:rsidRDefault="00B55BD5" w:rsidP="00844180"/>
    <w:p w14:paraId="39EB6BE6" w14:textId="5D7F726B" w:rsidR="00B55BD5" w:rsidRPr="004E2B40" w:rsidRDefault="282D851B" w:rsidP="00CD7EDF">
      <w:pPr>
        <w:pStyle w:val="Heading3"/>
      </w:pPr>
      <w:bookmarkStart w:id="86" w:name="_Toc209085814"/>
      <w:r w:rsidRPr="004E2B40">
        <w:t>Agency Rights</w:t>
      </w:r>
      <w:bookmarkEnd w:id="86"/>
    </w:p>
    <w:p w14:paraId="5B232B52" w14:textId="0C82F432" w:rsidR="00B55BD5" w:rsidRPr="004E2B40" w:rsidRDefault="282D851B" w:rsidP="00844180">
      <w:r w:rsidRPr="004E2B40">
        <w:t>The Agency in agreement with the Evaluation Committee reserves the right to accept all or a portion of a potential Offeror’s proposal.</w:t>
      </w:r>
    </w:p>
    <w:p w14:paraId="097E8DBD" w14:textId="77777777" w:rsidR="00CC4308" w:rsidRPr="004E2B40" w:rsidRDefault="00CC4308" w:rsidP="00844180"/>
    <w:p w14:paraId="0911AC0C" w14:textId="2E9E12DE" w:rsidR="00B55BD5" w:rsidRPr="004E2B40" w:rsidRDefault="282D851B" w:rsidP="00CD7EDF">
      <w:pPr>
        <w:pStyle w:val="Heading3"/>
      </w:pPr>
      <w:r w:rsidRPr="004E2B40">
        <w:t xml:space="preserve"> </w:t>
      </w:r>
      <w:bookmarkStart w:id="87" w:name="_Toc209085815"/>
      <w:r w:rsidRPr="004E2B40">
        <w:t>Right to Publish</w:t>
      </w:r>
      <w:bookmarkEnd w:id="87"/>
    </w:p>
    <w:p w14:paraId="3AF5F9AE" w14:textId="57104188" w:rsidR="00B55BD5" w:rsidRPr="004E2B40" w:rsidRDefault="282D851B" w:rsidP="00844180">
      <w:r w:rsidRPr="004E2B40">
        <w:t>Throughout the duration of this procurement process and contract term, Offerors and contractors must secure from the agency 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contract.</w:t>
      </w:r>
    </w:p>
    <w:p w14:paraId="474270E7" w14:textId="25AEEF40" w:rsidR="00B55BD5" w:rsidRPr="004E2B40" w:rsidRDefault="00B55BD5" w:rsidP="00844180"/>
    <w:p w14:paraId="0A82A3BB" w14:textId="583217B0" w:rsidR="00B55BD5" w:rsidRPr="004E2B40" w:rsidRDefault="282D851B" w:rsidP="00CD7EDF">
      <w:pPr>
        <w:pStyle w:val="Heading3"/>
      </w:pPr>
      <w:bookmarkStart w:id="88" w:name="_Toc209085816"/>
      <w:r w:rsidRPr="004E2B40">
        <w:t>Ownership of Proposals</w:t>
      </w:r>
      <w:bookmarkEnd w:id="88"/>
    </w:p>
    <w:p w14:paraId="0630F8FA" w14:textId="4F31A147" w:rsidR="00B55BD5" w:rsidRPr="004E2B40" w:rsidRDefault="282D851B" w:rsidP="00844180">
      <w:r w:rsidRPr="004E2B40">
        <w:t xml:space="preserve">All documents submitted in response to the RFP shall become property of the State of New Mexico. If the RFP is cancelled, all responses received shall be destroyed by the Agency or SPD. </w:t>
      </w:r>
    </w:p>
    <w:p w14:paraId="49CC15B7" w14:textId="431D32DB" w:rsidR="00B55BD5" w:rsidRPr="004E2B40" w:rsidRDefault="00B55BD5" w:rsidP="00844180"/>
    <w:p w14:paraId="64808022" w14:textId="1C2BC5DB" w:rsidR="00B55BD5" w:rsidRPr="004E2B40" w:rsidRDefault="282D851B" w:rsidP="00CD7EDF">
      <w:pPr>
        <w:pStyle w:val="Heading3"/>
      </w:pPr>
      <w:bookmarkStart w:id="89" w:name="_Toc209085817"/>
      <w:r w:rsidRPr="004E2B40">
        <w:t>Confidentiality</w:t>
      </w:r>
      <w:bookmarkEnd w:id="89"/>
    </w:p>
    <w:p w14:paraId="4AE44FDF" w14:textId="5FE4CC76" w:rsidR="00B55BD5" w:rsidRPr="004E2B40" w:rsidRDefault="282D851B" w:rsidP="00844180">
      <w:r w:rsidRPr="004E2B40">
        <w:t>Any confidential information provided to, or developed by, the contractor in the performance of the contract resulting from this RFP shall be kept confidential and shall not be made available to any individual or organization by the contractor without the prior written approval of the Agency.</w:t>
      </w:r>
    </w:p>
    <w:p w14:paraId="34794887" w14:textId="6784BBB5" w:rsidR="00B55BD5" w:rsidRPr="004E2B40" w:rsidRDefault="00B55BD5" w:rsidP="00844180"/>
    <w:p w14:paraId="09D1B425" w14:textId="350F7C6C" w:rsidR="00B55BD5" w:rsidRPr="004E2B40" w:rsidRDefault="282D851B" w:rsidP="00844180">
      <w:r w:rsidRPr="004E2B40">
        <w:t>The Contractor(s) agrees to protect the confidentiality of all confidential information and not to publish or disclose such information to any third party without the procuring Agency's written permission.</w:t>
      </w:r>
    </w:p>
    <w:p w14:paraId="6EDD58BD" w14:textId="6A21FDB8" w:rsidR="00B55BD5" w:rsidRPr="004E2B40" w:rsidRDefault="00B55BD5" w:rsidP="00844180"/>
    <w:p w14:paraId="35D34749" w14:textId="3A8E5A0E" w:rsidR="00B55BD5" w:rsidRPr="004E2B40" w:rsidRDefault="282D851B" w:rsidP="00CD7EDF">
      <w:pPr>
        <w:pStyle w:val="Heading3"/>
      </w:pPr>
      <w:bookmarkStart w:id="90" w:name="_Toc209085818"/>
      <w:r w:rsidRPr="004E2B40">
        <w:t>Electronic mail address required</w:t>
      </w:r>
      <w:bookmarkEnd w:id="90"/>
    </w:p>
    <w:p w14:paraId="023F9635" w14:textId="49DAD456" w:rsidR="00B55BD5" w:rsidRPr="004E2B40" w:rsidRDefault="282D851B" w:rsidP="00844180">
      <w:r w:rsidRPr="004E2B40">
        <w:t>A large part of the communication regarding this procurement will be conducted by electronic mail (e-mail). Offeror must have a valid e-mail address to receive this correspondence. (See also Section II.B.</w:t>
      </w:r>
      <w:r w:rsidR="1EC10092">
        <w:t>4</w:t>
      </w:r>
      <w:r w:rsidRPr="004E2B40">
        <w:t>, Response to Written Questions).</w:t>
      </w:r>
    </w:p>
    <w:p w14:paraId="41CE1D72" w14:textId="2E250963" w:rsidR="00B55BD5" w:rsidRPr="004E2B40" w:rsidRDefault="00B55BD5" w:rsidP="00844180"/>
    <w:p w14:paraId="5F20F99D" w14:textId="391F83A5" w:rsidR="00B55BD5" w:rsidRPr="004E2B40" w:rsidRDefault="282D851B" w:rsidP="00CD7EDF">
      <w:pPr>
        <w:pStyle w:val="Heading3"/>
      </w:pPr>
      <w:bookmarkStart w:id="91" w:name="_Toc209085819"/>
      <w:r w:rsidRPr="004E2B40">
        <w:t>Use of Electronic Versions of this RFP</w:t>
      </w:r>
      <w:bookmarkEnd w:id="91"/>
    </w:p>
    <w:p w14:paraId="535A2693" w14:textId="77777777" w:rsidR="00DE25A8" w:rsidRPr="004E2B40" w:rsidRDefault="282D851B" w:rsidP="00844180">
      <w:r w:rsidRPr="004E2B40">
        <w:t>This RFP is being made available by electronic means. In the event of conflict between a version of the RFP in the Offeror’s possession and the version maintained by the agency, the Offeror acknowledges that the version maintained by the agency shall govern.</w:t>
      </w:r>
    </w:p>
    <w:p w14:paraId="007EB25C" w14:textId="77777777" w:rsidR="00DE25A8" w:rsidRPr="004E2B40" w:rsidRDefault="00DE25A8" w:rsidP="00844180"/>
    <w:p w14:paraId="7869172C" w14:textId="4486BFF3" w:rsidR="00B55BD5" w:rsidRPr="004E2B40" w:rsidRDefault="282D851B" w:rsidP="00844180">
      <w:r w:rsidRPr="004E2B40">
        <w:t xml:space="preserve">Please refer to: </w:t>
      </w:r>
    </w:p>
    <w:p w14:paraId="624DC0B2" w14:textId="77777777" w:rsidR="00A83488" w:rsidRPr="004E2B40" w:rsidRDefault="282D851B" w:rsidP="00FF7668">
      <w:pPr>
        <w:pStyle w:val="ListParagraph"/>
      </w:pPr>
      <w:hyperlink r:id="rId31">
        <w:r w:rsidRPr="004E2B40">
          <w:rPr>
            <w:rStyle w:val="Hyperlink"/>
            <w:rFonts w:eastAsia="Times New Roman"/>
            <w:color w:val="0000FF"/>
          </w:rPr>
          <w:t>https://www.generalservices.state.nm.us/state-purchasing/active-itbs-and-rfps/active-procurements/</w:t>
        </w:r>
      </w:hyperlink>
    </w:p>
    <w:p w14:paraId="6F6DCF61" w14:textId="168929FA" w:rsidR="00B55BD5" w:rsidRPr="004E2B40" w:rsidRDefault="00A83488" w:rsidP="00FF7668">
      <w:r w:rsidRPr="004E2B40">
        <w:t>or</w:t>
      </w:r>
    </w:p>
    <w:p w14:paraId="578882A6" w14:textId="2AF24EDF" w:rsidR="00B55BD5" w:rsidRPr="004E2B40" w:rsidRDefault="282D851B" w:rsidP="00FF7668">
      <w:pPr>
        <w:pStyle w:val="ListParagraph"/>
      </w:pPr>
      <w:hyperlink r:id="rId32">
        <w:r w:rsidRPr="004E2B40">
          <w:rPr>
            <w:rStyle w:val="Hyperlink"/>
            <w:rFonts w:eastAsia="Times New Roman"/>
            <w:color w:val="0000FF"/>
          </w:rPr>
          <w:t>https://bids.sciquest.com/apps/Router/PublicEvent?CustomerOrg=StateOfNewMexico&amp;tap=PHX</w:t>
        </w:r>
      </w:hyperlink>
    </w:p>
    <w:p w14:paraId="358DDB04" w14:textId="61D1A067" w:rsidR="00B55BD5" w:rsidRPr="004E2B40" w:rsidRDefault="00B55BD5" w:rsidP="00844180"/>
    <w:p w14:paraId="066C5269" w14:textId="63D84971" w:rsidR="00B55BD5" w:rsidRPr="004E2B40" w:rsidRDefault="282D851B" w:rsidP="00CD7EDF">
      <w:pPr>
        <w:pStyle w:val="Heading3"/>
      </w:pPr>
      <w:bookmarkStart w:id="92" w:name="_Toc209085820"/>
      <w:r w:rsidRPr="004E2B40">
        <w:t>New Mexico Employees Health Coverage</w:t>
      </w:r>
      <w:bookmarkEnd w:id="92"/>
    </w:p>
    <w:p w14:paraId="3724ECAB" w14:textId="53743D85" w:rsidR="00B55BD5" w:rsidRPr="004E2B40" w:rsidRDefault="282D851B" w:rsidP="00AE181E">
      <w:pPr>
        <w:pStyle w:val="ListParagraph"/>
        <w:numPr>
          <w:ilvl w:val="0"/>
          <w:numId w:val="22"/>
        </w:numPr>
      </w:pPr>
      <w:r w:rsidRPr="004E2B40">
        <w:t>If the Offeror has, or grows to, six (6) or more employees who work, or who are expected to work, an average of at least 20 hours per week over a six (6) month period during the term of the contract, Offeror must agree to have in place, and agree to maintain for the term of the contract, health insurance for those employees if the expected annual value in the aggregate of any and all contracts between Contractor and the State exceed $250,000 dollars.</w:t>
      </w:r>
    </w:p>
    <w:p w14:paraId="59E772BB" w14:textId="16A57E64" w:rsidR="00B55BD5" w:rsidRPr="004E2B40" w:rsidRDefault="282D851B" w:rsidP="00AE181E">
      <w:pPr>
        <w:pStyle w:val="ListParagraph"/>
        <w:numPr>
          <w:ilvl w:val="0"/>
          <w:numId w:val="22"/>
        </w:numPr>
      </w:pPr>
      <w:r w:rsidRPr="004E2B40">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75C2C33F" w14:textId="73CE4D2C" w:rsidR="00B55BD5" w:rsidRPr="004E2B40" w:rsidRDefault="282D851B" w:rsidP="00AE181E">
      <w:pPr>
        <w:pStyle w:val="ListParagraph"/>
        <w:numPr>
          <w:ilvl w:val="0"/>
          <w:numId w:val="22"/>
        </w:numPr>
      </w:pPr>
      <w:r w:rsidRPr="004E2B40">
        <w:t xml:space="preserve">Offeror must agree to advise all employees of the availability of State publicly financed health care coverage programs by providing each employee with, as a minimum, the following web site link to additional information: </w:t>
      </w:r>
      <w:hyperlink r:id="rId33">
        <w:r w:rsidRPr="004E2B40">
          <w:rPr>
            <w:rStyle w:val="Hyperlink"/>
            <w:rFonts w:eastAsia="Times New Roman"/>
            <w:color w:val="0000FF"/>
          </w:rPr>
          <w:t>https://bewellnm.com</w:t>
        </w:r>
      </w:hyperlink>
      <w:r w:rsidRPr="004E2B40">
        <w:t>.</w:t>
      </w:r>
    </w:p>
    <w:p w14:paraId="47A1CC5E" w14:textId="6190DDB0" w:rsidR="00B55BD5" w:rsidRPr="004E2B40" w:rsidRDefault="282D851B" w:rsidP="00AE181E">
      <w:pPr>
        <w:pStyle w:val="ListParagraph"/>
        <w:numPr>
          <w:ilvl w:val="0"/>
          <w:numId w:val="22"/>
        </w:numPr>
      </w:pPr>
      <w:r w:rsidRPr="004E2B40">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sales (from state and, if applicable, from local public bodies if from a state price agreement) of $250,000.</w:t>
      </w:r>
    </w:p>
    <w:p w14:paraId="7E3340A4" w14:textId="257688FA" w:rsidR="00B55BD5" w:rsidRPr="004E2B40" w:rsidRDefault="00B55BD5" w:rsidP="00844180"/>
    <w:p w14:paraId="67B602DE" w14:textId="188F7F06" w:rsidR="00B55BD5" w:rsidRPr="004E2B40" w:rsidRDefault="282D851B" w:rsidP="00CD7EDF">
      <w:pPr>
        <w:pStyle w:val="Heading3"/>
      </w:pPr>
      <w:bookmarkStart w:id="93" w:name="_Toc209085821"/>
      <w:r w:rsidRPr="004E2B40">
        <w:t>Campaign Contribution Disclosure Form</w:t>
      </w:r>
      <w:bookmarkEnd w:id="93"/>
    </w:p>
    <w:p w14:paraId="56F161E1" w14:textId="4F900F97" w:rsidR="00B55BD5" w:rsidRPr="004E2B40" w:rsidRDefault="282D851B" w:rsidP="00844180">
      <w:r w:rsidRPr="004E2B40">
        <w:t>Offeror must complete, sign, and return the Campaign Contribution Disclosure Form (</w:t>
      </w:r>
      <w:r w:rsidRPr="006C4384">
        <w:t>APPENDIX B</w:t>
      </w:r>
      <w:r w:rsidRPr="004E2B40">
        <w:t xml:space="preserve">) as a part of their proposal. This requirement applies regardless whether a covered contribution was made or not made for the positions of Governor and Lieutenant Governor or other identified official. </w:t>
      </w:r>
      <w:r w:rsidRPr="004E2B40">
        <w:rPr>
          <w:b/>
          <w:bCs/>
          <w:u w:val="single"/>
        </w:rPr>
        <w:t>Failure to complete and return the signed, unaltered form will result in Offeror’s disqualification.</w:t>
      </w:r>
    </w:p>
    <w:p w14:paraId="3272E217" w14:textId="7DB766A9" w:rsidR="00B55BD5" w:rsidRPr="004E2B40" w:rsidRDefault="00B55BD5" w:rsidP="00844180"/>
    <w:p w14:paraId="6CCBC3E2" w14:textId="5F116003" w:rsidR="00B55BD5" w:rsidRPr="004E2B40" w:rsidRDefault="282D851B" w:rsidP="00CD7EDF">
      <w:pPr>
        <w:pStyle w:val="Heading3"/>
      </w:pPr>
      <w:bookmarkStart w:id="94" w:name="_Toc209085822"/>
      <w:r w:rsidRPr="004E2B40">
        <w:t>Letter of Transmittal</w:t>
      </w:r>
      <w:bookmarkEnd w:id="94"/>
    </w:p>
    <w:p w14:paraId="7998BC6D" w14:textId="3DC32971" w:rsidR="00B55BD5" w:rsidRPr="004E2B40" w:rsidRDefault="282D851B" w:rsidP="00844180">
      <w:r w:rsidRPr="004E2B40">
        <w:t xml:space="preserve">Offeror’s proposal must be accompanied by the Letter of Transmittal Form located in </w:t>
      </w:r>
      <w:r w:rsidRPr="006C4384">
        <w:t>APPENDIX E</w:t>
      </w:r>
      <w:r w:rsidRPr="004E2B40">
        <w:t xml:space="preserve">, which must be </w:t>
      </w:r>
      <w:r w:rsidRPr="004E2B40">
        <w:rPr>
          <w:b/>
          <w:bCs/>
          <w:u w:val="single"/>
        </w:rPr>
        <w:t>signed</w:t>
      </w:r>
      <w:r w:rsidRPr="004E2B40">
        <w:t xml:space="preserve"> by the individual authorized to contractually obligate the company, identified in #2 below.</w:t>
      </w:r>
    </w:p>
    <w:p w14:paraId="2B0BF702" w14:textId="0319AEF1" w:rsidR="00B55BD5" w:rsidRPr="004E2B40" w:rsidRDefault="00B55BD5" w:rsidP="00844180"/>
    <w:p w14:paraId="7B2ECCE9" w14:textId="4D9112D5" w:rsidR="00B55BD5" w:rsidRPr="004E2B40" w:rsidRDefault="282D851B" w:rsidP="00844180">
      <w:r w:rsidRPr="004E2B40">
        <w:t>Provide the following information:</w:t>
      </w:r>
    </w:p>
    <w:p w14:paraId="360225A0" w14:textId="43A14E47" w:rsidR="00B55BD5" w:rsidRPr="004E2B40" w:rsidRDefault="282D851B" w:rsidP="002F5782">
      <w:pPr>
        <w:pStyle w:val="LetteredList"/>
      </w:pPr>
      <w:r w:rsidRPr="004E2B40">
        <w:t>Identify the submitting business entity; Name, Mailing Address, Phone Number, Federal Tax ID Number (TIN), and New Mexico Business Tax ID Number</w:t>
      </w:r>
      <w:r w:rsidR="009A4FD2" w:rsidRPr="004E2B40">
        <w:t xml:space="preserve"> </w:t>
      </w:r>
      <w:r w:rsidRPr="004E2B40">
        <w:t>(BTIN, formerly CRS);</w:t>
      </w:r>
    </w:p>
    <w:p w14:paraId="3D290A7D" w14:textId="5AE5693F" w:rsidR="00B55BD5" w:rsidRPr="004E2B40" w:rsidRDefault="282D851B" w:rsidP="002F5782">
      <w:pPr>
        <w:pStyle w:val="LetteredList"/>
      </w:pPr>
      <w:r w:rsidRPr="004E2B40">
        <w:t xml:space="preserve">Identify the Name, Title, Telephone, and Email address of the person authorized by the Offeror’s organization to (A) contractually obligate the business entity providing the Offer, (B) negotiate a contract on behalf of the organization; and/or (C) provide clarifications or answer questions regarding the Offeror’s proposal content </w:t>
      </w:r>
      <w:r w:rsidRPr="004E2B40">
        <w:rPr>
          <w:i/>
          <w:iCs/>
        </w:rPr>
        <w:t>(A response to B and/or C is only necessary if the responses differs from the individual identified in A)</w:t>
      </w:r>
      <w:r w:rsidRPr="004E2B40">
        <w:t>;</w:t>
      </w:r>
    </w:p>
    <w:p w14:paraId="56569F89" w14:textId="52CDFBEF" w:rsidR="00B55BD5" w:rsidRPr="004E2B40" w:rsidRDefault="282D851B" w:rsidP="002F5782">
      <w:pPr>
        <w:pStyle w:val="LetteredList"/>
      </w:pPr>
      <w:r w:rsidRPr="004E2B40">
        <w:t>Identify any subcontractor/s that may be utilized in the performance of any resultant contract award;</w:t>
      </w:r>
    </w:p>
    <w:p w14:paraId="1067E690" w14:textId="3E9C0ACA" w:rsidR="00B55BD5" w:rsidRPr="004E2B40" w:rsidRDefault="282D851B" w:rsidP="002F5782">
      <w:pPr>
        <w:pStyle w:val="LetteredList"/>
      </w:pPr>
      <w:r w:rsidRPr="004E2B40">
        <w:t>Identify any other entity/ies (such as State Agency, reseller, etc., that is not a sub-contractor identified in #3) that may be used in the performance of this awarded contract; and</w:t>
      </w:r>
    </w:p>
    <w:p w14:paraId="6503177C" w14:textId="69A33ED1" w:rsidR="00B55BD5" w:rsidRPr="004E2B40" w:rsidRDefault="282D851B" w:rsidP="002F5782">
      <w:pPr>
        <w:pStyle w:val="LetteredList"/>
      </w:pPr>
      <w:r w:rsidRPr="004E2B40">
        <w:t xml:space="preserve">The individual identified in #2 above, must sign and date the form, attesting to the veracity of the information provided, and acknowledging (a) the organization’s acceptance of the Conditions Governing the Procurement stated in </w:t>
      </w:r>
      <w:r w:rsidRPr="00AC046F">
        <w:t>Section II.C.1, (b) the organizations acceptance of the Section V</w:t>
      </w:r>
      <w:r w:rsidR="009661BE" w:rsidRPr="00AC046F">
        <w:t>.</w:t>
      </w:r>
      <w:r w:rsidRPr="00AC046F">
        <w:t xml:space="preserve"> Evaluation Factors, and</w:t>
      </w:r>
      <w:r w:rsidRPr="004E2B40">
        <w:t xml:space="preserve"> (c) receipt of any and all amendments to the RFP.</w:t>
      </w:r>
    </w:p>
    <w:p w14:paraId="4A937729" w14:textId="6C7C7593" w:rsidR="00B55BD5" w:rsidRPr="004E2B40" w:rsidRDefault="00B55BD5" w:rsidP="00844180">
      <w:pPr>
        <w:rPr>
          <w:color w:val="000000" w:themeColor="text1"/>
        </w:rPr>
      </w:pPr>
    </w:p>
    <w:p w14:paraId="05C7D5C0" w14:textId="4A2E348F" w:rsidR="00B55BD5" w:rsidRPr="004E2B40" w:rsidRDefault="282D851B" w:rsidP="00844180">
      <w:pPr>
        <w:rPr>
          <w:color w:val="000000" w:themeColor="text1"/>
        </w:rPr>
      </w:pPr>
      <w:r w:rsidRPr="004E2B40">
        <w:rPr>
          <w:color w:val="000000" w:themeColor="text1"/>
        </w:rPr>
        <w:t xml:space="preserve">Failure to submit the signed Letter of Transmittal Form located in </w:t>
      </w:r>
      <w:r w:rsidR="009661BE" w:rsidRPr="004E2B40">
        <w:rPr>
          <w:color w:val="000000" w:themeColor="text1"/>
        </w:rPr>
        <w:t xml:space="preserve">APPENDIX </w:t>
      </w:r>
      <w:r w:rsidRPr="004E2B40">
        <w:rPr>
          <w:color w:val="000000" w:themeColor="text1"/>
        </w:rPr>
        <w:t>E will result in Offeror’s disqualification.</w:t>
      </w:r>
    </w:p>
    <w:p w14:paraId="4F1DB07C" w14:textId="5823516D" w:rsidR="00B55BD5" w:rsidRPr="004E2B40" w:rsidRDefault="00B55BD5" w:rsidP="00844180"/>
    <w:p w14:paraId="678CF36D" w14:textId="51A85439" w:rsidR="00B55BD5" w:rsidRPr="004E2B40" w:rsidRDefault="282D851B" w:rsidP="00CD7EDF">
      <w:pPr>
        <w:pStyle w:val="Heading3"/>
      </w:pPr>
      <w:bookmarkStart w:id="95" w:name="_Toc209085823"/>
      <w:r w:rsidRPr="004E2B40">
        <w:t>Disclosure Regarding Responsibility</w:t>
      </w:r>
      <w:bookmarkEnd w:id="95"/>
    </w:p>
    <w:p w14:paraId="6D1805A5" w14:textId="06ECC135" w:rsidR="00B55BD5" w:rsidRPr="004E2B40" w:rsidRDefault="282D851B" w:rsidP="00AE181E">
      <w:pPr>
        <w:pStyle w:val="LetteredList"/>
        <w:numPr>
          <w:ilvl w:val="0"/>
          <w:numId w:val="24"/>
        </w:numPr>
      </w:pPr>
      <w:r w:rsidRPr="004E2B40">
        <w:t>Any prospective Contractor and any of its Principals who enter into a contract greater than sixty thousand dollars ($60,000.00) with any state agency or local public body for professional services, tangible personal property, services or construction agrees to disclose whether the Contractor, or any principal of the Contractor’s company:</w:t>
      </w:r>
    </w:p>
    <w:p w14:paraId="28A9CF9F" w14:textId="05C93435" w:rsidR="00B55BD5" w:rsidRPr="004E2B40" w:rsidRDefault="282D851B" w:rsidP="00121491">
      <w:pPr>
        <w:pStyle w:val="ListParagraph"/>
        <w:numPr>
          <w:ilvl w:val="0"/>
          <w:numId w:val="12"/>
        </w:numPr>
        <w:ind w:left="1080"/>
      </w:pPr>
      <w:r w:rsidRPr="004E2B40">
        <w:t>is presently debarred, suspended, proposed for debarment, or declared ineligible for award of contract by any federal entity, state agency or local public body;</w:t>
      </w:r>
    </w:p>
    <w:p w14:paraId="6BE17C81" w14:textId="2DB9A414" w:rsidR="00B55BD5" w:rsidRPr="004E2B40" w:rsidRDefault="282D851B" w:rsidP="00121491">
      <w:pPr>
        <w:pStyle w:val="ListParagraph"/>
        <w:numPr>
          <w:ilvl w:val="0"/>
          <w:numId w:val="12"/>
        </w:numPr>
        <w:ind w:left="1080"/>
      </w:pPr>
      <w:r w:rsidRPr="004E2B40">
        <w:t xml:space="preserve">has within a three-year period preceding this offer, been convicted in a criminal matter or had a civil judgment rendered against them for: </w:t>
      </w:r>
    </w:p>
    <w:p w14:paraId="00368778" w14:textId="14621917" w:rsidR="00B55BD5" w:rsidRPr="004E2B40" w:rsidRDefault="282D851B" w:rsidP="00121491">
      <w:pPr>
        <w:pStyle w:val="ListParagraph"/>
        <w:numPr>
          <w:ilvl w:val="0"/>
          <w:numId w:val="11"/>
        </w:numPr>
        <w:ind w:left="1440"/>
      </w:pPr>
      <w:r w:rsidRPr="004E2B40">
        <w:t xml:space="preserve">the commission of fraud or a criminal offense in connection with obtaining, attempting to obtain, or performing a public (federal, state or local) contract or subcontract; </w:t>
      </w:r>
    </w:p>
    <w:p w14:paraId="520DAC13" w14:textId="283AF456" w:rsidR="00B55BD5" w:rsidRPr="004E2B40" w:rsidRDefault="282D851B" w:rsidP="00121491">
      <w:pPr>
        <w:pStyle w:val="ListParagraph"/>
        <w:numPr>
          <w:ilvl w:val="0"/>
          <w:numId w:val="11"/>
        </w:numPr>
        <w:ind w:left="1440"/>
      </w:pPr>
      <w:r w:rsidRPr="004E2B40">
        <w:t>violation of Federal or state antitrust statutes related to the submission of offers; or</w:t>
      </w:r>
    </w:p>
    <w:p w14:paraId="497A9F5B" w14:textId="714FAD55" w:rsidR="00B55BD5" w:rsidRPr="004E2B40" w:rsidRDefault="282D851B" w:rsidP="00121491">
      <w:pPr>
        <w:pStyle w:val="ListParagraph"/>
        <w:numPr>
          <w:ilvl w:val="0"/>
          <w:numId w:val="11"/>
        </w:numPr>
        <w:ind w:left="1440"/>
      </w:pPr>
      <w:r w:rsidRPr="004E2B40">
        <w:t>the commission in any federal or state jurisdiction of embezzlement, theft, forgery, bribery, falsification or destruction of records, making false statements, tax evasion, violation of Federal criminal tax law, or receiving stolen property;</w:t>
      </w:r>
    </w:p>
    <w:p w14:paraId="1C5AEA97" w14:textId="16B37117" w:rsidR="00B55BD5" w:rsidRPr="004E2B40" w:rsidRDefault="282D851B" w:rsidP="00121491">
      <w:pPr>
        <w:pStyle w:val="ListParagraph"/>
        <w:numPr>
          <w:ilvl w:val="0"/>
          <w:numId w:val="12"/>
        </w:numPr>
        <w:ind w:left="1080"/>
      </w:pPr>
      <w:r w:rsidRPr="004E2B40">
        <w:t>is presently indicted for, or otherwise criminally or civilly charged by any (federal state or local) government entity with the commission of any of the offenses enumerated in paragraph A of this disclosure;</w:t>
      </w:r>
    </w:p>
    <w:p w14:paraId="21DDBB88" w14:textId="5A65EFB4" w:rsidR="00B55BD5" w:rsidRPr="004E2B40" w:rsidRDefault="282D851B" w:rsidP="00F0786D">
      <w:pPr>
        <w:pStyle w:val="ListParagraph"/>
        <w:numPr>
          <w:ilvl w:val="0"/>
          <w:numId w:val="12"/>
        </w:numPr>
      </w:pPr>
      <w:r w:rsidRPr="004E2B40">
        <w:t>has, preceding this offer, been notified of any delinquent Federal or state taxes in an amount that exceeds $3,000.00 of which the liability remains unsatisfied. Taxes are considered delinquent if the following criteria apply.</w:t>
      </w:r>
    </w:p>
    <w:p w14:paraId="47DCDE9D" w14:textId="71DEBA98" w:rsidR="00B55BD5" w:rsidRPr="004E2B40" w:rsidRDefault="282D851B" w:rsidP="00F0786D">
      <w:pPr>
        <w:pStyle w:val="ListParagraph"/>
        <w:numPr>
          <w:ilvl w:val="1"/>
          <w:numId w:val="12"/>
        </w:numPr>
      </w:pPr>
      <w:r w:rsidRPr="004E2B40">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4A0B5693" w14:textId="137B3211" w:rsidR="00B55BD5" w:rsidRPr="004E2B40" w:rsidRDefault="282D851B" w:rsidP="00F0786D">
      <w:pPr>
        <w:pStyle w:val="ListParagraph"/>
        <w:numPr>
          <w:ilvl w:val="1"/>
          <w:numId w:val="12"/>
        </w:numPr>
      </w:pPr>
      <w:r w:rsidRPr="004E2B40">
        <w:t>The taxpayer is delinquent in making payment. A taxpayer is delinquent if the taxpayer has failed to pay the tax liability when full payment was due and required. A taxpayer is not delinquent in cases where enforced collection action is precluded.</w:t>
      </w:r>
    </w:p>
    <w:p w14:paraId="268B6EFC" w14:textId="3C0CD97A" w:rsidR="00B55BD5" w:rsidRPr="004E2B40" w:rsidRDefault="282D851B" w:rsidP="00F0786D">
      <w:pPr>
        <w:pStyle w:val="ListParagraph"/>
        <w:numPr>
          <w:ilvl w:val="1"/>
          <w:numId w:val="12"/>
        </w:numPr>
      </w:pPr>
      <w:r w:rsidRPr="004E2B40">
        <w:t>Have within a three-year period preceding this offer, had one or more contracts terminated for default by any federal or state agency or local public body.)</w:t>
      </w:r>
    </w:p>
    <w:p w14:paraId="7F201428" w14:textId="0FFEB45C" w:rsidR="00B55BD5" w:rsidRPr="004E2B40" w:rsidRDefault="282D851B" w:rsidP="00AE181E">
      <w:pPr>
        <w:pStyle w:val="ListParagraph"/>
        <w:numPr>
          <w:ilvl w:val="0"/>
          <w:numId w:val="25"/>
        </w:numPr>
      </w:pPr>
      <w:r w:rsidRPr="004E2B40">
        <w:t>Principal, for the purpose of this disclosure, means an officer, director, owner, partner, or a person having primary management or supervisory responsibilities within a business entity or related entities.</w:t>
      </w:r>
    </w:p>
    <w:p w14:paraId="683B3798" w14:textId="37F17A98" w:rsidR="00B55BD5" w:rsidRPr="004E2B40" w:rsidRDefault="282D851B" w:rsidP="00AE181E">
      <w:pPr>
        <w:pStyle w:val="ListParagraph"/>
        <w:numPr>
          <w:ilvl w:val="0"/>
          <w:numId w:val="25"/>
        </w:numPr>
      </w:pPr>
      <w:r w:rsidRPr="004E2B40">
        <w:t>The Contractor shall provide immediate written notice to the State Purchasing Agent or other party to this Agreement if, at any time during the term of this Agreement, the Contractor learns that the Contractor’s disclosure was at any time erroneous or became erroneous by reason of changed circumstances.</w:t>
      </w:r>
    </w:p>
    <w:p w14:paraId="4F6D83C2" w14:textId="68721DE4" w:rsidR="00B55BD5" w:rsidRPr="004E2B40" w:rsidRDefault="282D851B" w:rsidP="00AE181E">
      <w:pPr>
        <w:pStyle w:val="ListParagraph"/>
        <w:numPr>
          <w:ilvl w:val="0"/>
          <w:numId w:val="25"/>
        </w:numPr>
      </w:pPr>
      <w:r w:rsidRPr="004E2B40">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4C29EBE6" w14:textId="62817EFA" w:rsidR="00B55BD5" w:rsidRPr="004E2B40" w:rsidRDefault="282D851B" w:rsidP="00AE181E">
      <w:pPr>
        <w:pStyle w:val="ListParagraph"/>
        <w:numPr>
          <w:ilvl w:val="0"/>
          <w:numId w:val="25"/>
        </w:numPr>
      </w:pPr>
      <w:r w:rsidRPr="004E2B40">
        <w:t>Nothing contained in the foregoing shall be construed to require establishment of a 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0B3F6E51" w14:textId="21EB20D1" w:rsidR="00B55BD5" w:rsidRPr="004E2B40" w:rsidRDefault="282D851B" w:rsidP="00AE181E">
      <w:pPr>
        <w:pStyle w:val="ListParagraph"/>
        <w:numPr>
          <w:ilvl w:val="0"/>
          <w:numId w:val="25"/>
        </w:numPr>
      </w:pPr>
      <w:r w:rsidRPr="004E2B40">
        <w:t>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59EF1D4D" w14:textId="0ACFB5DC" w:rsidR="00B55BD5" w:rsidRPr="004E2B40" w:rsidRDefault="00B55BD5" w:rsidP="00844180"/>
    <w:p w14:paraId="6AE311F0" w14:textId="22CD3C0B" w:rsidR="00B55BD5" w:rsidRPr="004E2B40" w:rsidRDefault="282D851B" w:rsidP="00CD7EDF">
      <w:pPr>
        <w:pStyle w:val="Heading3"/>
      </w:pPr>
      <w:bookmarkStart w:id="96" w:name="_Toc209085824"/>
      <w:r w:rsidRPr="004E2B40">
        <w:t>New Mexico/Native American Resident Preferences</w:t>
      </w:r>
      <w:bookmarkEnd w:id="96"/>
    </w:p>
    <w:p w14:paraId="41F5A50B" w14:textId="123AEE7E" w:rsidR="00B55BD5" w:rsidRPr="004E2B40" w:rsidRDefault="282D851B" w:rsidP="00844180">
      <w:r w:rsidRPr="004E2B40">
        <w:t xml:space="preserve">To ensure adequate consideration and application of §13-1-21 NMSA 1978 (as amended), Offeror </w:t>
      </w:r>
      <w:r w:rsidRPr="004E2B40">
        <w:rPr>
          <w:u w:val="single"/>
        </w:rPr>
        <w:t>must</w:t>
      </w:r>
      <w:r w:rsidRPr="004E2B40">
        <w:t xml:space="preserve"> submit a copy of its valid New Mexico/Native American Resident Preference Certificate or its valid New Mexico/Native American Resident Veteran Preference with its proposal. Certificates for preferences must be obtained through the New Mexico Department of Taxation &amp; Revenue </w:t>
      </w:r>
      <w:hyperlink r:id="rId34">
        <w:r w:rsidRPr="004E2B40">
          <w:rPr>
            <w:rStyle w:val="Hyperlink"/>
            <w:rFonts w:eastAsia="Times New Roman"/>
            <w:color w:val="0000FF"/>
          </w:rPr>
          <w:t>http://www.tax.newmexico.gov/Businesses/in-state-veteran-preference-certification.aspx</w:t>
        </w:r>
      </w:hyperlink>
      <w:r w:rsidRPr="004E2B40">
        <w:t>.</w:t>
      </w:r>
      <w:r w:rsidR="00BD15AE" w:rsidRPr="004E2B40">
        <w:t xml:space="preserve"> </w:t>
      </w:r>
      <w:r w:rsidRPr="004E2B40">
        <w:t xml:space="preserve">In accordance with §13-1-21(H) NMSA 1978, an agency shall not award </w:t>
      </w:r>
      <w:r w:rsidR="000958A7" w:rsidRPr="000958A7">
        <w:t>both a resident business preference and a resident veteran business preference or a Native American resident business preference and a Native American resident veteran business preference</w:t>
      </w:r>
      <w:r w:rsidR="00844FE9">
        <w:t>.</w:t>
      </w:r>
    </w:p>
    <w:p w14:paraId="4AF83209" w14:textId="77777777" w:rsidR="00FE291A" w:rsidRPr="004E2B40" w:rsidRDefault="00FE291A" w:rsidP="00844180"/>
    <w:p w14:paraId="7CE38330" w14:textId="77777777" w:rsidR="00463D8E" w:rsidRPr="004E2B40" w:rsidRDefault="00463D8E">
      <w:pPr>
        <w:sectPr w:rsidR="00463D8E" w:rsidRPr="004E2B40" w:rsidSect="005649A5">
          <w:pgSz w:w="12240" w:h="15840" w:code="1"/>
          <w:pgMar w:top="1152" w:right="1152" w:bottom="1152" w:left="1152" w:header="576" w:footer="576" w:gutter="0"/>
          <w:cols w:space="720"/>
          <w:docGrid w:linePitch="360"/>
        </w:sectPr>
      </w:pPr>
    </w:p>
    <w:p w14:paraId="4AAC88B9" w14:textId="4B849C47" w:rsidR="00B55BD5" w:rsidRPr="004E2B40" w:rsidRDefault="00B65D05" w:rsidP="00065569">
      <w:pPr>
        <w:pStyle w:val="Heading1"/>
      </w:pPr>
      <w:bookmarkStart w:id="97" w:name="_Toc197677166"/>
      <w:bookmarkStart w:id="98" w:name="_Toc207971744"/>
      <w:bookmarkStart w:id="99" w:name="_Toc209085825"/>
      <w:bookmarkStart w:id="100" w:name="_Toc209451755"/>
      <w:r w:rsidRPr="004E2B40">
        <w:t>RESPONSE FORMAT AND ORGANIZATION</w:t>
      </w:r>
      <w:bookmarkEnd w:id="97"/>
      <w:bookmarkEnd w:id="98"/>
      <w:bookmarkEnd w:id="99"/>
      <w:bookmarkEnd w:id="100"/>
    </w:p>
    <w:p w14:paraId="57636CB1" w14:textId="77777777" w:rsidR="0066132F" w:rsidRPr="004E2B40" w:rsidRDefault="0066132F" w:rsidP="0066132F"/>
    <w:p w14:paraId="7D045D60" w14:textId="3EADFB13" w:rsidR="004D2D30" w:rsidRPr="001470F5" w:rsidRDefault="004D2D30" w:rsidP="00121491">
      <w:pPr>
        <w:pStyle w:val="Heading2"/>
        <w:numPr>
          <w:ilvl w:val="0"/>
          <w:numId w:val="15"/>
        </w:numPr>
      </w:pPr>
      <w:bookmarkStart w:id="101" w:name="_Toc197677167"/>
      <w:bookmarkStart w:id="102" w:name="_Toc207971745"/>
      <w:bookmarkStart w:id="103" w:name="_Toc209085826"/>
      <w:bookmarkStart w:id="104" w:name="_Toc209451756"/>
      <w:r w:rsidRPr="001470F5">
        <w:t>NUMBER OF RESPONSES</w:t>
      </w:r>
      <w:bookmarkEnd w:id="101"/>
      <w:bookmarkEnd w:id="102"/>
      <w:bookmarkEnd w:id="103"/>
      <w:bookmarkEnd w:id="104"/>
    </w:p>
    <w:p w14:paraId="355AEC5E" w14:textId="623921DA" w:rsidR="667EC96D" w:rsidRPr="004E2B40" w:rsidRDefault="667EC96D" w:rsidP="4B5E621F">
      <w:pPr>
        <w:rPr>
          <w:rFonts w:eastAsia="Calibri"/>
        </w:rPr>
      </w:pPr>
      <w:r w:rsidRPr="004E2B40">
        <w:rPr>
          <w:rFonts w:eastAsia="Calibri"/>
        </w:rPr>
        <w:t>Offerors shall submit only one proposal</w:t>
      </w:r>
      <w:r w:rsidR="1CCE2F6D" w:rsidRPr="004E2B40">
        <w:rPr>
          <w:rFonts w:eastAsia="Calibri"/>
        </w:rPr>
        <w:t xml:space="preserve"> per location </w:t>
      </w:r>
      <w:r w:rsidRPr="004E2B40">
        <w:rPr>
          <w:rFonts w:eastAsia="Calibri"/>
        </w:rPr>
        <w:t>in response to this RFP.</w:t>
      </w:r>
    </w:p>
    <w:p w14:paraId="40584345" w14:textId="77777777" w:rsidR="00B704D2" w:rsidRPr="004E2B40" w:rsidRDefault="00B704D2" w:rsidP="00844180"/>
    <w:p w14:paraId="55711E79" w14:textId="39B934F7" w:rsidR="004D2D30" w:rsidRPr="00061B35" w:rsidRDefault="00C11189" w:rsidP="006D1D8B">
      <w:pPr>
        <w:pStyle w:val="Heading2"/>
        <w:numPr>
          <w:ilvl w:val="0"/>
          <w:numId w:val="55"/>
        </w:numPr>
      </w:pPr>
      <w:bookmarkStart w:id="105" w:name="_Toc197677168"/>
      <w:bookmarkStart w:id="106" w:name="_Toc207971746"/>
      <w:bookmarkStart w:id="107" w:name="_Toc209085827"/>
      <w:bookmarkStart w:id="108" w:name="_Toc209451757"/>
      <w:r w:rsidRPr="00061B35">
        <w:t>ELECTRONIC SUBMISSION</w:t>
      </w:r>
      <w:bookmarkEnd w:id="105"/>
      <w:bookmarkEnd w:id="106"/>
      <w:bookmarkEnd w:id="107"/>
      <w:bookmarkEnd w:id="108"/>
    </w:p>
    <w:p w14:paraId="4D0BE4D4" w14:textId="4E4D17DE" w:rsidR="28089D3B" w:rsidRPr="0002646B" w:rsidRDefault="0002646B" w:rsidP="00C354BE">
      <w:pPr>
        <w:rPr>
          <w:rFonts w:eastAsia="Times New Roman"/>
          <w:color w:val="000000" w:themeColor="text1"/>
        </w:rPr>
      </w:pPr>
      <w:r w:rsidRPr="0002646B">
        <w:rPr>
          <w:rFonts w:eastAsia="Times New Roman"/>
          <w:color w:val="000000" w:themeColor="text1"/>
        </w:rPr>
        <w:t>Only electronic submission</w:t>
      </w:r>
      <w:r w:rsidR="00C354BE">
        <w:rPr>
          <w:rFonts w:eastAsia="Times New Roman"/>
          <w:color w:val="000000" w:themeColor="text1"/>
        </w:rPr>
        <w:t>,</w:t>
      </w:r>
      <w:r w:rsidRPr="0002646B">
        <w:rPr>
          <w:rFonts w:eastAsia="Times New Roman"/>
          <w:color w:val="000000" w:themeColor="text1"/>
        </w:rPr>
        <w:t xml:space="preserve"> via </w:t>
      </w:r>
      <w:hyperlink r:id="rId35">
        <w:r w:rsidR="28089D3B" w:rsidRPr="0002646B">
          <w:rPr>
            <w:rStyle w:val="Hyperlink"/>
            <w:rFonts w:eastAsia="Times New Roman"/>
          </w:rPr>
          <w:t>ececd.rfp@ececd.nm.gov</w:t>
        </w:r>
      </w:hyperlink>
      <w:r w:rsidR="00F90764">
        <w:t>,</w:t>
      </w:r>
      <w:r w:rsidR="00C354BE">
        <w:t xml:space="preserve"> </w:t>
      </w:r>
      <w:r w:rsidR="00C354BE" w:rsidRPr="0002646B">
        <w:rPr>
          <w:rFonts w:eastAsia="Times New Roman"/>
          <w:color w:val="000000" w:themeColor="text1"/>
        </w:rPr>
        <w:t>is permitted</w:t>
      </w:r>
      <w:r w:rsidR="00C354BE">
        <w:rPr>
          <w:rFonts w:eastAsia="Times New Roman"/>
          <w:color w:val="000000" w:themeColor="text1"/>
        </w:rPr>
        <w:t>.</w:t>
      </w:r>
    </w:p>
    <w:p w14:paraId="38A2866D" w14:textId="2652A1E0" w:rsidR="284191E6" w:rsidRPr="004E2B40" w:rsidRDefault="284191E6" w:rsidP="00C354BE">
      <w:pPr>
        <w:rPr>
          <w:rFonts w:eastAsia="Times New Roman"/>
          <w:color w:val="000000" w:themeColor="text1"/>
        </w:rPr>
      </w:pPr>
    </w:p>
    <w:p w14:paraId="3161E87C" w14:textId="47A6EC93" w:rsidR="28089D3B" w:rsidRPr="004E2B40" w:rsidRDefault="28089D3B" w:rsidP="00C354BE">
      <w:pPr>
        <w:rPr>
          <w:rFonts w:eastAsia="Times New Roman"/>
          <w:color w:val="000000" w:themeColor="text1"/>
        </w:rPr>
      </w:pPr>
      <w:r w:rsidRPr="004E2B40">
        <w:rPr>
          <w:rFonts w:eastAsia="Times New Roman"/>
          <w:color w:val="000000" w:themeColor="text1"/>
        </w:rPr>
        <w:t xml:space="preserve">Any proposal that does not adhere to the requirements of this </w:t>
      </w:r>
      <w:r w:rsidRPr="004E2B40">
        <w:rPr>
          <w:rFonts w:eastAsia="Times New Roman"/>
          <w:b/>
          <w:bCs/>
          <w:color w:val="000000" w:themeColor="text1"/>
        </w:rPr>
        <w:t>Section II.B</w:t>
      </w:r>
      <w:r w:rsidRPr="004E2B40">
        <w:rPr>
          <w:rFonts w:eastAsia="Times New Roman"/>
          <w:color w:val="000000" w:themeColor="text1"/>
        </w:rPr>
        <w:t xml:space="preserve"> and </w:t>
      </w:r>
      <w:r w:rsidRPr="004E2B40">
        <w:rPr>
          <w:rFonts w:eastAsia="Times New Roman"/>
          <w:b/>
          <w:bCs/>
          <w:color w:val="000000" w:themeColor="text1"/>
        </w:rPr>
        <w:t>Section III.C Proposal Content and Organization</w:t>
      </w:r>
      <w:r w:rsidRPr="004E2B40">
        <w:rPr>
          <w:rFonts w:eastAsia="Times New Roman"/>
          <w:color w:val="000000" w:themeColor="text1"/>
        </w:rPr>
        <w:t xml:space="preserve"> may be deemed non-responsive and rejected on that basis.</w:t>
      </w:r>
    </w:p>
    <w:p w14:paraId="10E76803" w14:textId="203B3EC3" w:rsidR="284191E6" w:rsidRPr="004E2B40" w:rsidRDefault="284191E6" w:rsidP="00C354BE">
      <w:pPr>
        <w:rPr>
          <w:rFonts w:eastAsia="Times New Roman"/>
          <w:color w:val="000000" w:themeColor="text1"/>
        </w:rPr>
      </w:pPr>
    </w:p>
    <w:p w14:paraId="33E030D9" w14:textId="018ABD10" w:rsidR="28089D3B" w:rsidRPr="004E2B40" w:rsidRDefault="28089D3B" w:rsidP="00C354BE">
      <w:pPr>
        <w:widowControl w:val="0"/>
        <w:contextualSpacing/>
        <w:rPr>
          <w:rFonts w:eastAsia="Times New Roman"/>
          <w:color w:val="000000" w:themeColor="text1"/>
        </w:rPr>
      </w:pPr>
      <w:r w:rsidRPr="004E2B40">
        <w:rPr>
          <w:rFonts w:eastAsia="Times New Roman"/>
          <w:color w:val="000000" w:themeColor="text1"/>
        </w:rPr>
        <w:t>Follow all submission instructions. Complete proposal upload prior to submission deadline. The Offeror must allow adequate time for uploads to be submitted electronically.</w:t>
      </w:r>
    </w:p>
    <w:p w14:paraId="5359372E" w14:textId="7EC46C7D" w:rsidR="284191E6" w:rsidRPr="004E2B40" w:rsidRDefault="284191E6" w:rsidP="00C354BE">
      <w:pPr>
        <w:widowControl w:val="0"/>
        <w:contextualSpacing/>
        <w:rPr>
          <w:rFonts w:eastAsia="Times New Roman"/>
          <w:color w:val="000000" w:themeColor="text1"/>
        </w:rPr>
      </w:pPr>
    </w:p>
    <w:p w14:paraId="7270E8A0" w14:textId="39C956FA" w:rsidR="28089D3B" w:rsidRPr="004E2B40" w:rsidRDefault="28089D3B" w:rsidP="00C354BE">
      <w:pPr>
        <w:widowControl w:val="0"/>
        <w:contextualSpacing/>
        <w:rPr>
          <w:rFonts w:eastAsia="Times New Roman"/>
          <w:color w:val="000000" w:themeColor="text1"/>
        </w:rPr>
      </w:pPr>
      <w:r w:rsidRPr="004E2B40">
        <w:rPr>
          <w:rFonts w:eastAsia="Times New Roman"/>
          <w:color w:val="000000" w:themeColor="text1"/>
        </w:rPr>
        <w:t xml:space="preserve">A submission that is both: (1) </w:t>
      </w:r>
      <w:r w:rsidR="00DD24F6">
        <w:rPr>
          <w:rFonts w:eastAsia="Times New Roman"/>
          <w:color w:val="000000" w:themeColor="text1"/>
        </w:rPr>
        <w:t xml:space="preserve">not </w:t>
      </w:r>
      <w:r w:rsidRPr="004E2B40">
        <w:rPr>
          <w:rFonts w:eastAsia="Times New Roman"/>
          <w:color w:val="000000" w:themeColor="text1"/>
        </w:rPr>
        <w:t xml:space="preserve">fully complete; and (2) received by ECECD after the deadline, will be deemed late. Further, a submission that is not fully complete and received by ECECD after the deadline because the response was captured, blocked, filtered, quarantined or otherwise prevented from reaching the proper destination server by any anti-virus or other security software will be deemed late. In accordance with statute and rule, </w:t>
      </w:r>
      <w:r w:rsidRPr="00760AB3">
        <w:rPr>
          <w:rFonts w:eastAsia="Times New Roman"/>
          <w:b/>
          <w:bCs/>
          <w:i/>
          <w:iCs/>
          <w:color w:val="000000" w:themeColor="text1"/>
          <w:u w:val="single"/>
        </w:rPr>
        <w:t>NO LATE OFFER CAN BE ACCEPTED.</w:t>
      </w:r>
    </w:p>
    <w:p w14:paraId="50D7DFCC" w14:textId="7EF66BAA" w:rsidR="284191E6" w:rsidRPr="004E2B40" w:rsidRDefault="284191E6" w:rsidP="284191E6">
      <w:pPr>
        <w:widowControl w:val="0"/>
        <w:ind w:left="360"/>
        <w:contextualSpacing/>
        <w:rPr>
          <w:rFonts w:eastAsia="Times New Roman"/>
          <w:color w:val="000000" w:themeColor="text1"/>
        </w:rPr>
      </w:pPr>
    </w:p>
    <w:p w14:paraId="3BEB3B1B" w14:textId="38A778C7" w:rsidR="28089D3B" w:rsidRPr="0023695F" w:rsidRDefault="28089D3B" w:rsidP="006D1D8B">
      <w:pPr>
        <w:pStyle w:val="Heading3"/>
        <w:numPr>
          <w:ilvl w:val="0"/>
          <w:numId w:val="58"/>
        </w:numPr>
      </w:pPr>
      <w:bookmarkStart w:id="109" w:name="_Toc209085828"/>
      <w:r w:rsidRPr="0023695F">
        <w:t>Electronic Submission Requirements</w:t>
      </w:r>
      <w:bookmarkEnd w:id="109"/>
    </w:p>
    <w:p w14:paraId="465F4A85" w14:textId="6C71561C" w:rsidR="28089D3B" w:rsidRPr="004E2B40" w:rsidRDefault="28089D3B" w:rsidP="006D1D8B">
      <w:pPr>
        <w:pStyle w:val="LetteredList"/>
        <w:numPr>
          <w:ilvl w:val="0"/>
          <w:numId w:val="59"/>
        </w:numPr>
      </w:pPr>
      <w:r w:rsidRPr="004E2B40">
        <w:t xml:space="preserve">Do not upload </w:t>
      </w:r>
      <w:r w:rsidRPr="00E04F65">
        <w:rPr>
          <w:b/>
          <w:bCs/>
        </w:rPr>
        <w:t>.zip files</w:t>
      </w:r>
      <w:r w:rsidRPr="004E2B40">
        <w:t xml:space="preserve"> </w:t>
      </w:r>
      <w:r w:rsidR="00BE0EC1">
        <w:t>–</w:t>
      </w:r>
      <w:r w:rsidRPr="004E2B40">
        <w:t xml:space="preserve"> In accordance with the State of New Mexico’s Information Technology (IT) policies and procedures, we are unable to accept .zip files.</w:t>
      </w:r>
    </w:p>
    <w:p w14:paraId="5E3D35FE" w14:textId="3FAFD2C7" w:rsidR="28089D3B" w:rsidRPr="004E2B40" w:rsidRDefault="28089D3B" w:rsidP="00E04F65">
      <w:pPr>
        <w:pStyle w:val="LetteredList"/>
      </w:pPr>
      <w:r w:rsidRPr="004E2B40">
        <w:rPr>
          <w:b/>
          <w:bCs/>
        </w:rPr>
        <w:t>DO NOT password-protect proposal documents</w:t>
      </w:r>
      <w:r w:rsidRPr="004E2B40">
        <w:t xml:space="preserve"> – The </w:t>
      </w:r>
      <w:r w:rsidR="00BE0EC1" w:rsidRPr="004E2B40">
        <w:t xml:space="preserve">ECECD RFP </w:t>
      </w:r>
      <w:r w:rsidRPr="004E2B40">
        <w:t>email address is secure, and accessible only to the ECECD CPO and Procurement Manager. Confidential information must adhere to the requirements of Section II.C.8 and must be submitted pursuant to Section II.B.</w:t>
      </w:r>
      <w:r w:rsidR="1A4034B1">
        <w:t>5</w:t>
      </w:r>
      <w:r w:rsidRPr="004E2B40">
        <w:t>.</w:t>
      </w:r>
    </w:p>
    <w:p w14:paraId="701E4696" w14:textId="7028A944" w:rsidR="28089D3B" w:rsidRPr="004E2B40" w:rsidRDefault="28089D3B" w:rsidP="00E04F65">
      <w:pPr>
        <w:pStyle w:val="LetteredList"/>
        <w:rPr>
          <w:b/>
        </w:rPr>
      </w:pPr>
      <w:r w:rsidRPr="004E2B40">
        <w:rPr>
          <w:b/>
          <w:bCs/>
        </w:rPr>
        <w:t xml:space="preserve">Technical Proposals – </w:t>
      </w:r>
      <w:r w:rsidRPr="004E2B40">
        <w:t xml:space="preserve">One (1) ELECTRONIC </w:t>
      </w:r>
      <w:r w:rsidR="002F7B15">
        <w:t>e</w:t>
      </w:r>
      <w:r w:rsidRPr="004E2B40">
        <w:t xml:space="preserve">mail must be organized in accordance with </w:t>
      </w:r>
      <w:r w:rsidRPr="004E2B40">
        <w:rPr>
          <w:b/>
          <w:bCs/>
        </w:rPr>
        <w:t>Section III.C.1. Proposal Format</w:t>
      </w:r>
      <w:r w:rsidRPr="004E2B40">
        <w:t xml:space="preserve">. All information for the Technical Proposal </w:t>
      </w:r>
      <w:r w:rsidRPr="004E2B40">
        <w:rPr>
          <w:b/>
          <w:bCs/>
          <w:u w:val="single"/>
        </w:rPr>
        <w:t xml:space="preserve">must be combined into a single file/document for </w:t>
      </w:r>
      <w:r w:rsidR="002F7B15">
        <w:rPr>
          <w:b/>
          <w:bCs/>
          <w:u w:val="single"/>
        </w:rPr>
        <w:t>e</w:t>
      </w:r>
      <w:r w:rsidRPr="004E2B40">
        <w:rPr>
          <w:b/>
          <w:bCs/>
          <w:u w:val="single"/>
        </w:rPr>
        <w:t>mailing</w:t>
      </w:r>
      <w:r w:rsidRPr="004E2B40">
        <w:t xml:space="preserve">. </w:t>
      </w:r>
      <w:r w:rsidRPr="004E2B40">
        <w:rPr>
          <w:i/>
          <w:iCs/>
        </w:rPr>
        <w:t>EXCEPTION:</w:t>
      </w:r>
      <w:r w:rsidRPr="004E2B40">
        <w:t xml:space="preserve"> </w:t>
      </w:r>
      <w:r w:rsidRPr="004E2B40">
        <w:rPr>
          <w:i/>
          <w:iCs/>
        </w:rPr>
        <w:t>Single electronic files that exceed 20</w:t>
      </w:r>
      <w:r w:rsidR="002F7B15">
        <w:rPr>
          <w:i/>
          <w:iCs/>
        </w:rPr>
        <w:t>MB</w:t>
      </w:r>
      <w:r w:rsidRPr="004E2B40">
        <w:rPr>
          <w:i/>
          <w:iCs/>
        </w:rPr>
        <w:t xml:space="preserve"> may be submitted as multiple </w:t>
      </w:r>
      <w:r w:rsidR="002F7B15">
        <w:rPr>
          <w:i/>
          <w:iCs/>
        </w:rPr>
        <w:t>e</w:t>
      </w:r>
      <w:r w:rsidRPr="004E2B40">
        <w:rPr>
          <w:i/>
          <w:iCs/>
        </w:rPr>
        <w:t xml:space="preserve">mails, which must be the least number of </w:t>
      </w:r>
      <w:r w:rsidR="002F7B15">
        <w:rPr>
          <w:i/>
          <w:iCs/>
        </w:rPr>
        <w:t>e</w:t>
      </w:r>
      <w:r w:rsidRPr="004E2B40">
        <w:rPr>
          <w:i/>
          <w:iCs/>
        </w:rPr>
        <w:t>mails necessary to fall under the 20</w:t>
      </w:r>
      <w:r w:rsidR="002F7B15">
        <w:rPr>
          <w:i/>
          <w:iCs/>
        </w:rPr>
        <w:t>MB</w:t>
      </w:r>
      <w:r w:rsidRPr="004E2B40">
        <w:rPr>
          <w:i/>
          <w:iCs/>
        </w:rPr>
        <w:t xml:space="preserve"> limit. </w:t>
      </w:r>
    </w:p>
    <w:p w14:paraId="3E34A821" w14:textId="12BA636A" w:rsidR="28089D3B" w:rsidRPr="004E2B40" w:rsidRDefault="28089D3B" w:rsidP="00E04F65">
      <w:pPr>
        <w:pStyle w:val="LetteredList"/>
      </w:pPr>
      <w:r w:rsidRPr="004E2B40">
        <w:rPr>
          <w:b/>
          <w:bCs/>
          <w:u w:val="single"/>
        </w:rPr>
        <w:t>Confidential Information</w:t>
      </w:r>
      <w:r w:rsidRPr="004E2B40">
        <w:t>: If Offeror’s proposal contains confidential information, as defined in Section I.F and detailed in Section II.C</w:t>
      </w:r>
      <w:r>
        <w:t>.,</w:t>
      </w:r>
      <w:r w:rsidRPr="004E2B40">
        <w:t xml:space="preserve"> Offeror </w:t>
      </w:r>
      <w:r w:rsidRPr="004E2B40">
        <w:rPr>
          <w:b/>
          <w:bCs/>
          <w:u w:val="single"/>
        </w:rPr>
        <w:t>must</w:t>
      </w:r>
      <w:r w:rsidRPr="004E2B40">
        <w:t xml:space="preserve"> submit </w:t>
      </w:r>
      <w:r w:rsidRPr="004E2B40">
        <w:rPr>
          <w:b/>
          <w:bCs/>
          <w:u w:val="single"/>
        </w:rPr>
        <w:t>two (2) separate ELECTRONIC technical files</w:t>
      </w:r>
      <w:r w:rsidRPr="004E2B40">
        <w:t>:</w:t>
      </w:r>
    </w:p>
    <w:p w14:paraId="327F5198" w14:textId="5F953CA8" w:rsidR="28089D3B" w:rsidRPr="004E2B40" w:rsidRDefault="28089D3B" w:rsidP="001F3A4D">
      <w:pPr>
        <w:pStyle w:val="ListParagraph"/>
        <w:ind w:left="1080"/>
      </w:pPr>
      <w:r w:rsidRPr="004E2B40">
        <w:t xml:space="preserve">One (1) ELECTRONIC version of the requisite proposals identified in Section III.B.1.a above as </w:t>
      </w:r>
      <w:r w:rsidRPr="004E2B40">
        <w:rPr>
          <w:b/>
          <w:bCs/>
          <w:u w:val="single"/>
        </w:rPr>
        <w:t>unredacted</w:t>
      </w:r>
      <w:r w:rsidRPr="004E2B40">
        <w:t xml:space="preserve"> (def. Section I.F) versions for evaluation purposes; and</w:t>
      </w:r>
    </w:p>
    <w:p w14:paraId="79B276A3" w14:textId="306D0B83" w:rsidR="000746F3" w:rsidRPr="00DC24AA" w:rsidRDefault="28089D3B" w:rsidP="001F3A4D">
      <w:pPr>
        <w:pStyle w:val="ListParagraph"/>
        <w:ind w:left="1080"/>
      </w:pPr>
      <w:r w:rsidRPr="004E2B40">
        <w:t xml:space="preserve">One (1) </w:t>
      </w:r>
      <w:r w:rsidRPr="004E2B40">
        <w:rPr>
          <w:b/>
          <w:bCs/>
        </w:rPr>
        <w:t>redacted</w:t>
      </w:r>
      <w:r w:rsidRPr="004E2B40">
        <w:t xml:space="preserve"> (def. Section I.F) ELECTRONIC. for the public file, in order to facilitate eventual public inspection of the non-confidential version of Offeror’s proposal. Redacted versions </w:t>
      </w:r>
      <w:r w:rsidRPr="004E2B40">
        <w:rPr>
          <w:b/>
          <w:bCs/>
          <w:u w:val="single"/>
        </w:rPr>
        <w:t>must</w:t>
      </w:r>
      <w:r w:rsidRPr="004E2B40">
        <w:t xml:space="preserve"> be clearly marked as “REDACTED” or “CONFIDENTIAL” on the first page of the electronic file</w:t>
      </w:r>
      <w:r w:rsidR="001F3A4D">
        <w:t>.</w:t>
      </w:r>
    </w:p>
    <w:p w14:paraId="00CB222E" w14:textId="1C959D5F" w:rsidR="28089D3B" w:rsidRPr="00A85F67" w:rsidRDefault="28089D3B" w:rsidP="11250C24">
      <w:pPr>
        <w:widowControl w:val="0"/>
        <w:spacing w:before="120"/>
        <w:jc w:val="center"/>
        <w:rPr>
          <w:rFonts w:eastAsia="Times New Roman"/>
          <w:b/>
          <w:i/>
          <w:color w:val="000000" w:themeColor="text1"/>
        </w:rPr>
      </w:pPr>
      <w:r w:rsidRPr="11250C24">
        <w:rPr>
          <w:rFonts w:eastAsia="Times New Roman"/>
          <w:b/>
          <w:i/>
          <w:color w:val="000000" w:themeColor="text1"/>
        </w:rPr>
        <w:t>For technical support issues contact the Procurement Manager.</w:t>
      </w:r>
    </w:p>
    <w:p w14:paraId="29DB13D3" w14:textId="22B7952B" w:rsidR="002B62C3" w:rsidRPr="004E2B40" w:rsidRDefault="002B62C3" w:rsidP="00844180"/>
    <w:p w14:paraId="36F8F5F9" w14:textId="6F64A080" w:rsidR="00C11189" w:rsidRPr="0039444D" w:rsidRDefault="00C11189" w:rsidP="00061B35">
      <w:pPr>
        <w:pStyle w:val="Heading2"/>
      </w:pPr>
      <w:bookmarkStart w:id="110" w:name="_Toc197677172"/>
      <w:bookmarkStart w:id="111" w:name="_Toc207971750"/>
      <w:bookmarkStart w:id="112" w:name="_Toc209085829"/>
      <w:bookmarkStart w:id="113" w:name="_Toc209451758"/>
      <w:r w:rsidRPr="0039444D">
        <w:t>PROPOSAL CONTENT AND ORGANIZATION</w:t>
      </w:r>
      <w:bookmarkEnd w:id="110"/>
      <w:bookmarkEnd w:id="111"/>
      <w:bookmarkEnd w:id="112"/>
      <w:bookmarkEnd w:id="113"/>
    </w:p>
    <w:p w14:paraId="2AF1E11E" w14:textId="284852C5" w:rsidR="002362C3" w:rsidRPr="003131BB" w:rsidRDefault="002362C3" w:rsidP="002362C3">
      <w:pPr>
        <w:rPr>
          <w:rFonts w:eastAsia="Times New Roman"/>
          <w:color w:val="000000" w:themeColor="text1"/>
          <w:spacing w:val="-4"/>
        </w:rPr>
      </w:pPr>
      <w:r w:rsidRPr="003131BB">
        <w:rPr>
          <w:rFonts w:eastAsia="Times New Roman"/>
          <w:color w:val="000000" w:themeColor="text1"/>
          <w:spacing w:val="-4"/>
        </w:rPr>
        <w:t xml:space="preserve">Offerors must </w:t>
      </w:r>
      <w:r w:rsidR="004D365C" w:rsidRPr="003131BB">
        <w:rPr>
          <w:rFonts w:eastAsia="Times New Roman"/>
          <w:color w:val="000000" w:themeColor="text1"/>
          <w:spacing w:val="-4"/>
        </w:rPr>
        <w:t xml:space="preserve">submit the proposal on 8 ½ x </w:t>
      </w:r>
      <w:r w:rsidR="007A270D" w:rsidRPr="003131BB">
        <w:rPr>
          <w:rFonts w:eastAsia="Times New Roman"/>
          <w:color w:val="000000" w:themeColor="text1"/>
          <w:spacing w:val="-4"/>
        </w:rPr>
        <w:t>11-inch</w:t>
      </w:r>
      <w:r w:rsidR="004D365C" w:rsidRPr="003131BB">
        <w:rPr>
          <w:rFonts w:eastAsia="Times New Roman"/>
          <w:color w:val="000000" w:themeColor="text1"/>
          <w:spacing w:val="-4"/>
        </w:rPr>
        <w:t xml:space="preserve"> paper</w:t>
      </w:r>
      <w:r w:rsidR="007A270D" w:rsidRPr="003131BB">
        <w:rPr>
          <w:rFonts w:eastAsia="Times New Roman"/>
          <w:color w:val="000000" w:themeColor="text1"/>
          <w:spacing w:val="-4"/>
        </w:rPr>
        <w:t>. U</w:t>
      </w:r>
      <w:r w:rsidRPr="003131BB">
        <w:rPr>
          <w:rFonts w:eastAsia="Times New Roman"/>
          <w:color w:val="000000" w:themeColor="text1"/>
          <w:spacing w:val="-4"/>
        </w:rPr>
        <w:t xml:space="preserve">se readable fonts </w:t>
      </w:r>
      <w:r w:rsidR="001431E1" w:rsidRPr="003131BB">
        <w:rPr>
          <w:rFonts w:eastAsia="Times New Roman"/>
          <w:color w:val="000000" w:themeColor="text1"/>
          <w:spacing w:val="-4"/>
        </w:rPr>
        <w:t xml:space="preserve">such as Calibri </w:t>
      </w:r>
      <w:r w:rsidRPr="003131BB">
        <w:rPr>
          <w:rFonts w:eastAsia="Times New Roman"/>
          <w:color w:val="000000" w:themeColor="text1"/>
          <w:spacing w:val="-4"/>
        </w:rPr>
        <w:t xml:space="preserve">or Times New Roman in a </w:t>
      </w:r>
      <w:r w:rsidR="00921C43" w:rsidRPr="003131BB">
        <w:rPr>
          <w:rFonts w:eastAsia="Times New Roman"/>
          <w:color w:val="000000" w:themeColor="text1"/>
          <w:spacing w:val="-4"/>
        </w:rPr>
        <w:t>12-point</w:t>
      </w:r>
      <w:r w:rsidRPr="003131BB">
        <w:rPr>
          <w:rFonts w:eastAsia="Times New Roman"/>
          <w:color w:val="000000" w:themeColor="text1"/>
          <w:spacing w:val="-4"/>
        </w:rPr>
        <w:t xml:space="preserve"> size for body text</w:t>
      </w:r>
      <w:r w:rsidR="007A270D" w:rsidRPr="003131BB">
        <w:rPr>
          <w:rFonts w:eastAsia="Times New Roman"/>
          <w:color w:val="000000" w:themeColor="text1"/>
          <w:spacing w:val="-4"/>
        </w:rPr>
        <w:t xml:space="preserve"> and no smaller than 10-point for footnotes</w:t>
      </w:r>
      <w:r w:rsidRPr="003131BB">
        <w:rPr>
          <w:rFonts w:eastAsia="Times New Roman"/>
          <w:color w:val="000000" w:themeColor="text1"/>
          <w:spacing w:val="-4"/>
        </w:rPr>
        <w:t xml:space="preserve">. </w:t>
      </w:r>
      <w:r w:rsidR="001431E1" w:rsidRPr="003131BB">
        <w:rPr>
          <w:rFonts w:eastAsia="Times New Roman"/>
          <w:color w:val="000000" w:themeColor="text1"/>
          <w:spacing w:val="-4"/>
        </w:rPr>
        <w:t>Heading</w:t>
      </w:r>
      <w:r w:rsidR="002B6459" w:rsidRPr="003131BB">
        <w:rPr>
          <w:rFonts w:eastAsia="Times New Roman"/>
          <w:color w:val="000000" w:themeColor="text1"/>
          <w:spacing w:val="-4"/>
        </w:rPr>
        <w:t>s</w:t>
      </w:r>
      <w:r w:rsidR="001431E1" w:rsidRPr="003131BB">
        <w:rPr>
          <w:rFonts w:eastAsia="Times New Roman"/>
          <w:color w:val="000000" w:themeColor="text1"/>
          <w:spacing w:val="-4"/>
        </w:rPr>
        <w:t xml:space="preserve"> should be no larger than 14</w:t>
      </w:r>
      <w:r w:rsidR="00921C43" w:rsidRPr="003131BB">
        <w:rPr>
          <w:rFonts w:eastAsia="Times New Roman"/>
          <w:color w:val="000000" w:themeColor="text1"/>
          <w:spacing w:val="-4"/>
        </w:rPr>
        <w:t xml:space="preserve">-point. </w:t>
      </w:r>
      <w:r w:rsidRPr="003131BB">
        <w:rPr>
          <w:rFonts w:eastAsia="Times New Roman"/>
          <w:color w:val="000000" w:themeColor="text1"/>
          <w:spacing w:val="-4"/>
        </w:rPr>
        <w:t>Ensure appropriate margins</w:t>
      </w:r>
      <w:r w:rsidR="00921C43" w:rsidRPr="003131BB">
        <w:rPr>
          <w:rFonts w:eastAsia="Times New Roman"/>
          <w:color w:val="000000" w:themeColor="text1"/>
          <w:spacing w:val="-4"/>
        </w:rPr>
        <w:t xml:space="preserve">, no larger than </w:t>
      </w:r>
      <w:r w:rsidRPr="003131BB">
        <w:rPr>
          <w:rFonts w:eastAsia="Times New Roman"/>
          <w:color w:val="000000" w:themeColor="text1"/>
          <w:spacing w:val="-4"/>
        </w:rPr>
        <w:t>1.0 inch</w:t>
      </w:r>
      <w:r w:rsidR="00921C43" w:rsidRPr="003131BB">
        <w:rPr>
          <w:rFonts w:eastAsia="Times New Roman"/>
          <w:color w:val="000000" w:themeColor="text1"/>
          <w:spacing w:val="-4"/>
        </w:rPr>
        <w:t xml:space="preserve"> on all sides</w:t>
      </w:r>
      <w:r w:rsidRPr="003131BB">
        <w:rPr>
          <w:rFonts w:eastAsia="Times New Roman"/>
          <w:color w:val="000000" w:themeColor="text1"/>
          <w:spacing w:val="-4"/>
        </w:rPr>
        <w:t xml:space="preserve">. </w:t>
      </w:r>
      <w:r w:rsidR="002B6459" w:rsidRPr="003131BB">
        <w:rPr>
          <w:rFonts w:eastAsia="Times New Roman"/>
          <w:color w:val="000000" w:themeColor="text1"/>
          <w:spacing w:val="-4"/>
        </w:rPr>
        <w:t>Please</w:t>
      </w:r>
      <w:r w:rsidR="004A33A3" w:rsidRPr="003131BB">
        <w:rPr>
          <w:rFonts w:eastAsia="Times New Roman"/>
          <w:color w:val="000000" w:themeColor="text1"/>
          <w:spacing w:val="-4"/>
        </w:rPr>
        <w:t xml:space="preserve"> follow the word-count limits as indicated</w:t>
      </w:r>
      <w:r w:rsidR="00693CC3" w:rsidRPr="003131BB">
        <w:rPr>
          <w:rFonts w:eastAsia="Times New Roman"/>
          <w:color w:val="000000" w:themeColor="text1"/>
          <w:spacing w:val="-4"/>
        </w:rPr>
        <w:t xml:space="preserve"> in Section IV.B.3 Provider Questions starting</w:t>
      </w:r>
      <w:r w:rsidR="004A33A3" w:rsidRPr="003131BB">
        <w:rPr>
          <w:rFonts w:eastAsia="Times New Roman"/>
          <w:color w:val="000000" w:themeColor="text1"/>
          <w:spacing w:val="-4"/>
        </w:rPr>
        <w:t xml:space="preserve"> on page </w:t>
      </w:r>
      <w:r w:rsidR="00693CC3" w:rsidRPr="003131BB">
        <w:rPr>
          <w:rFonts w:eastAsia="Times New Roman"/>
          <w:color w:val="000000" w:themeColor="text1"/>
          <w:spacing w:val="-4"/>
        </w:rPr>
        <w:t>32.</w:t>
      </w:r>
    </w:p>
    <w:p w14:paraId="642E51FB" w14:textId="13EE8135" w:rsidR="00B45B30" w:rsidRDefault="00B45B30" w:rsidP="284191E6">
      <w:pPr>
        <w:rPr>
          <w:rFonts w:eastAsia="Times New Roman"/>
          <w:color w:val="000000" w:themeColor="text1"/>
        </w:rPr>
      </w:pPr>
    </w:p>
    <w:p w14:paraId="5710E5FF" w14:textId="3303D996" w:rsidR="00173DCB" w:rsidRPr="003806F3" w:rsidRDefault="5150FB0D" w:rsidP="284191E6">
      <w:pPr>
        <w:rPr>
          <w:rFonts w:eastAsia="Times New Roman"/>
          <w:color w:val="000000" w:themeColor="text1"/>
        </w:rPr>
      </w:pPr>
      <w:r w:rsidRPr="004E2B40">
        <w:rPr>
          <w:rFonts w:eastAsia="Times New Roman"/>
          <w:color w:val="000000" w:themeColor="text1"/>
        </w:rPr>
        <w:t xml:space="preserve">Within each section of the proposal, Offerors must organize and address </w:t>
      </w:r>
      <w:r w:rsidRPr="2D71EF85">
        <w:rPr>
          <w:rFonts w:eastAsia="Times New Roman"/>
          <w:color w:val="000000" w:themeColor="text1"/>
        </w:rPr>
        <w:t xml:space="preserve">the </w:t>
      </w:r>
      <w:r w:rsidRPr="004E2B40">
        <w:rPr>
          <w:rFonts w:eastAsia="Times New Roman"/>
          <w:color w:val="000000" w:themeColor="text1"/>
        </w:rPr>
        <w:t>RFP requirements in the order indicated below. All forms provided in this RFP must be thoroughly completed and included in the appropriate section of Offeror’s proposal</w:t>
      </w:r>
      <w:r w:rsidR="003806F3">
        <w:rPr>
          <w:rFonts w:eastAsia="Times New Roman"/>
          <w:color w:val="000000" w:themeColor="text1"/>
        </w:rPr>
        <w:t>.</w:t>
      </w:r>
    </w:p>
    <w:p w14:paraId="136D9BAF" w14:textId="02B05D23" w:rsidR="00173DCB" w:rsidRPr="004E2B40" w:rsidRDefault="00173DCB" w:rsidP="00B21F31">
      <w:pPr>
        <w:rPr>
          <w:rFonts w:eastAsia="Times New Roman"/>
          <w:color w:val="000000" w:themeColor="text1"/>
        </w:rPr>
      </w:pPr>
    </w:p>
    <w:p w14:paraId="028DDDA1" w14:textId="612875BA" w:rsidR="00173DCB" w:rsidRPr="00F544D7" w:rsidRDefault="70CB9F68" w:rsidP="00F544D7">
      <w:pPr>
        <w:rPr>
          <w:b/>
          <w:bCs/>
        </w:rPr>
      </w:pPr>
      <w:bookmarkStart w:id="114" w:name="_Toc209085830"/>
      <w:r w:rsidRPr="00F544D7">
        <w:rPr>
          <w:b/>
          <w:bCs/>
        </w:rPr>
        <w:t>Technical Proposal</w:t>
      </w:r>
      <w:bookmarkEnd w:id="114"/>
      <w:r w:rsidR="00DC5D50">
        <w:rPr>
          <w:b/>
          <w:bCs/>
        </w:rPr>
        <w:t xml:space="preserve"> (in this order)</w:t>
      </w:r>
    </w:p>
    <w:p w14:paraId="72E48BEE" w14:textId="45D920B4" w:rsidR="00173DCB" w:rsidRPr="004E2B40" w:rsidRDefault="5150FB0D" w:rsidP="004C1F8F">
      <w:pPr>
        <w:pStyle w:val="ListParagraph"/>
      </w:pPr>
      <w:r w:rsidRPr="004E2B40">
        <w:t>Signed Letter of Transmittal</w:t>
      </w:r>
      <w:r w:rsidR="00AC73B6">
        <w:t xml:space="preserve"> (see </w:t>
      </w:r>
      <w:r w:rsidR="009661BE">
        <w:t xml:space="preserve">APPENDIX </w:t>
      </w:r>
      <w:r w:rsidR="002225EF">
        <w:t>E</w:t>
      </w:r>
      <w:r w:rsidR="00AC73B6">
        <w:t>)</w:t>
      </w:r>
    </w:p>
    <w:p w14:paraId="4B2F75DE" w14:textId="33E16808" w:rsidR="00173DCB" w:rsidRPr="004E2B40" w:rsidRDefault="5150FB0D" w:rsidP="004C1F8F">
      <w:pPr>
        <w:pStyle w:val="ListParagraph"/>
      </w:pPr>
      <w:r w:rsidRPr="004E2B40">
        <w:t>Table of Contents</w:t>
      </w:r>
    </w:p>
    <w:p w14:paraId="56A460F6" w14:textId="3427C3D5" w:rsidR="00173DCB" w:rsidRPr="004E2B40" w:rsidRDefault="5150FB0D" w:rsidP="004C1F8F">
      <w:pPr>
        <w:pStyle w:val="ListParagraph"/>
      </w:pPr>
      <w:r w:rsidRPr="004E2B40">
        <w:t>Proposal Summary (Optional)</w:t>
      </w:r>
    </w:p>
    <w:p w14:paraId="32648AF6" w14:textId="7D0225B5" w:rsidR="00173DCB" w:rsidRPr="004E2B40" w:rsidRDefault="5150FB0D" w:rsidP="004C1F8F">
      <w:pPr>
        <w:pStyle w:val="ListParagraph"/>
      </w:pPr>
      <w:r w:rsidRPr="004E2B40">
        <w:t>Response to Contract Terms and Conditions (from Section II.C.15)</w:t>
      </w:r>
    </w:p>
    <w:p w14:paraId="6B0EC046" w14:textId="03CC0FCB" w:rsidR="00173DCB" w:rsidRPr="004E2B40" w:rsidRDefault="5150FB0D" w:rsidP="004C1F8F">
      <w:pPr>
        <w:pStyle w:val="ListParagraph"/>
      </w:pPr>
      <w:r w:rsidRPr="004E2B40">
        <w:t>Offeror’s Terms and Conditions (from Section II.C.16)</w:t>
      </w:r>
    </w:p>
    <w:p w14:paraId="29F512D8" w14:textId="35C87A0D" w:rsidR="00173DCB" w:rsidRPr="004E2B40" w:rsidRDefault="70CB9F68" w:rsidP="004C1F8F">
      <w:pPr>
        <w:pStyle w:val="ListParagraph"/>
        <w:rPr>
          <w:b/>
        </w:rPr>
      </w:pPr>
      <w:r w:rsidRPr="11250C24">
        <w:t>Responses to Specifications</w:t>
      </w:r>
    </w:p>
    <w:p w14:paraId="5FDC73AB" w14:textId="226973CB" w:rsidR="00173DCB" w:rsidRPr="004E2B40" w:rsidRDefault="5150FB0D" w:rsidP="004C1F8F">
      <w:pPr>
        <w:pStyle w:val="ListParagraph"/>
      </w:pPr>
      <w:r w:rsidRPr="004E2B40">
        <w:t>Organizational Experience</w:t>
      </w:r>
    </w:p>
    <w:p w14:paraId="04F15615" w14:textId="212BA700" w:rsidR="00173DCB" w:rsidRPr="004E2B40" w:rsidRDefault="5150FB0D" w:rsidP="004C1F8F">
      <w:pPr>
        <w:pStyle w:val="ListParagraph"/>
      </w:pPr>
      <w:r w:rsidRPr="004E2B40">
        <w:t>Detailed Organizational Information</w:t>
      </w:r>
    </w:p>
    <w:p w14:paraId="32834C23" w14:textId="10F32FDE" w:rsidR="00173DCB" w:rsidRPr="004E2B40" w:rsidRDefault="5150FB0D" w:rsidP="004C1F8F">
      <w:pPr>
        <w:pStyle w:val="ListParagraph"/>
      </w:pPr>
      <w:r w:rsidRPr="004E2B40">
        <w:t xml:space="preserve">Financial Stability (Financial information considered confidential, as defined in Section I.F. and detailed in Section II.C.8, should be placed in the </w:t>
      </w:r>
      <w:r w:rsidRPr="004E2B40">
        <w:rPr>
          <w:b/>
          <w:bCs/>
        </w:rPr>
        <w:t xml:space="preserve">Confidential Information </w:t>
      </w:r>
      <w:r w:rsidRPr="004E2B40">
        <w:t>file, per Section III.B, as applicable)</w:t>
      </w:r>
    </w:p>
    <w:p w14:paraId="34F6BC01" w14:textId="20E47DF4" w:rsidR="00173DCB" w:rsidRDefault="5150FB0D" w:rsidP="004C1F8F">
      <w:pPr>
        <w:pStyle w:val="ListParagraph"/>
      </w:pPr>
      <w:r w:rsidRPr="004E2B40">
        <w:t>New Mexico/Native American Resident Preferences (if applicable)</w:t>
      </w:r>
    </w:p>
    <w:p w14:paraId="15BFD67E" w14:textId="77777777" w:rsidR="00F43EBD" w:rsidRDefault="00F43EBD" w:rsidP="00F43EBD">
      <w:pPr>
        <w:pStyle w:val="LetteredList"/>
        <w:numPr>
          <w:ilvl w:val="0"/>
          <w:numId w:val="0"/>
        </w:numPr>
        <w:spacing w:before="0"/>
        <w:ind w:left="360" w:hanging="360"/>
        <w:rPr>
          <w:b/>
          <w:bCs/>
        </w:rPr>
      </w:pPr>
    </w:p>
    <w:p w14:paraId="659919E1" w14:textId="43C786A9" w:rsidR="00AA2778" w:rsidRPr="00F43EBD" w:rsidRDefault="00F43EBD" w:rsidP="00F43EBD">
      <w:pPr>
        <w:pStyle w:val="LetteredList"/>
        <w:numPr>
          <w:ilvl w:val="0"/>
          <w:numId w:val="0"/>
        </w:numPr>
        <w:spacing w:before="0"/>
        <w:ind w:left="360" w:hanging="360"/>
        <w:rPr>
          <w:b/>
          <w:bCs/>
        </w:rPr>
      </w:pPr>
      <w:r w:rsidRPr="00F43EBD">
        <w:rPr>
          <w:b/>
          <w:bCs/>
        </w:rPr>
        <w:t>Appendices</w:t>
      </w:r>
      <w:r w:rsidR="00537D30">
        <w:rPr>
          <w:b/>
          <w:bCs/>
        </w:rPr>
        <w:t xml:space="preserve"> to be Included with the Proposal</w:t>
      </w:r>
    </w:p>
    <w:p w14:paraId="32225DC0" w14:textId="20858AFC" w:rsidR="003E1EB3" w:rsidRPr="008048F5" w:rsidRDefault="003E1EB3" w:rsidP="00F43EBD">
      <w:pPr>
        <w:pStyle w:val="TOC2"/>
        <w:tabs>
          <w:tab w:val="left" w:pos="1620"/>
        </w:tabs>
        <w:spacing w:before="120" w:after="0"/>
        <w:ind w:left="360"/>
        <w:rPr>
          <w:noProof/>
          <w:color w:val="000000" w:themeColor="text1"/>
          <w:kern w:val="2"/>
          <w:lang w:eastAsia="en-US"/>
          <w14:ligatures w14:val="standardContextual"/>
        </w:rPr>
      </w:pPr>
      <w:r w:rsidRPr="008048F5">
        <w:rPr>
          <w:rStyle w:val="Hyperlink"/>
          <w:noProof/>
          <w:color w:val="000000" w:themeColor="text1"/>
          <w:u w:val="none"/>
        </w:rPr>
        <w:t>Appendix A.</w:t>
      </w:r>
      <w:r w:rsidRPr="008048F5">
        <w:rPr>
          <w:noProof/>
          <w:color w:val="000000" w:themeColor="text1"/>
          <w:kern w:val="2"/>
          <w:lang w:eastAsia="en-US"/>
          <w14:ligatures w14:val="standardContextual"/>
        </w:rPr>
        <w:tab/>
      </w:r>
      <w:r w:rsidRPr="008048F5">
        <w:rPr>
          <w:rStyle w:val="Hyperlink"/>
          <w:noProof/>
          <w:color w:val="000000" w:themeColor="text1"/>
          <w:u w:val="none"/>
        </w:rPr>
        <w:t xml:space="preserve">Acknowledgement </w:t>
      </w:r>
      <w:r>
        <w:rPr>
          <w:rStyle w:val="Hyperlink"/>
          <w:noProof/>
          <w:color w:val="000000" w:themeColor="text1"/>
          <w:u w:val="none"/>
        </w:rPr>
        <w:t>o</w:t>
      </w:r>
      <w:r w:rsidRPr="008048F5">
        <w:rPr>
          <w:rStyle w:val="Hyperlink"/>
          <w:noProof/>
          <w:color w:val="000000" w:themeColor="text1"/>
          <w:u w:val="none"/>
        </w:rPr>
        <w:t>f Receipt Form</w:t>
      </w:r>
    </w:p>
    <w:p w14:paraId="6B734F30" w14:textId="27C71C16" w:rsidR="003E1EB3" w:rsidRPr="008048F5" w:rsidRDefault="003E1EB3" w:rsidP="00F43EBD">
      <w:pPr>
        <w:pStyle w:val="TOC2"/>
        <w:tabs>
          <w:tab w:val="left" w:pos="1620"/>
        </w:tabs>
        <w:spacing w:before="120" w:after="0"/>
        <w:ind w:left="360"/>
        <w:rPr>
          <w:noProof/>
          <w:color w:val="000000" w:themeColor="text1"/>
          <w:kern w:val="2"/>
          <w:lang w:eastAsia="en-US"/>
          <w14:ligatures w14:val="standardContextual"/>
        </w:rPr>
      </w:pPr>
      <w:r w:rsidRPr="008048F5">
        <w:rPr>
          <w:rStyle w:val="Hyperlink"/>
          <w:noProof/>
          <w:color w:val="000000" w:themeColor="text1"/>
          <w:u w:val="none"/>
        </w:rPr>
        <w:t>Appendix B.</w:t>
      </w:r>
      <w:r w:rsidRPr="008048F5">
        <w:rPr>
          <w:noProof/>
          <w:color w:val="000000" w:themeColor="text1"/>
          <w:kern w:val="2"/>
          <w:lang w:eastAsia="en-US"/>
          <w14:ligatures w14:val="standardContextual"/>
        </w:rPr>
        <w:tab/>
      </w:r>
      <w:r w:rsidRPr="008048F5">
        <w:rPr>
          <w:rStyle w:val="Hyperlink"/>
          <w:noProof/>
          <w:color w:val="000000" w:themeColor="text1"/>
          <w:u w:val="none"/>
        </w:rPr>
        <w:t>Campaign Contribution Disclosure Form</w:t>
      </w:r>
    </w:p>
    <w:p w14:paraId="0034323E" w14:textId="1D254E7B" w:rsidR="0076539A" w:rsidRDefault="0076539A" w:rsidP="00F43EBD">
      <w:pPr>
        <w:pStyle w:val="TOC2"/>
        <w:tabs>
          <w:tab w:val="left" w:pos="1620"/>
        </w:tabs>
        <w:spacing w:before="120" w:after="0"/>
        <w:ind w:left="360"/>
      </w:pPr>
      <w:r w:rsidRPr="0076539A">
        <w:rPr>
          <w:noProof/>
        </w:rPr>
        <w:t>Appendix D.</w:t>
      </w:r>
      <w:r w:rsidRPr="001E7580">
        <w:rPr>
          <w:noProof/>
          <w:kern w:val="2"/>
          <w:lang w:eastAsia="en-US"/>
          <w14:ligatures w14:val="standardContextual"/>
        </w:rPr>
        <w:tab/>
      </w:r>
      <w:r w:rsidRPr="0076539A">
        <w:rPr>
          <w:noProof/>
        </w:rPr>
        <w:t>Budget</w:t>
      </w:r>
    </w:p>
    <w:p w14:paraId="764AAAC6" w14:textId="0E74A5E4" w:rsidR="003E1EB3" w:rsidRPr="008048F5" w:rsidRDefault="003E1EB3" w:rsidP="00F43EBD">
      <w:pPr>
        <w:pStyle w:val="TOC2"/>
        <w:tabs>
          <w:tab w:val="left" w:pos="1620"/>
        </w:tabs>
        <w:spacing w:before="120" w:after="0"/>
        <w:ind w:left="360"/>
        <w:rPr>
          <w:noProof/>
          <w:color w:val="000000" w:themeColor="text1"/>
          <w:kern w:val="2"/>
          <w:lang w:eastAsia="en-US"/>
          <w14:ligatures w14:val="standardContextual"/>
        </w:rPr>
      </w:pPr>
      <w:r w:rsidRPr="008048F5">
        <w:rPr>
          <w:rStyle w:val="Hyperlink"/>
          <w:noProof/>
          <w:color w:val="000000" w:themeColor="text1"/>
          <w:u w:val="none"/>
        </w:rPr>
        <w:t>Appendix F.</w:t>
      </w:r>
      <w:r w:rsidRPr="008048F5">
        <w:rPr>
          <w:noProof/>
          <w:color w:val="000000" w:themeColor="text1"/>
          <w:kern w:val="2"/>
          <w:lang w:eastAsia="en-US"/>
          <w14:ligatures w14:val="standardContextual"/>
        </w:rPr>
        <w:tab/>
      </w:r>
      <w:r w:rsidRPr="008048F5">
        <w:rPr>
          <w:rStyle w:val="Hyperlink"/>
          <w:noProof/>
          <w:color w:val="000000" w:themeColor="text1"/>
          <w:u w:val="none"/>
        </w:rPr>
        <w:t>Organizational Reference</w:t>
      </w:r>
      <w:r w:rsidR="004A401D">
        <w:rPr>
          <w:rStyle w:val="Hyperlink"/>
          <w:noProof/>
          <w:color w:val="000000" w:themeColor="text1"/>
          <w:u w:val="none"/>
        </w:rPr>
        <w:t>s</w:t>
      </w:r>
      <w:r w:rsidR="00013DF4">
        <w:rPr>
          <w:rStyle w:val="Hyperlink"/>
          <w:noProof/>
          <w:color w:val="000000" w:themeColor="text1"/>
          <w:u w:val="none"/>
        </w:rPr>
        <w:t xml:space="preserve"> </w:t>
      </w:r>
      <w:r w:rsidR="002C67AA">
        <w:rPr>
          <w:rStyle w:val="Hyperlink"/>
          <w:noProof/>
          <w:color w:val="000000" w:themeColor="text1"/>
          <w:u w:val="none"/>
        </w:rPr>
        <w:t xml:space="preserve">and </w:t>
      </w:r>
      <w:r w:rsidR="002C67AA" w:rsidRPr="008048F5">
        <w:rPr>
          <w:rStyle w:val="Hyperlink"/>
          <w:noProof/>
          <w:color w:val="000000" w:themeColor="text1"/>
          <w:u w:val="none"/>
        </w:rPr>
        <w:t>Questionnaire</w:t>
      </w:r>
    </w:p>
    <w:p w14:paraId="23AC5200" w14:textId="573F9CC6" w:rsidR="003E1EB3" w:rsidRPr="008048F5" w:rsidRDefault="003E1EB3" w:rsidP="00F43EBD">
      <w:pPr>
        <w:pStyle w:val="TOC2"/>
        <w:tabs>
          <w:tab w:val="left" w:pos="1620"/>
        </w:tabs>
        <w:spacing w:before="120" w:after="0"/>
        <w:ind w:left="360"/>
        <w:rPr>
          <w:noProof/>
          <w:color w:val="000000" w:themeColor="text1"/>
          <w:kern w:val="2"/>
          <w:lang w:eastAsia="en-US"/>
          <w14:ligatures w14:val="standardContextual"/>
        </w:rPr>
      </w:pPr>
      <w:r w:rsidRPr="008048F5">
        <w:rPr>
          <w:rStyle w:val="Hyperlink"/>
          <w:noProof/>
          <w:color w:val="000000" w:themeColor="text1"/>
          <w:u w:val="none"/>
        </w:rPr>
        <w:t xml:space="preserve">Appendix </w:t>
      </w:r>
      <w:r w:rsidR="00A77044">
        <w:rPr>
          <w:rStyle w:val="Hyperlink"/>
          <w:noProof/>
          <w:color w:val="000000" w:themeColor="text1"/>
          <w:u w:val="none"/>
        </w:rPr>
        <w:t>G</w:t>
      </w:r>
      <w:r w:rsidRPr="008048F5">
        <w:rPr>
          <w:rStyle w:val="Hyperlink"/>
          <w:noProof/>
          <w:color w:val="000000" w:themeColor="text1"/>
          <w:u w:val="none"/>
        </w:rPr>
        <w:t>.</w:t>
      </w:r>
      <w:r w:rsidRPr="008048F5">
        <w:rPr>
          <w:noProof/>
          <w:color w:val="000000" w:themeColor="text1"/>
          <w:kern w:val="2"/>
          <w:lang w:eastAsia="en-US"/>
          <w14:ligatures w14:val="standardContextual"/>
        </w:rPr>
        <w:tab/>
      </w:r>
      <w:r w:rsidRPr="008048F5">
        <w:rPr>
          <w:rStyle w:val="Hyperlink"/>
          <w:noProof/>
          <w:color w:val="000000" w:themeColor="text1"/>
          <w:u w:val="none"/>
        </w:rPr>
        <w:t>Provider Information Form</w:t>
      </w:r>
    </w:p>
    <w:p w14:paraId="25E3F1FC" w14:textId="5DF09BA7" w:rsidR="003E1EB3" w:rsidRPr="008048F5" w:rsidRDefault="003E1EB3" w:rsidP="00F43EBD">
      <w:pPr>
        <w:pStyle w:val="TOC2"/>
        <w:tabs>
          <w:tab w:val="left" w:pos="1620"/>
          <w:tab w:val="left" w:pos="1680"/>
        </w:tabs>
        <w:spacing w:before="120" w:after="0"/>
        <w:ind w:left="360"/>
        <w:rPr>
          <w:noProof/>
          <w:color w:val="000000" w:themeColor="text1"/>
          <w:kern w:val="2"/>
          <w:lang w:eastAsia="en-US"/>
          <w14:ligatures w14:val="standardContextual"/>
        </w:rPr>
      </w:pPr>
      <w:r w:rsidRPr="008048F5">
        <w:rPr>
          <w:rStyle w:val="Hyperlink"/>
          <w:noProof/>
          <w:color w:val="000000" w:themeColor="text1"/>
          <w:u w:val="none"/>
        </w:rPr>
        <w:t xml:space="preserve">Appendix </w:t>
      </w:r>
      <w:r w:rsidR="00A77044">
        <w:rPr>
          <w:rStyle w:val="Hyperlink"/>
          <w:noProof/>
          <w:color w:val="000000" w:themeColor="text1"/>
          <w:u w:val="none"/>
        </w:rPr>
        <w:t>H.</w:t>
      </w:r>
      <w:r w:rsidRPr="008048F5">
        <w:rPr>
          <w:noProof/>
          <w:color w:val="000000" w:themeColor="text1"/>
          <w:kern w:val="2"/>
          <w:lang w:eastAsia="en-US"/>
          <w14:ligatures w14:val="standardContextual"/>
        </w:rPr>
        <w:tab/>
      </w:r>
      <w:r w:rsidRPr="008048F5">
        <w:rPr>
          <w:rStyle w:val="Hyperlink"/>
          <w:noProof/>
          <w:color w:val="000000" w:themeColor="text1"/>
          <w:u w:val="none"/>
        </w:rPr>
        <w:t>Provider Require</w:t>
      </w:r>
      <w:r w:rsidR="009661BE">
        <w:rPr>
          <w:rStyle w:val="Hyperlink"/>
          <w:noProof/>
          <w:color w:val="000000" w:themeColor="text1"/>
          <w:u w:val="none"/>
        </w:rPr>
        <w:t>d Qualifications</w:t>
      </w:r>
      <w:r w:rsidRPr="008048F5">
        <w:rPr>
          <w:rStyle w:val="Hyperlink"/>
          <w:noProof/>
          <w:color w:val="000000" w:themeColor="text1"/>
          <w:u w:val="none"/>
        </w:rPr>
        <w:t xml:space="preserve"> Form</w:t>
      </w:r>
    </w:p>
    <w:p w14:paraId="56E8B2B0" w14:textId="24CB2E3D" w:rsidR="003E1EB3" w:rsidRPr="008048F5" w:rsidRDefault="003E1EB3" w:rsidP="00F43EBD">
      <w:pPr>
        <w:pStyle w:val="TOC2"/>
        <w:tabs>
          <w:tab w:val="left" w:pos="1620"/>
          <w:tab w:val="left" w:pos="1680"/>
        </w:tabs>
        <w:spacing w:before="120" w:after="0"/>
        <w:ind w:left="360"/>
        <w:rPr>
          <w:noProof/>
          <w:color w:val="000000" w:themeColor="text1"/>
          <w:kern w:val="2"/>
          <w:lang w:eastAsia="en-US"/>
          <w14:ligatures w14:val="standardContextual"/>
        </w:rPr>
      </w:pPr>
      <w:r w:rsidRPr="008048F5">
        <w:rPr>
          <w:rStyle w:val="Hyperlink"/>
          <w:noProof/>
          <w:color w:val="000000" w:themeColor="text1"/>
          <w:u w:val="none"/>
        </w:rPr>
        <w:t xml:space="preserve">Appendix </w:t>
      </w:r>
      <w:r w:rsidR="00A77044">
        <w:rPr>
          <w:rStyle w:val="Hyperlink"/>
          <w:noProof/>
          <w:color w:val="000000" w:themeColor="text1"/>
          <w:u w:val="none"/>
        </w:rPr>
        <w:t>I</w:t>
      </w:r>
      <w:r w:rsidRPr="008048F5">
        <w:rPr>
          <w:rStyle w:val="Hyperlink"/>
          <w:noProof/>
          <w:color w:val="000000" w:themeColor="text1"/>
          <w:u w:val="none"/>
        </w:rPr>
        <w:t>.</w:t>
      </w:r>
      <w:r w:rsidRPr="008048F5">
        <w:rPr>
          <w:noProof/>
          <w:color w:val="000000" w:themeColor="text1"/>
          <w:kern w:val="2"/>
          <w:lang w:eastAsia="en-US"/>
          <w14:ligatures w14:val="standardContextual"/>
        </w:rPr>
        <w:tab/>
      </w:r>
      <w:r w:rsidRPr="008048F5">
        <w:rPr>
          <w:rStyle w:val="Hyperlink"/>
          <w:noProof/>
          <w:color w:val="000000" w:themeColor="text1"/>
          <w:u w:val="none"/>
        </w:rPr>
        <w:t>Provider Preferred Qualifications Form</w:t>
      </w:r>
    </w:p>
    <w:p w14:paraId="5DA20AE3" w14:textId="77777777" w:rsidR="00AA2778" w:rsidRDefault="00AA2778" w:rsidP="00AA2778">
      <w:pPr>
        <w:pStyle w:val="LetteredList"/>
        <w:numPr>
          <w:ilvl w:val="0"/>
          <w:numId w:val="0"/>
        </w:numPr>
        <w:ind w:left="720" w:hanging="360"/>
      </w:pPr>
    </w:p>
    <w:p w14:paraId="33ED296A" w14:textId="50EC80F6" w:rsidR="00B704D2" w:rsidRPr="004E2B40" w:rsidRDefault="00B704D2" w:rsidP="00B704D2">
      <w:pPr>
        <w:rPr>
          <w:rFonts w:eastAsia="Times New Roman"/>
          <w:color w:val="000000" w:themeColor="text1"/>
        </w:rPr>
      </w:pPr>
    </w:p>
    <w:p w14:paraId="122A8E70" w14:textId="3465A4EA" w:rsidR="00173DCB" w:rsidRPr="004E2B40" w:rsidRDefault="00173DCB" w:rsidP="284191E6">
      <w:pPr>
        <w:sectPr w:rsidR="00173DCB" w:rsidRPr="004E2B40" w:rsidSect="005649A5">
          <w:pgSz w:w="12240" w:h="15840" w:code="1"/>
          <w:pgMar w:top="1152" w:right="1152" w:bottom="1152" w:left="1152" w:header="576" w:footer="576" w:gutter="0"/>
          <w:cols w:space="720"/>
          <w:docGrid w:linePitch="360"/>
        </w:sectPr>
      </w:pPr>
      <w:bookmarkStart w:id="115" w:name="_Toc197677173"/>
      <w:bookmarkStart w:id="116" w:name="_Toc207971751"/>
    </w:p>
    <w:p w14:paraId="21F98913" w14:textId="06150A3B" w:rsidR="00C11189" w:rsidRPr="00065569" w:rsidRDefault="00C11189" w:rsidP="00065569">
      <w:pPr>
        <w:pStyle w:val="Heading1"/>
      </w:pPr>
      <w:bookmarkStart w:id="117" w:name="_Toc209085831"/>
      <w:bookmarkStart w:id="118" w:name="_Toc209451759"/>
      <w:r w:rsidRPr="00065569">
        <w:t>SPECIFICATIONS</w:t>
      </w:r>
      <w:bookmarkEnd w:id="115"/>
      <w:bookmarkEnd w:id="116"/>
      <w:bookmarkEnd w:id="117"/>
      <w:bookmarkEnd w:id="118"/>
    </w:p>
    <w:p w14:paraId="6AE1273E" w14:textId="42FFBDF2" w:rsidR="00C11189" w:rsidRPr="004E2B40" w:rsidRDefault="00C11189" w:rsidP="00061B35">
      <w:pPr>
        <w:pStyle w:val="Heading2"/>
        <w:numPr>
          <w:ilvl w:val="0"/>
          <w:numId w:val="4"/>
        </w:numPr>
      </w:pPr>
      <w:bookmarkStart w:id="119" w:name="_Toc197677174"/>
      <w:bookmarkStart w:id="120" w:name="_Toc207971752"/>
      <w:bookmarkStart w:id="121" w:name="_Toc209085832"/>
      <w:bookmarkStart w:id="122" w:name="_Toc209451760"/>
      <w:r w:rsidRPr="004E2B40">
        <w:t>DETAILED S</w:t>
      </w:r>
      <w:r w:rsidR="00463947" w:rsidRPr="004E2B40">
        <w:t>COPE OF WORK</w:t>
      </w:r>
      <w:bookmarkEnd w:id="119"/>
      <w:bookmarkEnd w:id="120"/>
      <w:bookmarkEnd w:id="121"/>
      <w:bookmarkEnd w:id="122"/>
    </w:p>
    <w:p w14:paraId="0B81BB39" w14:textId="53F4F070" w:rsidR="0026718C" w:rsidRPr="004E2B40" w:rsidRDefault="005E01AB" w:rsidP="00844180">
      <w:r w:rsidRPr="004E2B40">
        <w:t xml:space="preserve">The </w:t>
      </w:r>
      <w:r w:rsidR="001D38EC" w:rsidRPr="004E2B40">
        <w:t xml:space="preserve">Early Childhood Education and Care Department </w:t>
      </w:r>
      <w:r w:rsidR="00ED24EE" w:rsidRPr="004E2B40">
        <w:t xml:space="preserve">(ECECD) wishes to work with </w:t>
      </w:r>
      <w:r w:rsidR="007402FA" w:rsidRPr="004E2B40">
        <w:rPr>
          <w:color w:val="2A2A2A"/>
        </w:rPr>
        <w:t xml:space="preserve">licensed child care facilities </w:t>
      </w:r>
      <w:r w:rsidR="00BB1AF6" w:rsidRPr="004E2B40">
        <w:rPr>
          <w:color w:val="2A2A2A"/>
        </w:rPr>
        <w:t xml:space="preserve">to </w:t>
      </w:r>
      <w:r w:rsidR="007402FA" w:rsidRPr="004E2B40">
        <w:rPr>
          <w:color w:val="2A2A2A"/>
        </w:rPr>
        <w:t>provid</w:t>
      </w:r>
      <w:r w:rsidR="00BB1AF6" w:rsidRPr="004E2B40">
        <w:rPr>
          <w:color w:val="2A2A2A"/>
        </w:rPr>
        <w:t>e</w:t>
      </w:r>
      <w:r w:rsidR="007402FA" w:rsidRPr="004E2B40">
        <w:rPr>
          <w:color w:val="2A2A2A"/>
        </w:rPr>
        <w:t xml:space="preserve"> </w:t>
      </w:r>
      <w:r w:rsidR="0026718C" w:rsidRPr="004E2B40">
        <w:t>quality contracted slot services in the State of New Mexico to infants and toddlers under three years of age.</w:t>
      </w:r>
    </w:p>
    <w:p w14:paraId="55EB808C" w14:textId="77777777" w:rsidR="00147539" w:rsidRPr="004E2B40" w:rsidRDefault="00147539" w:rsidP="00844180"/>
    <w:p w14:paraId="74E7A8F1" w14:textId="24163A92" w:rsidR="000D6150" w:rsidRPr="004E2B40" w:rsidRDefault="000D6150" w:rsidP="00AE181E">
      <w:pPr>
        <w:pStyle w:val="Heading3"/>
        <w:numPr>
          <w:ilvl w:val="0"/>
          <w:numId w:val="26"/>
        </w:numPr>
      </w:pPr>
      <w:bookmarkStart w:id="123" w:name="_Toc209085833"/>
      <w:r w:rsidRPr="004E2B40">
        <w:t xml:space="preserve">Deliverables </w:t>
      </w:r>
      <w:r w:rsidR="00957271" w:rsidRPr="004E2B40">
        <w:t>/ Program</w:t>
      </w:r>
      <w:r w:rsidRPr="004E2B40">
        <w:t xml:space="preserve"> and </w:t>
      </w:r>
      <w:r w:rsidR="00927054" w:rsidRPr="004E2B40">
        <w:t>Contracted Provider</w:t>
      </w:r>
      <w:r w:rsidRPr="004E2B40">
        <w:t xml:space="preserve"> Responsibilities</w:t>
      </w:r>
      <w:r w:rsidR="00EF731B" w:rsidRPr="004E2B40">
        <w:t>:</w:t>
      </w:r>
      <w:bookmarkEnd w:id="123"/>
    </w:p>
    <w:p w14:paraId="65BFEE03" w14:textId="4DEB034D" w:rsidR="000D6150" w:rsidRPr="004E2B40" w:rsidRDefault="00743D29" w:rsidP="00844180">
      <w:r w:rsidRPr="004E2B40">
        <w:t>Contracted Provider</w:t>
      </w:r>
      <w:r w:rsidR="6FBD1CB1" w:rsidRPr="004E2B40">
        <w:t xml:space="preserve">s </w:t>
      </w:r>
      <w:r w:rsidR="3353B651" w:rsidRPr="004E2B40">
        <w:t xml:space="preserve">shall </w:t>
      </w:r>
      <w:r w:rsidR="00EE0D1A" w:rsidRPr="004E2B40">
        <w:t xml:space="preserve">adhere to the following requirements in the </w:t>
      </w:r>
      <w:r w:rsidR="00114410" w:rsidRPr="004E2B40">
        <w:t>administ</w:t>
      </w:r>
      <w:r w:rsidR="00827926" w:rsidRPr="004E2B40">
        <w:t>ration of</w:t>
      </w:r>
      <w:r w:rsidR="000D6150" w:rsidRPr="004E2B40">
        <w:t xml:space="preserve"> child care</w:t>
      </w:r>
      <w:r w:rsidR="0F8614F9" w:rsidRPr="004E2B40">
        <w:t xml:space="preserve"> in the awarded classrooms</w:t>
      </w:r>
      <w:r w:rsidR="000D6150" w:rsidRPr="004E2B40">
        <w:t xml:space="preserve">: </w:t>
      </w:r>
    </w:p>
    <w:p w14:paraId="27631C7C" w14:textId="20A32102" w:rsidR="008D28A4" w:rsidRPr="004E2B40" w:rsidRDefault="0094638B" w:rsidP="006D1D8B">
      <w:pPr>
        <w:pStyle w:val="LetteredList"/>
        <w:numPr>
          <w:ilvl w:val="0"/>
          <w:numId w:val="62"/>
        </w:numPr>
      </w:pPr>
      <w:r w:rsidRPr="00960EB7">
        <w:rPr>
          <w:b/>
          <w:bCs/>
        </w:rPr>
        <w:t xml:space="preserve">State and Federal </w:t>
      </w:r>
      <w:r w:rsidR="00874082" w:rsidRPr="00960EB7">
        <w:rPr>
          <w:b/>
          <w:bCs/>
        </w:rPr>
        <w:t>L</w:t>
      </w:r>
      <w:r w:rsidRPr="00960EB7">
        <w:rPr>
          <w:b/>
          <w:bCs/>
        </w:rPr>
        <w:t>aws</w:t>
      </w:r>
      <w:r w:rsidR="00816526" w:rsidRPr="00960EB7">
        <w:rPr>
          <w:b/>
          <w:bCs/>
        </w:rPr>
        <w:t>.</w:t>
      </w:r>
      <w:r w:rsidR="00816526">
        <w:t xml:space="preserve"> </w:t>
      </w:r>
      <w:r w:rsidR="00C8319F" w:rsidRPr="004E2B40">
        <w:t>Contracted providers</w:t>
      </w:r>
      <w:r w:rsidR="00F5195E" w:rsidRPr="004E2B40">
        <w:t xml:space="preserve"> must follow all state</w:t>
      </w:r>
      <w:r w:rsidR="008E2391" w:rsidRPr="004E2B40">
        <w:t xml:space="preserve"> and federal laws </w:t>
      </w:r>
      <w:r w:rsidR="007B0342" w:rsidRPr="004E2B40">
        <w:t>in the operation of their child care.</w:t>
      </w:r>
    </w:p>
    <w:p w14:paraId="6DDB72E7" w14:textId="3799C234" w:rsidR="00C8319F" w:rsidRPr="004E2B40" w:rsidRDefault="0094638B" w:rsidP="00A70AC2">
      <w:pPr>
        <w:pStyle w:val="LetteredList"/>
      </w:pPr>
      <w:r w:rsidRPr="00874082">
        <w:rPr>
          <w:b/>
          <w:bCs/>
        </w:rPr>
        <w:t>Child Care Licensing Regulations</w:t>
      </w:r>
      <w:r w:rsidR="00816526" w:rsidRPr="00874082">
        <w:rPr>
          <w:b/>
          <w:bCs/>
        </w:rPr>
        <w:t>.</w:t>
      </w:r>
      <w:r w:rsidR="00816526">
        <w:t xml:space="preserve"> </w:t>
      </w:r>
      <w:r w:rsidR="00C8319F" w:rsidRPr="004E2B40">
        <w:t>Contracted providers</w:t>
      </w:r>
      <w:r w:rsidR="006A6BB6" w:rsidRPr="004E2B40">
        <w:t xml:space="preserve"> must comply with all applicable </w:t>
      </w:r>
      <w:r w:rsidR="007065C5" w:rsidRPr="004E2B40">
        <w:t xml:space="preserve">child care </w:t>
      </w:r>
      <w:r w:rsidR="006A6BB6" w:rsidRPr="004E2B40">
        <w:t xml:space="preserve">licensing </w:t>
      </w:r>
      <w:r w:rsidR="007065C5" w:rsidRPr="004E2B40">
        <w:t>regulations</w:t>
      </w:r>
      <w:r w:rsidR="00B12358" w:rsidRPr="004E2B40">
        <w:t xml:space="preserve">, and </w:t>
      </w:r>
      <w:r w:rsidR="00E221D5" w:rsidRPr="004E2B40">
        <w:t>remain in good standing</w:t>
      </w:r>
    </w:p>
    <w:p w14:paraId="54937F56" w14:textId="329B9BD1" w:rsidR="00603C01" w:rsidRPr="004E2B40" w:rsidRDefault="0094638B" w:rsidP="00A70AC2">
      <w:pPr>
        <w:pStyle w:val="LetteredList"/>
      </w:pPr>
      <w:r w:rsidRPr="00874082">
        <w:rPr>
          <w:b/>
          <w:bCs/>
        </w:rPr>
        <w:t xml:space="preserve">Enrollment </w:t>
      </w:r>
      <w:r w:rsidR="001F02CA" w:rsidRPr="00874082">
        <w:rPr>
          <w:b/>
          <w:bCs/>
        </w:rPr>
        <w:t>Levels</w:t>
      </w:r>
      <w:r w:rsidR="00816526" w:rsidRPr="00874082">
        <w:rPr>
          <w:b/>
          <w:bCs/>
        </w:rPr>
        <w:t>.</w:t>
      </w:r>
      <w:r w:rsidR="00816526">
        <w:t xml:space="preserve"> </w:t>
      </w:r>
      <w:r w:rsidR="00C8319F" w:rsidRPr="004E2B40">
        <w:t>Contracted providers</w:t>
      </w:r>
      <w:r w:rsidR="00603C01" w:rsidRPr="004E2B40">
        <w:t xml:space="preserve"> must commit to achieving and maintaining at least 90% enrollment levels as documented in EPICS within two months of contract execution throughout the entire contract period</w:t>
      </w:r>
    </w:p>
    <w:p w14:paraId="4A5DB839" w14:textId="16675A8F" w:rsidR="00C8319F" w:rsidRPr="004E2B40" w:rsidRDefault="001F02CA" w:rsidP="00A70AC2">
      <w:pPr>
        <w:pStyle w:val="LetteredList"/>
      </w:pPr>
      <w:r w:rsidRPr="00874082">
        <w:rPr>
          <w:b/>
          <w:bCs/>
        </w:rPr>
        <w:t>FOCUS Rating</w:t>
      </w:r>
      <w:r w:rsidR="00816526" w:rsidRPr="00874082">
        <w:rPr>
          <w:b/>
          <w:bCs/>
        </w:rPr>
        <w:t>.</w:t>
      </w:r>
      <w:r w:rsidR="00816526">
        <w:t xml:space="preserve"> </w:t>
      </w:r>
      <w:r w:rsidR="2CE886A8" w:rsidRPr="004E2B40">
        <w:t xml:space="preserve">The provider currently has a 3-Star FOCUS rating or higher and </w:t>
      </w:r>
      <w:r w:rsidR="00721DAA" w:rsidRPr="004E2B40">
        <w:t>shall</w:t>
      </w:r>
      <w:r w:rsidR="00603C01" w:rsidRPr="004E2B40">
        <w:t xml:space="preserve"> achieve a 5-STAR "</w:t>
      </w:r>
      <w:r w:rsidR="009C0117" w:rsidRPr="004E2B40">
        <w:t>FOCUS</w:t>
      </w:r>
      <w:r w:rsidR="00603C01" w:rsidRPr="004E2B40">
        <w:t xml:space="preserve">" rating across all </w:t>
      </w:r>
      <w:r w:rsidR="009C0117" w:rsidRPr="004E2B40">
        <w:t xml:space="preserve">FOCUS </w:t>
      </w:r>
      <w:r w:rsidR="00603C01" w:rsidRPr="004E2B40">
        <w:t>criteria within 18 months</w:t>
      </w:r>
      <w:r w:rsidR="00721DAA" w:rsidRPr="004E2B40">
        <w:t xml:space="preserve"> of the execution of this agreement</w:t>
      </w:r>
      <w:r w:rsidR="00ED0E65" w:rsidRPr="004E2B40">
        <w:t xml:space="preserve">. If any provisions of </w:t>
      </w:r>
      <w:r w:rsidR="009C0117" w:rsidRPr="004E2B40">
        <w:t xml:space="preserve">FOCUS </w:t>
      </w:r>
      <w:r w:rsidR="00F5554C" w:rsidRPr="004E2B40">
        <w:t>are in conflict with the specified requirements of this agreement, the requirements of this agreement shall apply.</w:t>
      </w:r>
    </w:p>
    <w:p w14:paraId="5C212030" w14:textId="6B6788B5" w:rsidR="0026718C" w:rsidRPr="004E2B40" w:rsidRDefault="003B061D" w:rsidP="00A70AC2">
      <w:pPr>
        <w:pStyle w:val="LetteredList"/>
      </w:pPr>
      <w:r w:rsidRPr="00874082">
        <w:rPr>
          <w:b/>
          <w:bCs/>
        </w:rPr>
        <w:t>Staff to Child Ratios</w:t>
      </w:r>
      <w:r w:rsidR="00816526" w:rsidRPr="00874082">
        <w:rPr>
          <w:b/>
          <w:bCs/>
        </w:rPr>
        <w:t>.</w:t>
      </w:r>
      <w:r w:rsidR="00816526">
        <w:t xml:space="preserve"> </w:t>
      </w:r>
      <w:r w:rsidR="00205F87" w:rsidRPr="004E2B40">
        <w:t>For the purpose of t</w:t>
      </w:r>
      <w:r w:rsidR="007D1F22" w:rsidRPr="004E2B40">
        <w:t>he</w:t>
      </w:r>
      <w:r w:rsidR="00205F87" w:rsidRPr="004E2B40">
        <w:t xml:space="preserve"> contract </w:t>
      </w:r>
      <w:r w:rsidR="001F3A4A" w:rsidRPr="004E2B40">
        <w:t xml:space="preserve">slots </w:t>
      </w:r>
      <w:r w:rsidR="007D1F22" w:rsidRPr="004E2B40">
        <w:t xml:space="preserve">pilot, </w:t>
      </w:r>
      <w:r w:rsidR="001F3A4A" w:rsidRPr="004E2B40">
        <w:t>ECECD will require the following staff to child ratio</w:t>
      </w:r>
      <w:r w:rsidR="004872D2" w:rsidRPr="004E2B40">
        <w:t xml:space="preserve"> and group size</w:t>
      </w:r>
      <w:r w:rsidR="00B42DC3" w:rsidRPr="004E2B40">
        <w:t xml:space="preserve"> be maintained</w:t>
      </w:r>
      <w:r w:rsidR="2682129B" w:rsidRPr="004E2B40">
        <w:t xml:space="preserve"> in the awarded classrooms</w:t>
      </w:r>
      <w:r w:rsidR="00B42DC3" w:rsidRPr="004E2B40">
        <w:t xml:space="preserve"> </w:t>
      </w:r>
      <w:r w:rsidR="00BA7015" w:rsidRPr="004E2B40">
        <w:t>as follows during all hours of operation, including in vehicles during transportation</w:t>
      </w:r>
      <w:r w:rsidR="00AC603B" w:rsidRPr="004E2B40">
        <w:t xml:space="preserve">. </w:t>
      </w:r>
    </w:p>
    <w:p w14:paraId="1885843B" w14:textId="77777777" w:rsidR="00D27281" w:rsidRPr="004E2B40" w:rsidRDefault="00D27281" w:rsidP="00844180"/>
    <w:p w14:paraId="7DDCC978" w14:textId="2219B5B5" w:rsidR="0026718C" w:rsidRPr="004E2B40" w:rsidRDefault="0026718C" w:rsidP="00CD7EDF">
      <w:pPr>
        <w:pStyle w:val="Heading3"/>
      </w:pPr>
      <w:bookmarkStart w:id="124" w:name="_Toc209085834"/>
      <w:r w:rsidRPr="004E2B40">
        <w:t>Small Family Child Care Homes:</w:t>
      </w:r>
      <w:bookmarkEnd w:id="124"/>
    </w:p>
    <w:p w14:paraId="61F62D92" w14:textId="1EE81AE6" w:rsidR="0026718C" w:rsidRPr="004E2B40" w:rsidRDefault="009A14CF" w:rsidP="006D1D8B">
      <w:pPr>
        <w:pStyle w:val="LetteredList"/>
        <w:numPr>
          <w:ilvl w:val="0"/>
          <w:numId w:val="63"/>
        </w:numPr>
      </w:pPr>
      <w:r w:rsidRPr="004E2B40">
        <w:t>The</w:t>
      </w:r>
      <w:r w:rsidR="0026718C" w:rsidRPr="004E2B40">
        <w:t xml:space="preserve"> small family child care home </w:t>
      </w:r>
      <w:r w:rsidR="007F1DAD" w:rsidRPr="004E2B40">
        <w:t xml:space="preserve">licensed to care </w:t>
      </w:r>
      <w:r w:rsidR="009628BF" w:rsidRPr="004E2B40">
        <w:t>for a maximum of six children</w:t>
      </w:r>
      <w:r w:rsidR="4CD04EB3" w:rsidRPr="004E2B40">
        <w:t xml:space="preserve"> </w:t>
      </w:r>
      <w:r w:rsidRPr="004E2B40">
        <w:t xml:space="preserve">may have </w:t>
      </w:r>
      <w:r w:rsidR="0026718C" w:rsidRPr="004E2B40">
        <w:t>two children under two years of age</w:t>
      </w:r>
      <w:r w:rsidR="003F2932" w:rsidRPr="004E2B40">
        <w:t>.</w:t>
      </w:r>
    </w:p>
    <w:p w14:paraId="4C74942C" w14:textId="3F1F97AE" w:rsidR="007C6F2E" w:rsidRPr="004E2B40" w:rsidRDefault="007C6F2E" w:rsidP="00960EB7">
      <w:pPr>
        <w:pStyle w:val="LetteredList"/>
      </w:pPr>
      <w:r w:rsidRPr="004E2B40">
        <w:t xml:space="preserve">The small family child care home </w:t>
      </w:r>
      <w:r w:rsidR="00B63D8D" w:rsidRPr="004E2B40">
        <w:t xml:space="preserve">licensed to care for </w:t>
      </w:r>
      <w:r w:rsidR="00D80CBF" w:rsidRPr="004E2B40">
        <w:t>a maximum of six children</w:t>
      </w:r>
      <w:r w:rsidRPr="004E2B40">
        <w:t xml:space="preserve"> may </w:t>
      </w:r>
      <w:r w:rsidR="001C5302" w:rsidRPr="004E2B40">
        <w:t>care for more than</w:t>
      </w:r>
      <w:r w:rsidR="00A76E77" w:rsidRPr="004E2B40">
        <w:t xml:space="preserve"> two but not </w:t>
      </w:r>
      <w:r w:rsidR="00F278D7" w:rsidRPr="004E2B40">
        <w:t>exceed</w:t>
      </w:r>
      <w:r w:rsidR="007A43BC" w:rsidRPr="004E2B40">
        <w:t xml:space="preserve"> four children under the age of two</w:t>
      </w:r>
      <w:r w:rsidR="00E972A5" w:rsidRPr="004E2B40">
        <w:t xml:space="preserve"> when a second caregiver/teacher is </w:t>
      </w:r>
      <w:r w:rsidR="00FC11B8" w:rsidRPr="004E2B40">
        <w:t>present</w:t>
      </w:r>
      <w:r w:rsidR="002D190E" w:rsidRPr="004E2B40">
        <w:t xml:space="preserve"> and the home is licensed to provide such care</w:t>
      </w:r>
      <w:r w:rsidR="009D7B8E" w:rsidRPr="004E2B40">
        <w:t xml:space="preserve">. </w:t>
      </w:r>
    </w:p>
    <w:p w14:paraId="3C3F2842" w14:textId="4E117B26" w:rsidR="0026718C" w:rsidRPr="004E2B40" w:rsidRDefault="0026718C" w:rsidP="00960EB7">
      <w:pPr>
        <w:pStyle w:val="LetteredList"/>
      </w:pPr>
      <w:r w:rsidRPr="004E2B40">
        <w:t xml:space="preserve">The small family child care home caregiver’s/teacher’s own children as well as any other children in the home temporarily requiring supervision </w:t>
      </w:r>
      <w:r w:rsidR="00640878" w:rsidRPr="004E2B40">
        <w:t>are</w:t>
      </w:r>
      <w:r w:rsidRPr="004E2B40">
        <w:t xml:space="preserve"> included in the </w:t>
      </w:r>
      <w:r w:rsidR="000D45AF" w:rsidRPr="004E2B40">
        <w:t>child to staff</w:t>
      </w:r>
      <w:r w:rsidRPr="004E2B40">
        <w:t xml:space="preserve"> ratio. During nap time, at least one adult should be physically present in the same room as the children.</w:t>
      </w:r>
    </w:p>
    <w:p w14:paraId="29743F48" w14:textId="77777777" w:rsidR="00D27281" w:rsidRPr="004E2B40" w:rsidRDefault="00D27281" w:rsidP="00844180"/>
    <w:p w14:paraId="5DF84D3B" w14:textId="4985AD59" w:rsidR="0026718C" w:rsidRPr="004E2B40" w:rsidRDefault="0026718C" w:rsidP="00CD7EDF">
      <w:pPr>
        <w:pStyle w:val="Heading3"/>
      </w:pPr>
      <w:bookmarkStart w:id="125" w:name="_Toc209085835"/>
      <w:r w:rsidRPr="004E2B40">
        <w:t>Large Family Child Care Homes:</w:t>
      </w:r>
      <w:bookmarkEnd w:id="125"/>
    </w:p>
    <w:p w14:paraId="3BFE9359" w14:textId="25233249" w:rsidR="00BA7015" w:rsidRPr="004E2B40" w:rsidRDefault="00AF6F3C" w:rsidP="00874082">
      <w:r w:rsidRPr="004E2B40">
        <w:t>The large family child care home</w:t>
      </w:r>
      <w:r w:rsidR="00CD3834" w:rsidRPr="004E2B40">
        <w:t xml:space="preserve"> licensed </w:t>
      </w:r>
      <w:r w:rsidR="00F51AA4" w:rsidRPr="004E2B40">
        <w:t xml:space="preserve">to care for a maximum of 12 children may care for up to four children </w:t>
      </w:r>
      <w:r w:rsidR="00C55FF7" w:rsidRPr="004E2B40">
        <w:t xml:space="preserve">under </w:t>
      </w:r>
      <w:r w:rsidR="00EB3E6F" w:rsidRPr="004E2B40">
        <w:t xml:space="preserve">age two </w:t>
      </w:r>
      <w:r w:rsidR="002A072A" w:rsidRPr="004E2B40">
        <w:t xml:space="preserve">providing a second </w:t>
      </w:r>
      <w:r w:rsidR="004F616E" w:rsidRPr="004E2B40">
        <w:t>caregiver/educator</w:t>
      </w:r>
      <w:r w:rsidR="002A072A" w:rsidRPr="004E2B40">
        <w:t xml:space="preserve"> is present in the home and the </w:t>
      </w:r>
      <w:r w:rsidR="00FD28E2" w:rsidRPr="004E2B40">
        <w:t>h</w:t>
      </w:r>
      <w:r w:rsidR="002A072A" w:rsidRPr="004E2B40">
        <w:t>ome is licensed to provide such care.</w:t>
      </w:r>
    </w:p>
    <w:p w14:paraId="6D0DC1AE" w14:textId="77777777" w:rsidR="00D25D83" w:rsidRPr="004E2B40" w:rsidRDefault="00D25D83" w:rsidP="00D25D83"/>
    <w:p w14:paraId="6DC5F71A" w14:textId="67E1464B" w:rsidR="0026718C" w:rsidRPr="004E2B40" w:rsidRDefault="0026718C" w:rsidP="00CD7EDF">
      <w:pPr>
        <w:pStyle w:val="Heading3"/>
      </w:pPr>
      <w:bookmarkStart w:id="126" w:name="_Toc209085836"/>
      <w:r w:rsidRPr="004E2B40">
        <w:t>Child Care Centers:</w:t>
      </w:r>
      <w:bookmarkEnd w:id="126"/>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78"/>
        <w:gridCol w:w="2278"/>
        <w:gridCol w:w="2279"/>
      </w:tblGrid>
      <w:tr w:rsidR="0026718C" w:rsidRPr="004E2B40" w14:paraId="7F995188" w14:textId="77777777" w:rsidTr="00A70AC2">
        <w:trPr>
          <w:trHeight w:val="432"/>
          <w:tblHeader/>
          <w:jc w:val="center"/>
        </w:trPr>
        <w:tc>
          <w:tcPr>
            <w:tcW w:w="2278" w:type="dxa"/>
            <w:vAlign w:val="center"/>
          </w:tcPr>
          <w:p w14:paraId="5EA58898" w14:textId="77777777" w:rsidR="0026718C" w:rsidRPr="004E2B40" w:rsidRDefault="0026718C" w:rsidP="003B306C">
            <w:pPr>
              <w:jc w:val="center"/>
              <w:rPr>
                <w:b/>
                <w:bCs/>
              </w:rPr>
            </w:pPr>
            <w:r w:rsidRPr="004E2B40">
              <w:rPr>
                <w:b/>
                <w:bCs/>
              </w:rPr>
              <w:t>Age</w:t>
            </w:r>
          </w:p>
        </w:tc>
        <w:tc>
          <w:tcPr>
            <w:tcW w:w="2278" w:type="dxa"/>
            <w:vAlign w:val="center"/>
          </w:tcPr>
          <w:p w14:paraId="7FBFC7ED" w14:textId="77777777" w:rsidR="003B306C" w:rsidRPr="004E2B40" w:rsidRDefault="0026718C" w:rsidP="003B306C">
            <w:pPr>
              <w:jc w:val="center"/>
              <w:rPr>
                <w:b/>
                <w:bCs/>
              </w:rPr>
            </w:pPr>
            <w:r w:rsidRPr="004E2B40">
              <w:rPr>
                <w:b/>
                <w:bCs/>
              </w:rPr>
              <w:t>Max</w:t>
            </w:r>
          </w:p>
          <w:p w14:paraId="0F761BA5" w14:textId="7B8D88A3" w:rsidR="0026718C" w:rsidRPr="004E2B40" w:rsidRDefault="0026718C" w:rsidP="003B306C">
            <w:pPr>
              <w:jc w:val="center"/>
              <w:rPr>
                <w:b/>
                <w:bCs/>
              </w:rPr>
            </w:pPr>
            <w:r w:rsidRPr="004E2B40">
              <w:rPr>
                <w:b/>
                <w:bCs/>
              </w:rPr>
              <w:t>Child to Staff Ratio</w:t>
            </w:r>
          </w:p>
        </w:tc>
        <w:tc>
          <w:tcPr>
            <w:tcW w:w="2279" w:type="dxa"/>
            <w:vAlign w:val="center"/>
          </w:tcPr>
          <w:p w14:paraId="3B79E407" w14:textId="77777777" w:rsidR="003B306C" w:rsidRPr="004E2B40" w:rsidRDefault="0026718C" w:rsidP="003B306C">
            <w:pPr>
              <w:jc w:val="center"/>
              <w:rPr>
                <w:b/>
                <w:bCs/>
              </w:rPr>
            </w:pPr>
            <w:r w:rsidRPr="004E2B40">
              <w:rPr>
                <w:b/>
                <w:bCs/>
              </w:rPr>
              <w:t>Max</w:t>
            </w:r>
          </w:p>
          <w:p w14:paraId="410F360C" w14:textId="0C588884" w:rsidR="0026718C" w:rsidRPr="004E2B40" w:rsidRDefault="0026718C" w:rsidP="003B306C">
            <w:pPr>
              <w:jc w:val="center"/>
              <w:rPr>
                <w:b/>
                <w:bCs/>
              </w:rPr>
            </w:pPr>
            <w:r w:rsidRPr="004E2B40">
              <w:rPr>
                <w:b/>
                <w:bCs/>
              </w:rPr>
              <w:t>Group Size</w:t>
            </w:r>
          </w:p>
        </w:tc>
      </w:tr>
      <w:tr w:rsidR="0026718C" w:rsidRPr="004E2B40" w14:paraId="7A9B4103" w14:textId="77777777" w:rsidTr="00A70AC2">
        <w:trPr>
          <w:trHeight w:val="432"/>
          <w:jc w:val="center"/>
        </w:trPr>
        <w:tc>
          <w:tcPr>
            <w:tcW w:w="2278" w:type="dxa"/>
            <w:vAlign w:val="center"/>
          </w:tcPr>
          <w:p w14:paraId="37D9D32E" w14:textId="77777777" w:rsidR="0026718C" w:rsidRPr="004E2B40" w:rsidRDefault="0026718C" w:rsidP="00D25D83">
            <w:r w:rsidRPr="004E2B40">
              <w:t>Less than 12 months</w:t>
            </w:r>
          </w:p>
        </w:tc>
        <w:tc>
          <w:tcPr>
            <w:tcW w:w="2278" w:type="dxa"/>
            <w:vAlign w:val="center"/>
          </w:tcPr>
          <w:p w14:paraId="3A876075" w14:textId="25992248" w:rsidR="0026718C" w:rsidRPr="004E2B40" w:rsidRDefault="540E2093" w:rsidP="003B306C">
            <w:pPr>
              <w:jc w:val="center"/>
            </w:pPr>
            <w:r w:rsidRPr="004E2B40">
              <w:t>4</w:t>
            </w:r>
            <w:r w:rsidR="0026718C" w:rsidRPr="004E2B40">
              <w:t>:1</w:t>
            </w:r>
          </w:p>
        </w:tc>
        <w:tc>
          <w:tcPr>
            <w:tcW w:w="2279" w:type="dxa"/>
            <w:vAlign w:val="center"/>
          </w:tcPr>
          <w:p w14:paraId="768C2CB0" w14:textId="4FEA00A5" w:rsidR="0026718C" w:rsidRPr="004E2B40" w:rsidRDefault="540E2093" w:rsidP="003B306C">
            <w:pPr>
              <w:jc w:val="center"/>
            </w:pPr>
            <w:r w:rsidRPr="004E2B40">
              <w:t>8</w:t>
            </w:r>
          </w:p>
        </w:tc>
      </w:tr>
      <w:tr w:rsidR="0026718C" w:rsidRPr="004E2B40" w14:paraId="43DF329B" w14:textId="77777777" w:rsidTr="00A70AC2">
        <w:trPr>
          <w:trHeight w:val="432"/>
          <w:jc w:val="center"/>
        </w:trPr>
        <w:tc>
          <w:tcPr>
            <w:tcW w:w="2278" w:type="dxa"/>
            <w:vAlign w:val="center"/>
          </w:tcPr>
          <w:p w14:paraId="311A11A4" w14:textId="77777777" w:rsidR="0026718C" w:rsidRPr="004E2B40" w:rsidRDefault="0026718C" w:rsidP="00D25D83">
            <w:r w:rsidRPr="004E2B40">
              <w:t>13 to 35 months</w:t>
            </w:r>
          </w:p>
        </w:tc>
        <w:tc>
          <w:tcPr>
            <w:tcW w:w="2278" w:type="dxa"/>
            <w:vAlign w:val="center"/>
          </w:tcPr>
          <w:p w14:paraId="50239CAA" w14:textId="77777777" w:rsidR="0026718C" w:rsidRPr="004E2B40" w:rsidRDefault="0026718C" w:rsidP="003B306C">
            <w:pPr>
              <w:jc w:val="center"/>
            </w:pPr>
            <w:r w:rsidRPr="004E2B40">
              <w:t>4:1</w:t>
            </w:r>
          </w:p>
        </w:tc>
        <w:tc>
          <w:tcPr>
            <w:tcW w:w="2279" w:type="dxa"/>
            <w:vAlign w:val="center"/>
          </w:tcPr>
          <w:p w14:paraId="013E08AB" w14:textId="77777777" w:rsidR="0026718C" w:rsidRPr="004E2B40" w:rsidRDefault="0026718C" w:rsidP="003B306C">
            <w:pPr>
              <w:jc w:val="center"/>
            </w:pPr>
            <w:r w:rsidRPr="004E2B40">
              <w:t>8</w:t>
            </w:r>
          </w:p>
        </w:tc>
      </w:tr>
    </w:tbl>
    <w:p w14:paraId="07C38786" w14:textId="77777777" w:rsidR="00D25D83" w:rsidRPr="004E2B40" w:rsidRDefault="00D25D83" w:rsidP="00844180"/>
    <w:p w14:paraId="323FB597" w14:textId="4D73AC65" w:rsidR="0026718C" w:rsidRPr="004E2B40" w:rsidRDefault="0026718C" w:rsidP="00CD7EDF">
      <w:pPr>
        <w:pStyle w:val="Heading3"/>
      </w:pPr>
      <w:bookmarkStart w:id="127" w:name="_Toc209085837"/>
      <w:r w:rsidRPr="004E2B40">
        <w:t xml:space="preserve">Space </w:t>
      </w:r>
      <w:r w:rsidR="00547262" w:rsidRPr="004E2B40">
        <w:t xml:space="preserve">Requirements and Recommendations </w:t>
      </w:r>
      <w:r w:rsidRPr="004E2B40">
        <w:t>per Child</w:t>
      </w:r>
      <w:bookmarkEnd w:id="127"/>
    </w:p>
    <w:p w14:paraId="51262178" w14:textId="1C096A0F" w:rsidR="0026718C" w:rsidRPr="004E2B40" w:rsidRDefault="00FA3356" w:rsidP="00CE1D3D">
      <w:r w:rsidRPr="004E2B40">
        <w:t>T</w:t>
      </w:r>
      <w:r w:rsidR="0026718C" w:rsidRPr="004E2B40">
        <w:t xml:space="preserve">he designated area for children’s activities </w:t>
      </w:r>
      <w:r w:rsidR="00613444" w:rsidRPr="004E2B40">
        <w:t xml:space="preserve">must </w:t>
      </w:r>
      <w:r w:rsidR="00A44F9C" w:rsidRPr="004E2B40">
        <w:t>have a</w:t>
      </w:r>
      <w:r w:rsidR="0026718C" w:rsidRPr="004E2B40">
        <w:t xml:space="preserve"> minimum of forty-two square feet of usable floor space per child. A usable floor space of fifty square feet per child is preferred.</w:t>
      </w:r>
      <w:r w:rsidR="003C2402" w:rsidRPr="004E2B40">
        <w:t xml:space="preserve"> Usable, indoor floor space for the children’s activity area depends on the design and layout of the child care facility, and whether there is an opportunity and space for outdoor activities.</w:t>
      </w:r>
    </w:p>
    <w:p w14:paraId="6A45AAED" w14:textId="77777777" w:rsidR="00CE1D3D" w:rsidRPr="004E2B40" w:rsidRDefault="00CE1D3D" w:rsidP="00844180"/>
    <w:p w14:paraId="3EDEDA9A" w14:textId="1972F5A0" w:rsidR="0026718C" w:rsidRPr="004E2B40" w:rsidRDefault="0026718C" w:rsidP="00844180">
      <w:r w:rsidRPr="004E2B40">
        <w:t>This excludes floor area that is used for:</w:t>
      </w:r>
    </w:p>
    <w:p w14:paraId="06750FE7" w14:textId="77777777" w:rsidR="0026718C" w:rsidRPr="004E2B40" w:rsidRDefault="0026718C" w:rsidP="00121491">
      <w:pPr>
        <w:pStyle w:val="ListParagraph"/>
        <w:numPr>
          <w:ilvl w:val="0"/>
          <w:numId w:val="5"/>
        </w:numPr>
      </w:pPr>
      <w:r w:rsidRPr="004E2B40">
        <w:t>Circulation (e.g., walkways around the activity area);</w:t>
      </w:r>
    </w:p>
    <w:p w14:paraId="53EFCF1C" w14:textId="77777777" w:rsidR="0026718C" w:rsidRPr="004E2B40" w:rsidRDefault="0026718C" w:rsidP="00121491">
      <w:pPr>
        <w:pStyle w:val="ListParagraph"/>
        <w:numPr>
          <w:ilvl w:val="0"/>
          <w:numId w:val="5"/>
        </w:numPr>
      </w:pPr>
      <w:r w:rsidRPr="004E2B40">
        <w:t>Classroom support (e.g., staff work areas and activity equipment storage that may be adjacent to the activity area);</w:t>
      </w:r>
    </w:p>
    <w:p w14:paraId="31E935DF" w14:textId="017D3608" w:rsidR="0026718C" w:rsidRPr="004E2B40" w:rsidRDefault="0026718C" w:rsidP="00121491">
      <w:pPr>
        <w:pStyle w:val="ListParagraph"/>
        <w:numPr>
          <w:ilvl w:val="0"/>
          <w:numId w:val="5"/>
        </w:numPr>
      </w:pPr>
      <w:r w:rsidRPr="004E2B40">
        <w:t>Furniture (e.g., bookcases, sofas, lofts, block corners, tables and chairs);</w:t>
      </w:r>
      <w:r w:rsidR="003C2402" w:rsidRPr="004E2B40">
        <w:t xml:space="preserve"> or</w:t>
      </w:r>
    </w:p>
    <w:p w14:paraId="5AC4778A" w14:textId="2F9F20F3" w:rsidR="0026718C" w:rsidRPr="004E2B40" w:rsidRDefault="0026718C" w:rsidP="00121491">
      <w:pPr>
        <w:pStyle w:val="ListParagraph"/>
        <w:numPr>
          <w:ilvl w:val="0"/>
          <w:numId w:val="5"/>
        </w:numPr>
      </w:pPr>
      <w:r w:rsidRPr="004E2B40">
        <w:t>Center support (e.g., administrative office, washrooms, etc.)</w:t>
      </w:r>
      <w:r w:rsidR="00E54CB9" w:rsidRPr="004E2B40">
        <w:t xml:space="preserve">; </w:t>
      </w:r>
    </w:p>
    <w:p w14:paraId="0B295C93" w14:textId="77777777" w:rsidR="00EB605A" w:rsidRPr="004E2B40" w:rsidRDefault="00EB605A" w:rsidP="00CE1D3D"/>
    <w:p w14:paraId="0A1095ED" w14:textId="52D30C1E" w:rsidR="0026718C" w:rsidRPr="000760DF" w:rsidRDefault="0096CE6D" w:rsidP="00CD7EDF">
      <w:pPr>
        <w:pStyle w:val="Heading3"/>
      </w:pPr>
      <w:bookmarkStart w:id="128" w:name="_Toc197677176"/>
      <w:bookmarkStart w:id="129" w:name="_Toc207971753"/>
      <w:bookmarkStart w:id="130" w:name="_Toc209085838"/>
      <w:r w:rsidRPr="000760DF">
        <w:t xml:space="preserve">CACFP </w:t>
      </w:r>
      <w:r w:rsidR="0026718C" w:rsidRPr="000760DF">
        <w:t>Program Participation</w:t>
      </w:r>
      <w:bookmarkEnd w:id="128"/>
      <w:bookmarkEnd w:id="129"/>
      <w:bookmarkEnd w:id="130"/>
    </w:p>
    <w:p w14:paraId="46969A49" w14:textId="77777777" w:rsidR="005A175A" w:rsidRPr="004E2B40" w:rsidRDefault="000013A8" w:rsidP="00A70AC2">
      <w:r w:rsidRPr="004E2B40">
        <w:t>Contracted p</w:t>
      </w:r>
      <w:r w:rsidR="0026718C" w:rsidRPr="004E2B40">
        <w:t>roviders must participate in the USDA School Lunch Program or Child and Adult Care Food Program (CACFP)</w:t>
      </w:r>
      <w:r w:rsidR="00FB65E3" w:rsidRPr="004E2B40">
        <w:t>.</w:t>
      </w:r>
      <w:r w:rsidR="0012200C" w:rsidRPr="004E2B40">
        <w:t xml:space="preserve"> If not currently participating</w:t>
      </w:r>
      <w:r w:rsidR="00897754" w:rsidRPr="004E2B40">
        <w:t xml:space="preserve">, </w:t>
      </w:r>
      <w:r w:rsidR="00431853" w:rsidRPr="004E2B40">
        <w:t>contracted providers will be</w:t>
      </w:r>
      <w:r w:rsidR="00061CF0" w:rsidRPr="004E2B40">
        <w:t xml:space="preserve"> given a </w:t>
      </w:r>
      <w:r w:rsidR="006957FE" w:rsidRPr="004E2B40">
        <w:t>six (6)</w:t>
      </w:r>
      <w:r w:rsidR="00731620" w:rsidRPr="004E2B40">
        <w:t xml:space="preserve"> month grace period to </w:t>
      </w:r>
      <w:r w:rsidR="00A6105D" w:rsidRPr="004E2B40">
        <w:t>apply</w:t>
      </w:r>
      <w:r w:rsidR="005138E8" w:rsidRPr="004E2B40">
        <w:t>.</w:t>
      </w:r>
    </w:p>
    <w:p w14:paraId="21C161AE" w14:textId="77777777" w:rsidR="005A175A" w:rsidRPr="004E2B40" w:rsidRDefault="005A175A" w:rsidP="00844180"/>
    <w:p w14:paraId="525972AC" w14:textId="4D1256DA" w:rsidR="0026718C" w:rsidRPr="004E2B40" w:rsidRDefault="207666BA" w:rsidP="00CD7EDF">
      <w:pPr>
        <w:pStyle w:val="Heading3"/>
      </w:pPr>
      <w:bookmarkStart w:id="131" w:name="_Toc209085839"/>
      <w:r w:rsidRPr="004E2B40">
        <w:t>Reporting and Monthly Submissions</w:t>
      </w:r>
      <w:bookmarkEnd w:id="131"/>
    </w:p>
    <w:p w14:paraId="3A45567A" w14:textId="2FB635E8" w:rsidR="0026718C" w:rsidRPr="004E2B40" w:rsidRDefault="00352C60" w:rsidP="00AE181E">
      <w:pPr>
        <w:pStyle w:val="LetteredList"/>
        <w:numPr>
          <w:ilvl w:val="0"/>
          <w:numId w:val="27"/>
        </w:numPr>
      </w:pPr>
      <w:r w:rsidRPr="004E2B40">
        <w:t>Reoccurring monitoring and monthly report submission</w:t>
      </w:r>
      <w:r w:rsidR="2CC8719A" w:rsidRPr="004E2B40">
        <w:t xml:space="preserve"> will be required throughout the contract duration to ensure compliance and quality improvement efforts are appropriately managed at the site level. </w:t>
      </w:r>
    </w:p>
    <w:p w14:paraId="2A780756" w14:textId="622467A7" w:rsidR="005A175A" w:rsidRPr="004E2B40" w:rsidRDefault="2CC8719A" w:rsidP="00352C60">
      <w:pPr>
        <w:pStyle w:val="LetteredList"/>
      </w:pPr>
      <w:r w:rsidRPr="004E2B40">
        <w:t>Contracted Providers will be expected to ensure all staff pay, classroom supplies (accounted for in all-inclusive monthly payments), finance, policies, and tasks comply with the contractual agreement.</w:t>
      </w:r>
      <w:bookmarkStart w:id="132" w:name="_Toc207970200"/>
      <w:bookmarkStart w:id="133" w:name="_Toc207971127"/>
      <w:bookmarkStart w:id="134" w:name="_Toc207971656"/>
      <w:bookmarkStart w:id="135" w:name="_Toc207971754"/>
      <w:bookmarkStart w:id="136" w:name="_Toc197677178"/>
      <w:bookmarkEnd w:id="132"/>
      <w:bookmarkEnd w:id="133"/>
      <w:bookmarkEnd w:id="134"/>
      <w:bookmarkEnd w:id="135"/>
    </w:p>
    <w:p w14:paraId="5D4240E3" w14:textId="77777777" w:rsidR="000D0609" w:rsidRPr="004E2B40" w:rsidRDefault="000D0609" w:rsidP="00352C60"/>
    <w:p w14:paraId="47AE49D9" w14:textId="0C328F7E" w:rsidR="0026718C" w:rsidRPr="004E2B40" w:rsidRDefault="0026718C" w:rsidP="00CD7EDF">
      <w:pPr>
        <w:pStyle w:val="Heading3"/>
      </w:pPr>
      <w:bookmarkStart w:id="137" w:name="_Toc207971757"/>
      <w:bookmarkStart w:id="138" w:name="_Toc209085840"/>
      <w:r w:rsidRPr="004E2B40">
        <w:t>Recruitment Plan</w:t>
      </w:r>
      <w:bookmarkEnd w:id="136"/>
      <w:bookmarkEnd w:id="137"/>
      <w:bookmarkEnd w:id="138"/>
    </w:p>
    <w:p w14:paraId="0453D909" w14:textId="67D60455" w:rsidR="0026718C" w:rsidRPr="004E2B40" w:rsidRDefault="0026718C" w:rsidP="00352C60">
      <w:r w:rsidRPr="004E2B40">
        <w:t>Programs must ensure equal access to services for all children and families by developing and implementing policies and procedures that prohibit discrimination based on race, color, religion, sex (including pregnancy, sexual orientation, or gender identity), national origin, disability, or age. This commitment should be detailed in a Recruitment Plan that outlines strategies for maintaining 9</w:t>
      </w:r>
      <w:r w:rsidR="4B65C662" w:rsidRPr="004E2B40">
        <w:t>0</w:t>
      </w:r>
      <w:r w:rsidRPr="004E2B40">
        <w:t xml:space="preserve">% enrollment in the pilot program at all times. </w:t>
      </w:r>
      <w:r w:rsidR="007378CF" w:rsidRPr="004E2B40">
        <w:t>Contracted Provider</w:t>
      </w:r>
      <w:r w:rsidRPr="004E2B40">
        <w:t>s should include specific tactics in their Recruitment Plan to ensure that, by the end of the contract, 20% of their enrollment consists of the most vulnerable, underserved families, as defined by New Mexico’s Child Care Assistance Regulations, 8.9.3.9 Priorities for Assistance.</w:t>
      </w:r>
    </w:p>
    <w:p w14:paraId="1FB9E186" w14:textId="74B89ED7" w:rsidR="0026718C" w:rsidRPr="004E2B40" w:rsidRDefault="0026718C" w:rsidP="00CD7EDF">
      <w:pPr>
        <w:pStyle w:val="Heading3"/>
      </w:pPr>
      <w:bookmarkStart w:id="139" w:name="_Toc197677179"/>
      <w:bookmarkStart w:id="140" w:name="_Toc207971758"/>
      <w:bookmarkStart w:id="141" w:name="_Toc209085841"/>
      <w:r w:rsidRPr="004E2B40">
        <w:t>Enrollment Policies &amp; Prioritization</w:t>
      </w:r>
      <w:bookmarkEnd w:id="139"/>
      <w:bookmarkEnd w:id="140"/>
      <w:bookmarkEnd w:id="141"/>
    </w:p>
    <w:p w14:paraId="4BBFD98D" w14:textId="1EFD0AA0" w:rsidR="000D0609" w:rsidRPr="004E2B40" w:rsidRDefault="006F5988" w:rsidP="006D1D8B">
      <w:pPr>
        <w:pStyle w:val="LetteredList"/>
        <w:numPr>
          <w:ilvl w:val="0"/>
          <w:numId w:val="64"/>
        </w:numPr>
      </w:pPr>
      <w:r w:rsidRPr="004E2B40">
        <w:t>Contracted Provider</w:t>
      </w:r>
      <w:r w:rsidR="0026718C" w:rsidRPr="004E2B40">
        <w:t xml:space="preserve">s </w:t>
      </w:r>
      <w:r w:rsidR="2B382524" w:rsidRPr="004E2B40">
        <w:t>must</w:t>
      </w:r>
      <w:r w:rsidR="0026718C" w:rsidRPr="004E2B40">
        <w:t xml:space="preserve"> enroll eligible children as soon as a slot becomes available in the classroom.</w:t>
      </w:r>
      <w:r w:rsidR="56188D56">
        <w:t xml:space="preserve"> </w:t>
      </w:r>
    </w:p>
    <w:p w14:paraId="581E912A" w14:textId="1A09E319" w:rsidR="0026718C" w:rsidRPr="004E2B40" w:rsidRDefault="006F5988" w:rsidP="00352C60">
      <w:pPr>
        <w:pStyle w:val="LetteredList"/>
      </w:pPr>
      <w:r w:rsidRPr="004E2B40">
        <w:t>Contracted Providers</w:t>
      </w:r>
      <w:r w:rsidR="0026718C" w:rsidRPr="004E2B40">
        <w:t xml:space="preserve"> will prioritize:</w:t>
      </w:r>
    </w:p>
    <w:p w14:paraId="27B3EBB9" w14:textId="77777777" w:rsidR="0026718C" w:rsidRPr="004E2B40" w:rsidRDefault="0026718C" w:rsidP="00B940E3">
      <w:pPr>
        <w:pStyle w:val="NumberedList"/>
        <w:numPr>
          <w:ilvl w:val="0"/>
          <w:numId w:val="74"/>
        </w:numPr>
        <w:ind w:left="1440"/>
      </w:pPr>
      <w:r w:rsidRPr="004E2B40">
        <w:t>Children requiring full day / full week of care.</w:t>
      </w:r>
    </w:p>
    <w:p w14:paraId="47D808B9" w14:textId="77777777" w:rsidR="000D0609" w:rsidRPr="004E2B40" w:rsidRDefault="0026718C" w:rsidP="00B940E3">
      <w:pPr>
        <w:pStyle w:val="NumberedList"/>
        <w:numPr>
          <w:ilvl w:val="0"/>
          <w:numId w:val="74"/>
        </w:numPr>
        <w:ind w:left="1440"/>
      </w:pPr>
      <w:r w:rsidRPr="004E2B40">
        <w:t>Younger children due to the pilot program’s goal to support continuity of care from the earliest enrollment timeframe possible.</w:t>
      </w:r>
    </w:p>
    <w:p w14:paraId="53D96E1C" w14:textId="2F14C80A" w:rsidR="0026718C" w:rsidRPr="004E2B40" w:rsidRDefault="006F5988" w:rsidP="00380515">
      <w:pPr>
        <w:pStyle w:val="LetteredList"/>
      </w:pPr>
      <w:r w:rsidRPr="004E2B40">
        <w:t>Contracted Providers</w:t>
      </w:r>
      <w:r w:rsidR="0026718C" w:rsidRPr="004E2B40">
        <w:t xml:space="preserve"> will prioritize enrollment across </w:t>
      </w:r>
      <w:r w:rsidR="00F76851">
        <w:t>five</w:t>
      </w:r>
      <w:r w:rsidR="00F76851" w:rsidRPr="004E2B40">
        <w:t xml:space="preserve"> </w:t>
      </w:r>
      <w:r w:rsidR="0026718C" w:rsidRPr="004E2B40">
        <w:t>groups</w:t>
      </w:r>
      <w:r w:rsidR="7A89F1FF" w:rsidRPr="004E2B40">
        <w:t xml:space="preserve"> in the following order</w:t>
      </w:r>
      <w:r w:rsidR="0026718C" w:rsidRPr="004E2B40">
        <w:t>:</w:t>
      </w:r>
    </w:p>
    <w:p w14:paraId="5762036F" w14:textId="105E7DAA" w:rsidR="0026718C" w:rsidRPr="00380515" w:rsidRDefault="0026718C" w:rsidP="00B940E3">
      <w:pPr>
        <w:pStyle w:val="NumberedList"/>
        <w:numPr>
          <w:ilvl w:val="1"/>
          <w:numId w:val="75"/>
        </w:numPr>
        <w:ind w:left="1440"/>
      </w:pPr>
      <w:r w:rsidRPr="00380515">
        <w:t>Already enrolled children with an active child care assistance program placement agreement</w:t>
      </w:r>
      <w:r w:rsidR="00A3195C">
        <w:t>.</w:t>
      </w:r>
    </w:p>
    <w:p w14:paraId="47123CA9" w14:textId="08112FBD" w:rsidR="00D16C74" w:rsidRPr="00380515" w:rsidRDefault="00330AA2" w:rsidP="00B940E3">
      <w:pPr>
        <w:pStyle w:val="NumberedList"/>
        <w:numPr>
          <w:ilvl w:val="1"/>
          <w:numId w:val="75"/>
        </w:numPr>
        <w:ind w:left="1440"/>
      </w:pPr>
      <w:r w:rsidRPr="00380515">
        <w:t>Eligibl</w:t>
      </w:r>
      <w:r w:rsidR="00114410" w:rsidRPr="00380515">
        <w:t>e</w:t>
      </w:r>
      <w:r w:rsidRPr="00380515">
        <w:t xml:space="preserve"> si</w:t>
      </w:r>
      <w:r w:rsidR="00170BBC" w:rsidRPr="00380515">
        <w:t xml:space="preserve">blings of </w:t>
      </w:r>
      <w:r w:rsidR="00C04BC3" w:rsidRPr="00380515">
        <w:t>children currently enrolled</w:t>
      </w:r>
      <w:r w:rsidR="00A3195C">
        <w:t>.</w:t>
      </w:r>
    </w:p>
    <w:p w14:paraId="662A9C4D" w14:textId="508C085F" w:rsidR="0026718C" w:rsidRPr="00380515" w:rsidRDefault="0026718C" w:rsidP="00B940E3">
      <w:pPr>
        <w:pStyle w:val="NumberedList"/>
        <w:numPr>
          <w:ilvl w:val="1"/>
          <w:numId w:val="75"/>
        </w:numPr>
        <w:ind w:left="1440"/>
      </w:pPr>
      <w:r w:rsidRPr="00380515">
        <w:t>Children on the provider’s waitlist who meet eligibility requirements</w:t>
      </w:r>
      <w:r w:rsidR="00B716A1" w:rsidRPr="00380515">
        <w:t xml:space="preserve"> outlined herein</w:t>
      </w:r>
      <w:r w:rsidR="00A3195C">
        <w:t>.</w:t>
      </w:r>
    </w:p>
    <w:p w14:paraId="25C61ED4" w14:textId="05FEF23E" w:rsidR="0071029E" w:rsidRDefault="0026718C" w:rsidP="00B940E3">
      <w:pPr>
        <w:pStyle w:val="NumberedList"/>
        <w:numPr>
          <w:ilvl w:val="1"/>
          <w:numId w:val="75"/>
        </w:numPr>
        <w:ind w:left="1440"/>
      </w:pPr>
      <w:r w:rsidRPr="00380515">
        <w:t>Newly identified children in accordance with the eligibility requirements outlined within the provider’s Recruitment Plan</w:t>
      </w:r>
      <w:r w:rsidR="00B47855" w:rsidRPr="00380515">
        <w:t>.</w:t>
      </w:r>
      <w:r w:rsidRPr="00380515">
        <w:t xml:space="preserve"> </w:t>
      </w:r>
      <w:r w:rsidR="00176B0D" w:rsidRPr="00380515">
        <w:t xml:space="preserve">8.9.3 NMAC outlines the requirements for prioritizing child care assistance placements. Contracted Providers will be required to follow the prioritization structure found in the regulations. Please see the full language of the regulation </w:t>
      </w:r>
      <w:hyperlink r:id="rId36" w:history="1">
        <w:r w:rsidR="00E46E25" w:rsidRPr="00DF60D4">
          <w:rPr>
            <w:rStyle w:val="Hyperlink"/>
          </w:rPr>
          <w:t>https://www.srca.nm.gov/nmac/nmregister/xxxiii/8.9.3.html</w:t>
        </w:r>
      </w:hyperlink>
      <w:r w:rsidR="00176B0D" w:rsidRPr="00380515">
        <w:t>.</w:t>
      </w:r>
    </w:p>
    <w:p w14:paraId="0BBB3428" w14:textId="365CEB92" w:rsidR="0026718C" w:rsidRPr="00380515" w:rsidRDefault="006F5988" w:rsidP="00B940E3">
      <w:pPr>
        <w:pStyle w:val="NumberedList"/>
        <w:numPr>
          <w:ilvl w:val="1"/>
          <w:numId w:val="75"/>
        </w:numPr>
        <w:ind w:left="1440"/>
      </w:pPr>
      <w:r w:rsidRPr="00380515">
        <w:t>Contracted Providers</w:t>
      </w:r>
      <w:r w:rsidR="00B71D56" w:rsidRPr="00380515">
        <w:t xml:space="preserve"> will prioritize enrollment </w:t>
      </w:r>
      <w:r w:rsidR="00704C9F" w:rsidRPr="00380515">
        <w:t>to i</w:t>
      </w:r>
      <w:r w:rsidR="002A7555" w:rsidRPr="00380515">
        <w:t xml:space="preserve">nfants and toddlers with </w:t>
      </w:r>
      <w:r w:rsidR="002B17FE" w:rsidRPr="00380515">
        <w:t>developmental delays</w:t>
      </w:r>
      <w:r w:rsidR="00704C9F" w:rsidRPr="00380515">
        <w:t xml:space="preserve">. </w:t>
      </w:r>
      <w:r w:rsidR="00CA50E3" w:rsidRPr="00380515">
        <w:t xml:space="preserve">At least 10 percent of enrolled children </w:t>
      </w:r>
      <w:r w:rsidR="00B71D56" w:rsidRPr="00380515">
        <w:t>should</w:t>
      </w:r>
      <w:r w:rsidR="003916FB" w:rsidRPr="00380515">
        <w:t xml:space="preserve"> be children with </w:t>
      </w:r>
      <w:r w:rsidR="25AE2F2A" w:rsidRPr="00380515">
        <w:t xml:space="preserve">documented developmental </w:t>
      </w:r>
      <w:r w:rsidR="003916FB" w:rsidRPr="00380515">
        <w:t>dis</w:t>
      </w:r>
      <w:r w:rsidR="00E54FD8" w:rsidRPr="00380515">
        <w:t>abilities.</w:t>
      </w:r>
    </w:p>
    <w:p w14:paraId="1DDFC990" w14:textId="490BAE12" w:rsidR="000D0609" w:rsidRPr="004E2B40" w:rsidRDefault="0026718C" w:rsidP="00352C60">
      <w:pPr>
        <w:pStyle w:val="LetteredList"/>
      </w:pPr>
      <w:r w:rsidRPr="004E2B40">
        <w:t xml:space="preserve">Eligible children </w:t>
      </w:r>
      <w:r w:rsidR="2EC9BF83" w:rsidRPr="004E2B40">
        <w:t>must</w:t>
      </w:r>
      <w:r w:rsidRPr="004E2B40">
        <w:t xml:space="preserve"> be enrolled within 30 days of eligibility determination by the provider.</w:t>
      </w:r>
      <w:r w:rsidR="00074C4D">
        <w:t xml:space="preserve"> </w:t>
      </w:r>
      <w:r w:rsidRPr="004E2B40">
        <w:t xml:space="preserve">The </w:t>
      </w:r>
      <w:r w:rsidR="00537980" w:rsidRPr="004E2B40">
        <w:t>Contracted Provider</w:t>
      </w:r>
      <w:r w:rsidRPr="004E2B40">
        <w:t xml:space="preserve"> must have a signed family agreement and application/interest form </w:t>
      </w:r>
      <w:r w:rsidR="5C4453F2" w:rsidRPr="004E2B40">
        <w:t xml:space="preserve">(provided by ECECD) </w:t>
      </w:r>
      <w:r w:rsidRPr="004E2B40">
        <w:t xml:space="preserve">onsite for each participating, enrolled child. This agreement </w:t>
      </w:r>
      <w:r w:rsidR="4B24C054" w:rsidRPr="004E2B40">
        <w:t>will</w:t>
      </w:r>
      <w:r w:rsidRPr="004E2B40">
        <w:t xml:space="preserve"> outline the attendance policies for the family.</w:t>
      </w:r>
    </w:p>
    <w:p w14:paraId="31034A64" w14:textId="77777777" w:rsidR="000D0609" w:rsidRPr="004E2B40" w:rsidRDefault="00537980" w:rsidP="00352C60">
      <w:pPr>
        <w:pStyle w:val="LetteredList"/>
      </w:pPr>
      <w:r w:rsidRPr="004E2B40">
        <w:t>Contracted Provider</w:t>
      </w:r>
      <w:r w:rsidR="00632DF4" w:rsidRPr="004E2B40">
        <w:t>s</w:t>
      </w:r>
      <w:r w:rsidR="0026718C" w:rsidRPr="004E2B40">
        <w:t xml:space="preserve"> must maintain full enrollment (9</w:t>
      </w:r>
      <w:r w:rsidR="6B0BE984" w:rsidRPr="004E2B40">
        <w:t>0</w:t>
      </w:r>
      <w:r w:rsidR="0026718C" w:rsidRPr="004E2B40">
        <w:t xml:space="preserve">%) as demonstrated in EPICS two-months after contract execution with ECECD (and/or the 80th day of operation) and throughout the entire </w:t>
      </w:r>
      <w:r w:rsidR="3C1451CB" w:rsidRPr="004E2B40">
        <w:t>agreement</w:t>
      </w:r>
      <w:r w:rsidR="0026718C" w:rsidRPr="004E2B40">
        <w:t xml:space="preserve"> period.</w:t>
      </w:r>
    </w:p>
    <w:p w14:paraId="2942F253" w14:textId="77777777" w:rsidR="000D0609" w:rsidRPr="004E2B40" w:rsidRDefault="0026718C" w:rsidP="00352C60">
      <w:pPr>
        <w:pStyle w:val="LetteredList"/>
      </w:pPr>
      <w:r w:rsidRPr="004E2B40">
        <w:t xml:space="preserve">For children already enrolled in the NM </w:t>
      </w:r>
      <w:r w:rsidR="0098692B" w:rsidRPr="004E2B40">
        <w:t>Child Care Assistance (</w:t>
      </w:r>
      <w:r w:rsidR="00461B18" w:rsidRPr="004E2B40">
        <w:t>CCA</w:t>
      </w:r>
      <w:r w:rsidR="0098692B" w:rsidRPr="004E2B40">
        <w:t>)</w:t>
      </w:r>
      <w:r w:rsidR="00461B18" w:rsidRPr="004E2B40">
        <w:t xml:space="preserve"> </w:t>
      </w:r>
      <w:r w:rsidRPr="004E2B40">
        <w:t xml:space="preserve">program, families </w:t>
      </w:r>
      <w:r w:rsidR="00203F86" w:rsidRPr="004E2B40">
        <w:t>must be</w:t>
      </w:r>
      <w:r w:rsidRPr="004E2B40">
        <w:t xml:space="preserve"> informed and agree to participate in the pilot program. The provider </w:t>
      </w:r>
      <w:r w:rsidR="46D25888" w:rsidRPr="004E2B40">
        <w:t>must</w:t>
      </w:r>
      <w:r w:rsidRPr="004E2B40">
        <w:t xml:space="preserve"> then take the necessary steps to close the individual child care assistance program placement agreement within EPICS before enrolling the child formally into the pilot program.</w:t>
      </w:r>
    </w:p>
    <w:p w14:paraId="05B152CF" w14:textId="77777777" w:rsidR="000D0609" w:rsidRPr="004E2B40" w:rsidRDefault="0026718C" w:rsidP="00352C60">
      <w:pPr>
        <w:pStyle w:val="LetteredList"/>
      </w:pPr>
      <w:r w:rsidRPr="004E2B40">
        <w:t xml:space="preserve">Children </w:t>
      </w:r>
      <w:r w:rsidR="0D288823" w:rsidRPr="004E2B40">
        <w:t>must</w:t>
      </w:r>
      <w:r w:rsidRPr="004E2B40">
        <w:t xml:space="preserve"> not be displaced or disenrolled </w:t>
      </w:r>
      <w:r w:rsidR="5A88A30B" w:rsidRPr="004E2B40">
        <w:t xml:space="preserve">due to participation in </w:t>
      </w:r>
      <w:r w:rsidRPr="004E2B40">
        <w:t>this pilot.</w:t>
      </w:r>
    </w:p>
    <w:p w14:paraId="6197085C" w14:textId="28E7FA7D" w:rsidR="0026718C" w:rsidRPr="004E2B40" w:rsidRDefault="0026718C" w:rsidP="00352C60">
      <w:pPr>
        <w:pStyle w:val="LetteredList"/>
      </w:pPr>
      <w:r w:rsidRPr="004E2B40">
        <w:t xml:space="preserve">ECECD </w:t>
      </w:r>
      <w:r w:rsidR="389E453B" w:rsidRPr="004E2B40">
        <w:t>will</w:t>
      </w:r>
      <w:r w:rsidRPr="004E2B40">
        <w:t xml:space="preserve"> withhold funds </w:t>
      </w:r>
      <w:r w:rsidR="5B9BCF7A" w:rsidRPr="004E2B40">
        <w:t xml:space="preserve">for unfilled vacancies </w:t>
      </w:r>
      <w:r w:rsidRPr="004E2B40">
        <w:t xml:space="preserve">in circumstances where a provider is not meeting the requirement to maintain full enrollment. </w:t>
      </w:r>
      <w:r w:rsidR="003C65C1" w:rsidRPr="004E2B40">
        <w:t>Contracted Providers</w:t>
      </w:r>
      <w:r w:rsidRPr="004E2B40">
        <w:t xml:space="preserve"> have 14 calendar days to fill any enrollment vacancies before ECECD may consider withholding funding</w:t>
      </w:r>
      <w:r w:rsidR="00146E24" w:rsidRPr="004E2B40">
        <w:t>.</w:t>
      </w:r>
      <w:r w:rsidRPr="004E2B40">
        <w:t xml:space="preserve"> </w:t>
      </w:r>
    </w:p>
    <w:p w14:paraId="47C45F35" w14:textId="77777777" w:rsidR="000D0609" w:rsidRPr="004E2B40" w:rsidRDefault="000D0609" w:rsidP="000D0609"/>
    <w:p w14:paraId="7A28955F" w14:textId="08B4277A" w:rsidR="0026718C" w:rsidRPr="00352C60" w:rsidRDefault="0026718C" w:rsidP="00CD7EDF">
      <w:pPr>
        <w:pStyle w:val="Heading3"/>
      </w:pPr>
      <w:bookmarkStart w:id="142" w:name="_Toc197677180"/>
      <w:bookmarkStart w:id="143" w:name="_Toc207971759"/>
      <w:bookmarkStart w:id="144" w:name="_Toc209085842"/>
      <w:r w:rsidRPr="00352C60">
        <w:t>Child Eligibility</w:t>
      </w:r>
      <w:bookmarkEnd w:id="142"/>
      <w:bookmarkEnd w:id="143"/>
      <w:bookmarkEnd w:id="144"/>
    </w:p>
    <w:p w14:paraId="01F7698F" w14:textId="77777777" w:rsidR="0026718C" w:rsidRPr="004E2B40" w:rsidRDefault="0026718C" w:rsidP="00AE181E">
      <w:pPr>
        <w:pStyle w:val="LetteredList"/>
        <w:numPr>
          <w:ilvl w:val="0"/>
          <w:numId w:val="28"/>
        </w:numPr>
      </w:pPr>
      <w:r w:rsidRPr="004E2B40">
        <w:t>The Infant/Toddler Contracted Slots Pilot Program will require a two-phased eligibility process for families, beginning with Presumptive Eligibility determined by the provider and followed by full eligibility determined by ECECD staff after the child is enrolled.</w:t>
      </w:r>
    </w:p>
    <w:p w14:paraId="6A6E0918" w14:textId="159F2AE5" w:rsidR="0026718C" w:rsidRPr="004E2B40" w:rsidRDefault="0026718C" w:rsidP="00352C60">
      <w:pPr>
        <w:pStyle w:val="LetteredList"/>
      </w:pPr>
      <w:r w:rsidRPr="004E2B40">
        <w:t>Eligible children will receive funding from the pilot program until they turn three years old, at which point they will transition into a PreK program. Note: a provider does not have to provide a PreK program to be eligible for the Infant Toddler Contracted Slots Pilot.</w:t>
      </w:r>
      <w:r w:rsidRPr="004E2B40">
        <w:br/>
        <w:t xml:space="preserve">A child will be deemed ineligible in Phase 2 only if their household income exceeds the requirements at the time of application (e.g., more than </w:t>
      </w:r>
      <w:r w:rsidR="6F99E23D" w:rsidRPr="004E2B40">
        <w:t>200</w:t>
      </w:r>
      <w:r w:rsidRPr="004E2B40">
        <w:t>% of the Federal Poverty Level).</w:t>
      </w:r>
    </w:p>
    <w:p w14:paraId="44BBC92E" w14:textId="77777777" w:rsidR="000D0609" w:rsidRPr="004E2B40" w:rsidRDefault="000D0609" w:rsidP="000D0609"/>
    <w:p w14:paraId="1A5FCAEE" w14:textId="0553D174" w:rsidR="0026718C" w:rsidRPr="00986B0E" w:rsidRDefault="0026718C" w:rsidP="00CD7EDF">
      <w:pPr>
        <w:pStyle w:val="Heading3"/>
      </w:pPr>
      <w:bookmarkStart w:id="145" w:name="_Toc197677181"/>
      <w:bookmarkStart w:id="146" w:name="_Toc207971760"/>
      <w:bookmarkStart w:id="147" w:name="_Toc209085843"/>
      <w:r w:rsidRPr="00986B0E">
        <w:t>Data Entry &amp; System of Record</w:t>
      </w:r>
      <w:bookmarkEnd w:id="145"/>
      <w:bookmarkEnd w:id="146"/>
      <w:bookmarkEnd w:id="147"/>
    </w:p>
    <w:p w14:paraId="67F8C927" w14:textId="75D17E30" w:rsidR="0026718C" w:rsidRPr="004E2B40" w:rsidRDefault="00DD1DB1" w:rsidP="000D0609">
      <w:r w:rsidRPr="004E2B40">
        <w:t>Contracted Providers</w:t>
      </w:r>
      <w:r w:rsidR="0026718C" w:rsidRPr="004E2B40">
        <w:t xml:space="preserve"> must update EPICS data by the end of the month whenever there is a change in classroom information, such as staffing or enrollment. This requirement applies throughout the entire contract duration.</w:t>
      </w:r>
    </w:p>
    <w:p w14:paraId="7B203F4B" w14:textId="77777777" w:rsidR="000D0609" w:rsidRPr="004E2B40" w:rsidRDefault="000D0609" w:rsidP="000D0609"/>
    <w:p w14:paraId="4E49BBF4" w14:textId="4C3A5EBD" w:rsidR="0026718C" w:rsidRPr="00986B0E" w:rsidRDefault="0026718C" w:rsidP="00CD7EDF">
      <w:pPr>
        <w:pStyle w:val="Heading3"/>
      </w:pPr>
      <w:bookmarkStart w:id="148" w:name="_Toc197677182"/>
      <w:bookmarkStart w:id="149" w:name="_Toc207971761"/>
      <w:bookmarkStart w:id="150" w:name="_Toc209085844"/>
      <w:r w:rsidRPr="00986B0E">
        <w:t>Attendance</w:t>
      </w:r>
      <w:bookmarkEnd w:id="148"/>
      <w:bookmarkEnd w:id="149"/>
      <w:bookmarkEnd w:id="150"/>
    </w:p>
    <w:p w14:paraId="43CF8C0F" w14:textId="6B88515F" w:rsidR="0026718C" w:rsidRPr="00986B0E" w:rsidRDefault="2104D6A7" w:rsidP="00AE181E">
      <w:pPr>
        <w:pStyle w:val="LetteredList"/>
        <w:numPr>
          <w:ilvl w:val="0"/>
          <w:numId w:val="29"/>
        </w:numPr>
        <w:rPr>
          <w:szCs w:val="20"/>
        </w:rPr>
      </w:pPr>
      <w:r w:rsidRPr="004E2B40">
        <w:t>Contracted Providers must monitor attendance and maintain records in a way that ensures the information is readily available upon ECECD’s request. Contracted Providers should refer to NM’s Child Care Assistance Regulations, 8.9.3</w:t>
      </w:r>
      <w:r w:rsidR="00EC358E" w:rsidRPr="004E2B40">
        <w:t xml:space="preserve"> f</w:t>
      </w:r>
      <w:r w:rsidRPr="004E2B40">
        <w:t xml:space="preserve">or more details on allowable absences, etc. </w:t>
      </w:r>
    </w:p>
    <w:p w14:paraId="5016A02D" w14:textId="118D39A7" w:rsidR="2104D6A7" w:rsidRPr="004E2B40" w:rsidRDefault="2104D6A7" w:rsidP="00986B0E">
      <w:pPr>
        <w:pStyle w:val="LetteredList"/>
      </w:pPr>
      <w:r w:rsidRPr="004E2B40">
        <w:t xml:space="preserve">If a child is chronically absent, unexcused for 14 consecutive calendar days, (exceeding the allowable absence limit as outlined in the Regulations), the provider must work with the family to develop strategies within an Attendance Action Plan </w:t>
      </w:r>
      <w:r w:rsidR="6095690F" w:rsidRPr="004E2B40">
        <w:t xml:space="preserve">(AAP) </w:t>
      </w:r>
      <w:r w:rsidRPr="004E2B40">
        <w:t xml:space="preserve">to help improve attendance. </w:t>
      </w:r>
    </w:p>
    <w:p w14:paraId="39187AFA" w14:textId="23ACB419" w:rsidR="2104D6A7" w:rsidRPr="004E2B40" w:rsidRDefault="2104D6A7" w:rsidP="00986B0E">
      <w:pPr>
        <w:pStyle w:val="LetteredList"/>
      </w:pPr>
      <w:r w:rsidRPr="004E2B40">
        <w:t xml:space="preserve">If a family pre-notifies the provider of a planned and excused non-attendance beyond 14 consecutive calendar days, the child can stay enrolled in the contracted slot for the period of non-attendance, not to exceed six weeks following the first date of nonattendance. </w:t>
      </w:r>
    </w:p>
    <w:p w14:paraId="413F690D" w14:textId="797DFDCA" w:rsidR="6CA513B7" w:rsidRPr="004E2B40" w:rsidRDefault="6CA513B7" w:rsidP="00844180"/>
    <w:p w14:paraId="3CEA0C19" w14:textId="2BBED1FE" w:rsidR="0026718C" w:rsidRPr="00986B0E" w:rsidRDefault="0026718C" w:rsidP="00CD7EDF">
      <w:pPr>
        <w:pStyle w:val="Heading3"/>
      </w:pPr>
      <w:bookmarkStart w:id="151" w:name="_Toc197677183"/>
      <w:bookmarkStart w:id="152" w:name="_Toc207971762"/>
      <w:bookmarkStart w:id="153" w:name="_Toc209085845"/>
      <w:r w:rsidRPr="00986B0E">
        <w:t>Curriculum &amp; Instructional Practice</w:t>
      </w:r>
      <w:bookmarkEnd w:id="151"/>
      <w:bookmarkEnd w:id="152"/>
      <w:bookmarkEnd w:id="153"/>
    </w:p>
    <w:p w14:paraId="15589177" w14:textId="77777777" w:rsidR="000D0609" w:rsidRPr="004E2B40" w:rsidRDefault="0026718C" w:rsidP="00AE181E">
      <w:pPr>
        <w:pStyle w:val="LetteredList"/>
        <w:numPr>
          <w:ilvl w:val="0"/>
          <w:numId w:val="30"/>
        </w:numPr>
      </w:pPr>
      <w:r w:rsidRPr="004E2B40">
        <w:t>Program curricula must be research and/or evidence based, culturally and linguistically responsive, and align with the NM Early Learning Guidelines (ELG): Birth through Kindergarten.</w:t>
      </w:r>
    </w:p>
    <w:p w14:paraId="39EA7E7C" w14:textId="77777777" w:rsidR="000D0609" w:rsidRPr="004E2B40" w:rsidRDefault="0026718C" w:rsidP="00986B0E">
      <w:pPr>
        <w:pStyle w:val="LetteredList"/>
      </w:pPr>
      <w:r w:rsidRPr="004E2B40">
        <w:t>Programs must use inclusive teaching and learning strategies, ensuring that curricula and assessments are designed and delivered to engage all children in meaningful, relevant, and accessible learning experiences.</w:t>
      </w:r>
    </w:p>
    <w:p w14:paraId="206761EA" w14:textId="77777777" w:rsidR="0026718C" w:rsidRPr="004E2B40" w:rsidRDefault="0026718C" w:rsidP="00986B0E">
      <w:pPr>
        <w:pStyle w:val="LetteredList"/>
      </w:pPr>
      <w:r w:rsidRPr="004E2B40">
        <w:t>Classrooms will leverage and support each child's cultural and linguistic uniqueness to enhance their learning and development.</w:t>
      </w:r>
    </w:p>
    <w:p w14:paraId="39255802" w14:textId="2C205E4A" w:rsidR="0026718C" w:rsidRPr="004E2B40" w:rsidRDefault="0026718C" w:rsidP="00986B0E">
      <w:pPr>
        <w:pStyle w:val="LetteredList"/>
      </w:pPr>
      <w:r w:rsidRPr="004E2B40">
        <w:t>Educators will promote the social-emotional competence of young children by implementing consistent, attuned, safe and responsive interactions.</w:t>
      </w:r>
    </w:p>
    <w:p w14:paraId="68AE1246" w14:textId="70CDFDEB" w:rsidR="0026718C" w:rsidRPr="004E2B40" w:rsidRDefault="0026718C" w:rsidP="00986B0E">
      <w:pPr>
        <w:pStyle w:val="LetteredList"/>
      </w:pPr>
      <w:r w:rsidRPr="004E2B40">
        <w:t>Classrooms will support children in understanding their emotions, developing social awareness, feeling and showing empathy for others, establishing healthy relationships, and making good decisions.</w:t>
      </w:r>
    </w:p>
    <w:p w14:paraId="7900078E" w14:textId="77777777" w:rsidR="0026718C" w:rsidRPr="004E2B40" w:rsidRDefault="0026718C" w:rsidP="00986B0E">
      <w:pPr>
        <w:pStyle w:val="LetteredList"/>
      </w:pPr>
      <w:r w:rsidRPr="004E2B40">
        <w:t>Educators will create lesson plans based on the observed and documented interests and needs of the children.</w:t>
      </w:r>
    </w:p>
    <w:p w14:paraId="0A670F66" w14:textId="77777777" w:rsidR="000D0609" w:rsidRPr="004E2B40" w:rsidRDefault="000D0609" w:rsidP="000D0609"/>
    <w:p w14:paraId="112EC3A8" w14:textId="0262AEBB" w:rsidR="0026718C" w:rsidRPr="00986B0E" w:rsidRDefault="0026718C" w:rsidP="00CD7EDF">
      <w:pPr>
        <w:pStyle w:val="Heading3"/>
      </w:pPr>
      <w:bookmarkStart w:id="154" w:name="_Toc197677184"/>
      <w:bookmarkStart w:id="155" w:name="_Toc207971763"/>
      <w:bookmarkStart w:id="156" w:name="_Toc209085846"/>
      <w:r w:rsidRPr="00986B0E">
        <w:t xml:space="preserve">Staff Development, Qualifications &amp; </w:t>
      </w:r>
      <w:r w:rsidR="00A8410A">
        <w:t>P</w:t>
      </w:r>
      <w:r w:rsidRPr="00986B0E">
        <w:t>DP</w:t>
      </w:r>
      <w:bookmarkEnd w:id="154"/>
      <w:bookmarkEnd w:id="155"/>
      <w:bookmarkEnd w:id="156"/>
    </w:p>
    <w:p w14:paraId="4A14BB41" w14:textId="3E2A952D" w:rsidR="0026718C" w:rsidRPr="004E2B40" w:rsidRDefault="0026718C" w:rsidP="00AE181E">
      <w:pPr>
        <w:pStyle w:val="LetteredList"/>
        <w:numPr>
          <w:ilvl w:val="0"/>
          <w:numId w:val="31"/>
        </w:numPr>
      </w:pPr>
      <w:r w:rsidRPr="004E2B40">
        <w:t>Per NM licensing standards, Professional Development Plans (PDPs) are required for all educators and staff in infant/toddler classrooms and must be updated throughout the year.</w:t>
      </w:r>
    </w:p>
    <w:p w14:paraId="1860816F" w14:textId="02A9A9D5" w:rsidR="0026718C" w:rsidRPr="004E2B40" w:rsidRDefault="0026718C" w:rsidP="00986B0E">
      <w:pPr>
        <w:pStyle w:val="LetteredList"/>
      </w:pPr>
      <w:r w:rsidRPr="004E2B40">
        <w:t>All educators must have an Infant/Toddler Child Development Associate (CDA) or a New Mexico Child Development Certificate (CDC) at the time of award or within six months of being hired.</w:t>
      </w:r>
    </w:p>
    <w:p w14:paraId="49524A7A" w14:textId="41E4F29F" w:rsidR="0026718C" w:rsidRPr="004E2B40" w:rsidRDefault="0026718C" w:rsidP="00986B0E">
      <w:pPr>
        <w:pStyle w:val="LetteredList"/>
      </w:pPr>
      <w:r w:rsidRPr="004E2B40">
        <w:t>Program teachers must participate in the consultant or coaching model of job-embedded professional development.</w:t>
      </w:r>
    </w:p>
    <w:p w14:paraId="75000B46" w14:textId="77777777" w:rsidR="0026718C" w:rsidRPr="004E2B40" w:rsidRDefault="0026718C" w:rsidP="00986B0E">
      <w:pPr>
        <w:pStyle w:val="LetteredList"/>
      </w:pPr>
      <w:r w:rsidRPr="004E2B40">
        <w:t>In alignment with NM’s licensing and PreK standards, staff must complete a minimum of 24 hours of professional development annually.</w:t>
      </w:r>
    </w:p>
    <w:p w14:paraId="3A9F36F9" w14:textId="77777777" w:rsidR="000D0609" w:rsidRPr="004E2B40" w:rsidRDefault="000D0609" w:rsidP="000D0609"/>
    <w:p w14:paraId="1DBD7E48" w14:textId="0FD8AAF5" w:rsidR="0026718C" w:rsidRPr="00986B0E" w:rsidRDefault="0026718C" w:rsidP="00CD7EDF">
      <w:pPr>
        <w:pStyle w:val="Heading3"/>
      </w:pPr>
      <w:bookmarkStart w:id="157" w:name="_Toc197677185"/>
      <w:bookmarkStart w:id="158" w:name="_Toc207971764"/>
      <w:bookmarkStart w:id="159" w:name="_Toc209085847"/>
      <w:r w:rsidRPr="00986B0E">
        <w:t>Staff Compensation</w:t>
      </w:r>
      <w:bookmarkEnd w:id="157"/>
      <w:bookmarkEnd w:id="158"/>
      <w:bookmarkEnd w:id="159"/>
    </w:p>
    <w:p w14:paraId="09A261C2" w14:textId="7781A196" w:rsidR="0026718C" w:rsidRPr="004E2B40" w:rsidRDefault="0026718C" w:rsidP="00AE181E">
      <w:pPr>
        <w:pStyle w:val="LetteredList"/>
        <w:numPr>
          <w:ilvl w:val="0"/>
          <w:numId w:val="32"/>
        </w:numPr>
      </w:pPr>
      <w:r w:rsidRPr="004E2B40">
        <w:t>Programs will be required to implement the Infant Toddler pay parity scale in accordance with the minimum qualification requirements.</w:t>
      </w:r>
      <w:r w:rsidR="00D87530" w:rsidRPr="00D87530">
        <w:t xml:space="preserve"> </w:t>
      </w:r>
      <w:r w:rsidR="00D87530" w:rsidRPr="004E2B40">
        <w:t xml:space="preserve">More information about the Infant Toddler Pay Parity Program can be found here: </w:t>
      </w:r>
      <w:hyperlink r:id="rId37">
        <w:r w:rsidR="00D87530" w:rsidRPr="004E2B40">
          <w:rPr>
            <w:rStyle w:val="Hyperlink"/>
          </w:rPr>
          <w:t>https://ececdscholarship.org/infant-toddler-pay-parity-program/</w:t>
        </w:r>
      </w:hyperlink>
    </w:p>
    <w:p w14:paraId="358CFB89" w14:textId="77777777" w:rsidR="0026718C" w:rsidRPr="004E2B40" w:rsidRDefault="0026718C" w:rsidP="00986B0E">
      <w:pPr>
        <w:pStyle w:val="LetteredList"/>
      </w:pPr>
      <w:r w:rsidRPr="004E2B40">
        <w:t>If teachers do not meet the minimum qualifications at the time of the award, the difference in salary must be allocated towards professional development and technical assistance to help them obtain the required degree or certification.</w:t>
      </w:r>
    </w:p>
    <w:p w14:paraId="33DDD388" w14:textId="77777777" w:rsidR="000D0609" w:rsidRPr="004E2B40" w:rsidRDefault="000D0609" w:rsidP="000D0609"/>
    <w:p w14:paraId="7C9A891D" w14:textId="77777777" w:rsidR="0026718C" w:rsidRPr="00986B0E" w:rsidRDefault="0026718C" w:rsidP="00CD7EDF">
      <w:pPr>
        <w:pStyle w:val="Heading3"/>
      </w:pPr>
      <w:bookmarkStart w:id="160" w:name="_Toc197677186"/>
      <w:bookmarkStart w:id="161" w:name="_Toc207971765"/>
      <w:bookmarkStart w:id="162" w:name="_Toc209085848"/>
      <w:r w:rsidRPr="00986B0E">
        <w:t>Program Administration</w:t>
      </w:r>
      <w:bookmarkEnd w:id="160"/>
      <w:bookmarkEnd w:id="161"/>
      <w:bookmarkEnd w:id="162"/>
    </w:p>
    <w:p w14:paraId="4F8B0F47" w14:textId="424933F1" w:rsidR="0026718C" w:rsidRPr="004E2B40" w:rsidRDefault="0026718C" w:rsidP="00AE181E">
      <w:pPr>
        <w:pStyle w:val="LetteredList"/>
        <w:numPr>
          <w:ilvl w:val="0"/>
          <w:numId w:val="33"/>
        </w:numPr>
      </w:pPr>
      <w:r w:rsidRPr="004E2B40">
        <w:t>Administrators must have early childhood knowledge and experience or have onsite administrative personnel with early childhood knowledge and experience.</w:t>
      </w:r>
    </w:p>
    <w:p w14:paraId="24D5E672" w14:textId="0D5A7673" w:rsidR="0026718C" w:rsidRPr="004E2B40" w:rsidRDefault="0026718C" w:rsidP="00B06848">
      <w:pPr>
        <w:pStyle w:val="LetteredList"/>
      </w:pPr>
      <w:r w:rsidRPr="004E2B40">
        <w:t>Program administrators must provide a minimum of 30 minutes release time (without responsibility for direct supervision of children) for consultation with the assigned ECECD consultant or coach immediately following each visit.</w:t>
      </w:r>
    </w:p>
    <w:p w14:paraId="3CF65A1D" w14:textId="627EE1B5" w:rsidR="0026718C" w:rsidRPr="004E2B40" w:rsidRDefault="0026718C" w:rsidP="00B06848">
      <w:pPr>
        <w:pStyle w:val="LetteredList"/>
      </w:pPr>
      <w:r w:rsidRPr="004E2B40">
        <w:t>Infant/toddler teachers assigned to pilot classrooms must not be assigned to non-infant/toddler classroom duties during the day.</w:t>
      </w:r>
    </w:p>
    <w:p w14:paraId="51EBD4F0" w14:textId="77777777" w:rsidR="0026718C" w:rsidRPr="004E2B40" w:rsidRDefault="0026718C" w:rsidP="00B06848">
      <w:pPr>
        <w:pStyle w:val="LetteredList"/>
      </w:pPr>
      <w:r w:rsidRPr="004E2B40">
        <w:t>Programs must report a change in staffing or long-term sub hire to ECECD within 10 days of hire/change.</w:t>
      </w:r>
    </w:p>
    <w:p w14:paraId="4A829E0F" w14:textId="77777777" w:rsidR="000D0609" w:rsidRPr="004E2B40" w:rsidRDefault="000D0609" w:rsidP="000D0609"/>
    <w:p w14:paraId="5F54E330" w14:textId="77777777" w:rsidR="0026718C" w:rsidRPr="005A7966" w:rsidRDefault="0026718C" w:rsidP="00CD7EDF">
      <w:pPr>
        <w:pStyle w:val="Heading3"/>
      </w:pPr>
      <w:bookmarkStart w:id="163" w:name="_Toc197677187"/>
      <w:bookmarkStart w:id="164" w:name="_Toc207971766"/>
      <w:bookmarkStart w:id="165" w:name="_Toc209085849"/>
      <w:r w:rsidRPr="005A7966">
        <w:t>Collaboration</w:t>
      </w:r>
      <w:bookmarkEnd w:id="163"/>
      <w:bookmarkEnd w:id="164"/>
      <w:bookmarkEnd w:id="165"/>
    </w:p>
    <w:p w14:paraId="569C86C5" w14:textId="1612513F" w:rsidR="0026718C" w:rsidRPr="004E2B40" w:rsidRDefault="00405172" w:rsidP="00AE181E">
      <w:pPr>
        <w:pStyle w:val="LetteredList"/>
        <w:numPr>
          <w:ilvl w:val="0"/>
          <w:numId w:val="34"/>
        </w:numPr>
      </w:pPr>
      <w:r w:rsidRPr="004E2B40">
        <w:t>Contracted Providers</w:t>
      </w:r>
      <w:r w:rsidR="0026718C" w:rsidRPr="004E2B40">
        <w:t xml:space="preserve"> will work together with their local community of early care and education providers, including Early Head Start (EHS) and Head Start (HS) programs, to coordinate services, avoid service saturation or duplication, and share waitlists. This collaboration aims to ensure that children have access to the program that best fits their needs while respecting family choice.</w:t>
      </w:r>
    </w:p>
    <w:p w14:paraId="4DEB27B4" w14:textId="57C39389" w:rsidR="0026718C" w:rsidRPr="004E2B40" w:rsidRDefault="00405172" w:rsidP="005A7966">
      <w:pPr>
        <w:pStyle w:val="LetteredList"/>
      </w:pPr>
      <w:r w:rsidRPr="004E2B40">
        <w:t>Contracted Providers</w:t>
      </w:r>
      <w:r w:rsidR="0026718C" w:rsidRPr="004E2B40">
        <w:t xml:space="preserve"> are reminded of their responsibilities to inform families of Head Start options, family home visiting, early intervention and other early childhood services available.</w:t>
      </w:r>
    </w:p>
    <w:p w14:paraId="515F130F" w14:textId="77777777" w:rsidR="0026718C" w:rsidRPr="004E2B40" w:rsidRDefault="0026718C" w:rsidP="005A7966">
      <w:pPr>
        <w:pStyle w:val="LetteredList"/>
      </w:pPr>
      <w:r w:rsidRPr="004E2B40">
        <w:t>Programs at capacity will share information on other opportunities in the community with families seeking services and/or families on their waitlist.</w:t>
      </w:r>
    </w:p>
    <w:p w14:paraId="641056B9" w14:textId="77777777" w:rsidR="000D0609" w:rsidRPr="004E2B40" w:rsidRDefault="000D0609" w:rsidP="000D0609"/>
    <w:p w14:paraId="476B0B27" w14:textId="77777777" w:rsidR="0026718C" w:rsidRPr="005A7966" w:rsidRDefault="0026718C" w:rsidP="00CD7EDF">
      <w:pPr>
        <w:pStyle w:val="Heading3"/>
      </w:pPr>
      <w:bookmarkStart w:id="166" w:name="_Toc197677188"/>
      <w:bookmarkStart w:id="167" w:name="_Toc207971767"/>
      <w:bookmarkStart w:id="168" w:name="_Toc209085850"/>
      <w:r w:rsidRPr="005A7966">
        <w:t>Family Engagement</w:t>
      </w:r>
      <w:bookmarkEnd w:id="166"/>
      <w:bookmarkEnd w:id="167"/>
      <w:bookmarkEnd w:id="168"/>
    </w:p>
    <w:p w14:paraId="7097B5CD" w14:textId="3AE32565" w:rsidR="0026718C" w:rsidRPr="004E2B40" w:rsidRDefault="00405172" w:rsidP="00AE181E">
      <w:pPr>
        <w:pStyle w:val="LetteredList"/>
        <w:numPr>
          <w:ilvl w:val="0"/>
          <w:numId w:val="35"/>
        </w:numPr>
      </w:pPr>
      <w:r w:rsidRPr="004E2B40">
        <w:t>Contracted Providers</w:t>
      </w:r>
      <w:r w:rsidR="0026718C" w:rsidRPr="004E2B40">
        <w:t xml:space="preserve"> must provide families with written information about the Pilot Program policies at the time of enrollment, annually thereafter, and three months before the child turns three years old.</w:t>
      </w:r>
    </w:p>
    <w:p w14:paraId="07266320" w14:textId="371E77CC" w:rsidR="0026718C" w:rsidRPr="004E2B40" w:rsidRDefault="0026718C" w:rsidP="005A7966">
      <w:pPr>
        <w:pStyle w:val="LetteredList"/>
      </w:pPr>
      <w:r w:rsidRPr="004E2B40">
        <w:t xml:space="preserve">The </w:t>
      </w:r>
      <w:r w:rsidR="00405172" w:rsidRPr="004E2B40">
        <w:t>Contracted Provider</w:t>
      </w:r>
      <w:r w:rsidRPr="004E2B40">
        <w:t xml:space="preserve"> must have a signed agreement with all families enrolled in the Infant/Toddler Contracted Slots Pilot Program for the entire duration of their contract with ECECD. The family's signature indicates that they have received, read, and understood the policies related to the program.</w:t>
      </w:r>
    </w:p>
    <w:p w14:paraId="66B57A98" w14:textId="26E69A5D" w:rsidR="0026718C" w:rsidRPr="004E2B40" w:rsidRDefault="00405172" w:rsidP="005A7966">
      <w:pPr>
        <w:pStyle w:val="LetteredList"/>
      </w:pPr>
      <w:r w:rsidRPr="004E2B40">
        <w:t>Contracted Providers</w:t>
      </w:r>
      <w:r w:rsidR="0026718C" w:rsidRPr="004E2B40">
        <w:t xml:space="preserve"> must provide a minimum of 90 hours of family engagement activities. Activities and events must be shared with families in a timely manner prior to the events. Family engagement activities aside from home visits and family/educator conferences should be planned based on feedback from families and offered in a variety of formats to provide equity in participation and access.</w:t>
      </w:r>
    </w:p>
    <w:p w14:paraId="5B2D0D5B" w14:textId="77777777" w:rsidR="0026718C" w:rsidRPr="004E2B40" w:rsidRDefault="0026718C" w:rsidP="005A7966">
      <w:pPr>
        <w:pStyle w:val="LetteredList"/>
      </w:pPr>
      <w:r w:rsidRPr="004E2B40">
        <w:t>Family engagement activities must include:</w:t>
      </w:r>
    </w:p>
    <w:p w14:paraId="6A664ABA" w14:textId="77777777" w:rsidR="0026718C" w:rsidRPr="004E2B40" w:rsidRDefault="0026718C" w:rsidP="00AE181E">
      <w:pPr>
        <w:pStyle w:val="ListParagraph"/>
        <w:numPr>
          <w:ilvl w:val="1"/>
          <w:numId w:val="36"/>
        </w:numPr>
        <w:ind w:left="1440"/>
      </w:pPr>
      <w:r w:rsidRPr="004E2B40">
        <w:t>A minimum of one family home visit for each child prior to the start of school or within two weeks of enrollment for children who enroll after the start of the school year.</w:t>
      </w:r>
    </w:p>
    <w:p w14:paraId="714DA645" w14:textId="77BC9FAC" w:rsidR="0026718C" w:rsidRPr="004E2B40" w:rsidRDefault="0026718C" w:rsidP="00AE181E">
      <w:pPr>
        <w:pStyle w:val="ListParagraph"/>
        <w:numPr>
          <w:ilvl w:val="1"/>
          <w:numId w:val="36"/>
        </w:numPr>
        <w:ind w:left="1440"/>
      </w:pPr>
      <w:r w:rsidRPr="004E2B40">
        <w:t>Two family/teacher conferences that include a review of child’s progress and learning; creation of joint goals with the family to support progress in all areas of development; results from development and health screenings; and transitioning planning.</w:t>
      </w:r>
    </w:p>
    <w:p w14:paraId="4AF0AA10" w14:textId="77777777" w:rsidR="0026718C" w:rsidRPr="004E2B40" w:rsidRDefault="0026718C" w:rsidP="005A7966">
      <w:pPr>
        <w:pStyle w:val="LetteredList"/>
      </w:pPr>
      <w:r w:rsidRPr="004E2B40">
        <w:t>Programs must provide a family handbook to all enrolled families, written in plain language. Families should be involved in the development and review of the handbook. Efforts must be made to provide the handbook in the family's home language. The handbook must include, at a minimum: guidance policy, expulsion policy, philosophy, transition activities, and curriculum.</w:t>
      </w:r>
    </w:p>
    <w:p w14:paraId="43795D26" w14:textId="77777777" w:rsidR="00481DAD" w:rsidRPr="004E2B40" w:rsidRDefault="00481DAD" w:rsidP="00481DAD"/>
    <w:p w14:paraId="0DB9118A" w14:textId="77777777" w:rsidR="0026718C" w:rsidRPr="00443751" w:rsidRDefault="0026718C" w:rsidP="00CD7EDF">
      <w:pPr>
        <w:pStyle w:val="Heading3"/>
      </w:pPr>
      <w:bookmarkStart w:id="169" w:name="_Toc197677189"/>
      <w:bookmarkStart w:id="170" w:name="_Toc207971768"/>
      <w:bookmarkStart w:id="171" w:name="_Toc209085851"/>
      <w:r w:rsidRPr="00443751">
        <w:t xml:space="preserve">Transition </w:t>
      </w:r>
      <w:r w:rsidRPr="00443751">
        <w:rPr>
          <w:rStyle w:val="Heading3Char"/>
          <w:b/>
          <w:bCs/>
        </w:rPr>
        <w:t>Planning</w:t>
      </w:r>
      <w:bookmarkEnd w:id="169"/>
      <w:bookmarkEnd w:id="170"/>
      <w:bookmarkEnd w:id="171"/>
    </w:p>
    <w:p w14:paraId="0FE299ED" w14:textId="03A1B6C8" w:rsidR="0026718C" w:rsidRPr="004E2B40" w:rsidRDefault="00405172" w:rsidP="00AE181E">
      <w:pPr>
        <w:pStyle w:val="LetteredList"/>
        <w:numPr>
          <w:ilvl w:val="0"/>
          <w:numId w:val="37"/>
        </w:numPr>
      </w:pPr>
      <w:r w:rsidRPr="004E2B40">
        <w:t>Contracted Providers</w:t>
      </w:r>
      <w:r w:rsidR="0026718C" w:rsidRPr="004E2B40">
        <w:t xml:space="preserve"> must develop a written transition plan for children aging out of the infant/toddler pilot program.</w:t>
      </w:r>
    </w:p>
    <w:p w14:paraId="0337D4D2" w14:textId="6DEDBDB1" w:rsidR="0026718C" w:rsidRPr="004E2B40" w:rsidRDefault="00405172" w:rsidP="00443751">
      <w:pPr>
        <w:pStyle w:val="LetteredList"/>
      </w:pPr>
      <w:r w:rsidRPr="004E2B40">
        <w:t>Contracted Providers</w:t>
      </w:r>
      <w:r w:rsidR="0026718C" w:rsidRPr="004E2B40">
        <w:t xml:space="preserve"> must coordinate with families no later than three months prior to the child’s third birthday to inform families of the options for Preschool/PreK.</w:t>
      </w:r>
    </w:p>
    <w:p w14:paraId="0FEC26DA" w14:textId="2E5D46A1" w:rsidR="0026718C" w:rsidRPr="004E2B40" w:rsidRDefault="0026718C" w:rsidP="00443751">
      <w:pPr>
        <w:pStyle w:val="LetteredList"/>
      </w:pPr>
      <w:r w:rsidRPr="004E2B40">
        <w:t>Families must be informed about the eligibility requirements for both the child care assistance program placement agreement and NM PreK programs, as well as the options for continuing care beyond their child's third birthday.</w:t>
      </w:r>
    </w:p>
    <w:p w14:paraId="719B3344" w14:textId="70ED62F0" w:rsidR="0026718C" w:rsidRPr="004E2B40" w:rsidRDefault="00405172" w:rsidP="00443751">
      <w:pPr>
        <w:pStyle w:val="LetteredList"/>
      </w:pPr>
      <w:r w:rsidRPr="004E2B40">
        <w:t>Contracted Providers</w:t>
      </w:r>
      <w:r w:rsidR="0026718C" w:rsidRPr="004E2B40">
        <w:t xml:space="preserve"> will assist families in completing an application for the NM PreK program or the 'Am I Eligible' system at least three months before the child turns three.</w:t>
      </w:r>
    </w:p>
    <w:p w14:paraId="6A0A9FC7" w14:textId="4B6B5D76" w:rsidR="0026718C" w:rsidRPr="004E2B40" w:rsidRDefault="0026718C" w:rsidP="00443751">
      <w:pPr>
        <w:pStyle w:val="LetteredList"/>
      </w:pPr>
      <w:r w:rsidRPr="004E2B40">
        <w:t>For families planning to enroll their child in the NM PreK program at the same location offering infant/toddler contracted slots, the provider will be responsible for determining the child's eligibility for NM PreK. The provider will follow ECECD’s existing procedures for enrolling new children into the PreK program.</w:t>
      </w:r>
    </w:p>
    <w:p w14:paraId="0B8EE91C" w14:textId="02A0E7AC" w:rsidR="0026718C" w:rsidRPr="004E2B40" w:rsidRDefault="0026718C" w:rsidP="00443751">
      <w:pPr>
        <w:pStyle w:val="LetteredList"/>
      </w:pPr>
      <w:r w:rsidRPr="004E2B40">
        <w:t>Depending on the provider's program structure, a child can remain in their contracted slot while waiting to enroll in the PreK program. This extension can continue beyond the typical 36-month limit but cannot exceed 48 months total. However, if the child is enrolled in a mixed Infant Toddler classroom, this extended stay beyond 36 months is not possible.</w:t>
      </w:r>
    </w:p>
    <w:p w14:paraId="5064D257" w14:textId="77777777" w:rsidR="000230C0" w:rsidRDefault="0026718C" w:rsidP="00443751">
      <w:pPr>
        <w:pStyle w:val="LetteredList"/>
      </w:pPr>
      <w:r w:rsidRPr="004E2B40">
        <w:t>Coordination for children with an Individualized Family Service Plan (IFSP) / Individualized Education Plan (IEP) shall follow timelines established by IDEA.</w:t>
      </w:r>
    </w:p>
    <w:p w14:paraId="6110367D" w14:textId="71E4517A" w:rsidR="0026718C" w:rsidRPr="004E2B40" w:rsidRDefault="0026718C">
      <w:pPr>
        <w:pStyle w:val="LetteredList"/>
      </w:pPr>
      <w:r w:rsidRPr="004E2B40">
        <w:t>Eligibility will be reviewed or redetermined for a child based upon the program they plan to transition to (i.e. Head Start, PreK, CCDF) and those specified requirements.</w:t>
      </w:r>
    </w:p>
    <w:p w14:paraId="46074648" w14:textId="5F16A4AA" w:rsidR="0026718C" w:rsidRPr="004E2B40" w:rsidRDefault="0026718C" w:rsidP="00443751">
      <w:pPr>
        <w:pStyle w:val="LetteredList"/>
      </w:pPr>
      <w:r w:rsidRPr="004E2B40">
        <w:t>In circumstances where children will need PreK and CCDF wraparound care the redetermination for CCDF should occur annually and in-line with eligibility determination dates.</w:t>
      </w:r>
    </w:p>
    <w:p w14:paraId="673947DA" w14:textId="77777777" w:rsidR="005A1386" w:rsidRPr="004E2B40" w:rsidRDefault="005A1386" w:rsidP="005A1386"/>
    <w:p w14:paraId="20200F13" w14:textId="77777777" w:rsidR="0026718C" w:rsidRPr="00443751" w:rsidRDefault="0026718C" w:rsidP="00CD7EDF">
      <w:pPr>
        <w:pStyle w:val="Heading3"/>
      </w:pPr>
      <w:bookmarkStart w:id="172" w:name="_Toc197677190"/>
      <w:bookmarkStart w:id="173" w:name="_Toc207971769"/>
      <w:bookmarkStart w:id="174" w:name="_Toc209085852"/>
      <w:r w:rsidRPr="00443751">
        <w:t>Classroom Observations &amp; Continuous Quality Improvement (CQI)</w:t>
      </w:r>
      <w:bookmarkEnd w:id="172"/>
      <w:bookmarkEnd w:id="173"/>
      <w:bookmarkEnd w:id="174"/>
    </w:p>
    <w:p w14:paraId="08EF1A5B" w14:textId="4A509643" w:rsidR="0026718C" w:rsidRPr="004E2B40" w:rsidRDefault="0026718C" w:rsidP="00AE181E">
      <w:pPr>
        <w:pStyle w:val="LetteredList"/>
        <w:numPr>
          <w:ilvl w:val="0"/>
          <w:numId w:val="38"/>
        </w:numPr>
      </w:pPr>
      <w:r w:rsidRPr="004E2B40">
        <w:t>Every awarded classroom will receive up to two CLASS observations annually. The purpose of the observation is to identify areas to enhance and support children’s learning and development and to strengthen adult-child interactions.</w:t>
      </w:r>
    </w:p>
    <w:p w14:paraId="57D2CF5A" w14:textId="10A158E4" w:rsidR="0026718C" w:rsidRPr="004E2B40" w:rsidRDefault="0026718C" w:rsidP="00443751">
      <w:pPr>
        <w:pStyle w:val="LetteredList"/>
      </w:pPr>
      <w:r w:rsidRPr="004E2B40">
        <w:t>Classrooms must have specific goals and objectives within a CQI Plan that is evaluated annually by ECECD. All program components will be evaluated, including professional development, family satisfaction, and children’s progress using both formative and summative approaches.</w:t>
      </w:r>
    </w:p>
    <w:p w14:paraId="4D6995AC" w14:textId="77777777" w:rsidR="0026718C" w:rsidRPr="004E2B40" w:rsidRDefault="0026718C" w:rsidP="00443751">
      <w:pPr>
        <w:pStyle w:val="LetteredList"/>
      </w:pPr>
      <w:r w:rsidRPr="004E2B40">
        <w:t>Programs must use various measures to evaluate compliance and quality, including child demographics and assessments, personnel qualifications, administrative practices, classroom assessments, and coaching and monitoring reports. A Continuous Quality Improvement (CQI) plan must be developed and implemented to address findings, incorporating a data analysis process focused on improving child outcomes.</w:t>
      </w:r>
    </w:p>
    <w:p w14:paraId="463D4E8C" w14:textId="77777777" w:rsidR="005A1386" w:rsidRPr="004E2B40" w:rsidRDefault="005A1386" w:rsidP="005A1386"/>
    <w:p w14:paraId="669FC97D" w14:textId="77777777" w:rsidR="0026718C" w:rsidRPr="00443751" w:rsidRDefault="0026718C" w:rsidP="00CD7EDF">
      <w:pPr>
        <w:pStyle w:val="Heading3"/>
      </w:pPr>
      <w:bookmarkStart w:id="175" w:name="_Toc197677191"/>
      <w:bookmarkStart w:id="176" w:name="_Toc207971770"/>
      <w:bookmarkStart w:id="177" w:name="_Toc209085853"/>
      <w:r w:rsidRPr="00443751">
        <w:t>ECECD Monitoring &amp; Technical Assistance</w:t>
      </w:r>
      <w:bookmarkEnd w:id="175"/>
      <w:bookmarkEnd w:id="176"/>
      <w:bookmarkEnd w:id="177"/>
    </w:p>
    <w:p w14:paraId="1B01B0BB" w14:textId="149D3E66" w:rsidR="0026718C" w:rsidRPr="004E2B40" w:rsidRDefault="0026718C" w:rsidP="00AE181E">
      <w:pPr>
        <w:pStyle w:val="LetteredList"/>
        <w:numPr>
          <w:ilvl w:val="0"/>
          <w:numId w:val="39"/>
        </w:numPr>
      </w:pPr>
      <w:r w:rsidRPr="004E2B40">
        <w:t xml:space="preserve">ECECD will monitor contracted slots providers onsite at least once per year and conduct monitoring through desk reviews of </w:t>
      </w:r>
      <w:r w:rsidR="6DDD5DCA" w:rsidRPr="004E2B40">
        <w:t>monthly reports</w:t>
      </w:r>
      <w:r w:rsidRPr="004E2B40">
        <w:t>. ECECD may monitor providers at any time.</w:t>
      </w:r>
    </w:p>
    <w:p w14:paraId="2AE5B420" w14:textId="77777777" w:rsidR="0026718C" w:rsidRPr="004E2B40" w:rsidRDefault="0026718C" w:rsidP="00443751">
      <w:pPr>
        <w:pStyle w:val="LetteredList"/>
      </w:pPr>
      <w:r w:rsidRPr="004E2B40">
        <w:t>Any non-compliance issues, especially those related to enrollment and attendance, will be documented and addressed in a Corrective Action Plan (CAP) to help the provider resolve identified issues.</w:t>
      </w:r>
    </w:p>
    <w:p w14:paraId="25903A54" w14:textId="77777777" w:rsidR="005A1386" w:rsidRPr="004E2B40" w:rsidRDefault="005A1386" w:rsidP="005A1386"/>
    <w:p w14:paraId="1DE53BAF" w14:textId="08E5F7A6" w:rsidR="0026718C" w:rsidRPr="00443751" w:rsidRDefault="0026718C" w:rsidP="00CD7EDF">
      <w:pPr>
        <w:pStyle w:val="Heading3"/>
      </w:pPr>
      <w:bookmarkStart w:id="178" w:name="_Toc207970217"/>
      <w:bookmarkStart w:id="179" w:name="_Toc207971144"/>
      <w:bookmarkStart w:id="180" w:name="_Toc207971673"/>
      <w:bookmarkStart w:id="181" w:name="_Toc207971771"/>
      <w:bookmarkStart w:id="182" w:name="_Toc197677193"/>
      <w:bookmarkStart w:id="183" w:name="_Toc207971787"/>
      <w:bookmarkStart w:id="184" w:name="_Toc209085854"/>
      <w:bookmarkEnd w:id="178"/>
      <w:bookmarkEnd w:id="179"/>
      <w:bookmarkEnd w:id="180"/>
      <w:bookmarkEnd w:id="181"/>
      <w:r w:rsidRPr="00443751">
        <w:t>Hours of Operation</w:t>
      </w:r>
      <w:bookmarkEnd w:id="182"/>
      <w:bookmarkEnd w:id="183"/>
      <w:bookmarkEnd w:id="184"/>
    </w:p>
    <w:p w14:paraId="7E2F5FA5" w14:textId="54917FC1" w:rsidR="0026718C" w:rsidRPr="004E2B40" w:rsidRDefault="0026718C" w:rsidP="00AE181E">
      <w:pPr>
        <w:pStyle w:val="LetteredList"/>
        <w:numPr>
          <w:ilvl w:val="0"/>
          <w:numId w:val="40"/>
        </w:numPr>
      </w:pPr>
      <w:r w:rsidRPr="004E2B40">
        <w:t>Children that are determined eligible for the pilot should be enrolled full-time, for the entire duration of the program’s operating hours regardless of their family’s work/activity schedule. For example, if the program operates 7a-7p, the family’s enrollment would mirror this schedule.</w:t>
      </w:r>
    </w:p>
    <w:p w14:paraId="7A752A2F" w14:textId="6CDEF863" w:rsidR="0026718C" w:rsidRPr="004E2B40" w:rsidRDefault="0026718C" w:rsidP="00443751">
      <w:pPr>
        <w:pStyle w:val="LetteredList"/>
      </w:pPr>
      <w:r w:rsidRPr="004E2B40">
        <w:t>Full day is defined as up to 12 hours of traditional child care or the maximum traditional care hours the program is opened in cases where it may be less than 12 hours</w:t>
      </w:r>
      <w:r w:rsidR="31575C06" w:rsidRPr="004E2B40">
        <w:t>, but no less than 10 hours per day.</w:t>
      </w:r>
    </w:p>
    <w:p w14:paraId="7BE046FB" w14:textId="40EBCFAC" w:rsidR="0026718C" w:rsidRPr="004E2B40" w:rsidRDefault="0026718C" w:rsidP="00443751">
      <w:pPr>
        <w:pStyle w:val="LetteredList"/>
      </w:pPr>
      <w:r w:rsidRPr="004E2B40">
        <w:t>Program policies limiting the time a child can be enrolled (i.e. 10 hours/day) should not be applied to children supported through this pilot.</w:t>
      </w:r>
    </w:p>
    <w:p w14:paraId="660FF967" w14:textId="350AF223" w:rsidR="0026718C" w:rsidRPr="004E2B40" w:rsidRDefault="00CF15A7" w:rsidP="00443751">
      <w:pPr>
        <w:pStyle w:val="LetteredList"/>
      </w:pPr>
      <w:r w:rsidRPr="004E2B40">
        <w:t>Contracted Providers</w:t>
      </w:r>
      <w:r w:rsidR="0026718C" w:rsidRPr="004E2B40">
        <w:t xml:space="preserve"> understand (and agree) that the infant/toddler slot covers a full day / full year of traditional child care.</w:t>
      </w:r>
    </w:p>
    <w:p w14:paraId="0DDFC5C1" w14:textId="7FF7F7E9" w:rsidR="0026718C" w:rsidRPr="004E2B40" w:rsidRDefault="0026718C" w:rsidP="00443751">
      <w:pPr>
        <w:pStyle w:val="LetteredList"/>
      </w:pPr>
      <w:r w:rsidRPr="004E2B40">
        <w:t>A full week is defined as five days/week (Monday-Friday).</w:t>
      </w:r>
    </w:p>
    <w:p w14:paraId="5CB22EB7" w14:textId="66EEA59F" w:rsidR="0026718C" w:rsidRPr="004E2B40" w:rsidRDefault="0026718C" w:rsidP="00443751">
      <w:pPr>
        <w:pStyle w:val="LetteredList"/>
      </w:pPr>
      <w:r w:rsidRPr="004E2B40">
        <w:t>A full year is defined as the full school/contract year (September 1 through August 31).</w:t>
      </w:r>
    </w:p>
    <w:p w14:paraId="3AB705C3" w14:textId="06B9BB96" w:rsidR="0026718C" w:rsidRPr="004E2B40" w:rsidRDefault="0026718C" w:rsidP="00443751">
      <w:pPr>
        <w:pStyle w:val="LetteredList"/>
      </w:pPr>
      <w:r w:rsidRPr="004E2B40">
        <w:t>It is expected that only families requiring full-time child care (minimum 7 hours/day) will participate and</w:t>
      </w:r>
      <w:r w:rsidR="2D81086F" w:rsidRPr="004E2B40">
        <w:t xml:space="preserve"> be</w:t>
      </w:r>
      <w:r w:rsidRPr="004E2B40">
        <w:t xml:space="preserve"> enroll</w:t>
      </w:r>
      <w:r w:rsidR="2343F83C" w:rsidRPr="004E2B40">
        <w:t>ed</w:t>
      </w:r>
      <w:r w:rsidRPr="004E2B40">
        <w:t xml:space="preserve"> in this pilot program.</w:t>
      </w:r>
    </w:p>
    <w:p w14:paraId="1A64D72B" w14:textId="2F3CE814" w:rsidR="0026718C" w:rsidRDefault="00373D27" w:rsidP="00443751">
      <w:pPr>
        <w:pStyle w:val="LetteredList"/>
      </w:pPr>
      <w:r w:rsidRPr="004E2B40">
        <w:t>Contracted Providers</w:t>
      </w:r>
      <w:r w:rsidR="0026718C" w:rsidRPr="004E2B40">
        <w:t xml:space="preserve"> must notify their ECECD licensor of any unscheduled closures.</w:t>
      </w:r>
    </w:p>
    <w:p w14:paraId="41DC1FD7" w14:textId="264B29E6" w:rsidR="00443751" w:rsidRPr="004E2B40" w:rsidRDefault="00443751" w:rsidP="00443751"/>
    <w:p w14:paraId="299F517B" w14:textId="2885C781" w:rsidR="0026718C" w:rsidRPr="00956D1A" w:rsidRDefault="0026718C" w:rsidP="00CD7EDF">
      <w:pPr>
        <w:pStyle w:val="Heading3"/>
      </w:pPr>
      <w:bookmarkStart w:id="185" w:name="_Toc207970234"/>
      <w:bookmarkStart w:id="186" w:name="_Toc207971161"/>
      <w:bookmarkStart w:id="187" w:name="_Toc207971690"/>
      <w:bookmarkStart w:id="188" w:name="_Toc207971788"/>
      <w:bookmarkStart w:id="189" w:name="_Toc197677194"/>
      <w:bookmarkStart w:id="190" w:name="_Toc207971789"/>
      <w:bookmarkStart w:id="191" w:name="_Toc209085855"/>
      <w:bookmarkEnd w:id="185"/>
      <w:bookmarkEnd w:id="186"/>
      <w:bookmarkEnd w:id="187"/>
      <w:bookmarkEnd w:id="188"/>
      <w:r w:rsidRPr="00956D1A">
        <w:t>Program Fees</w:t>
      </w:r>
      <w:bookmarkEnd w:id="189"/>
      <w:bookmarkEnd w:id="190"/>
      <w:bookmarkEnd w:id="191"/>
    </w:p>
    <w:p w14:paraId="6005B2C0" w14:textId="3CC34C6F" w:rsidR="0026718C" w:rsidRPr="00956D1A" w:rsidRDefault="0026718C" w:rsidP="00AE181E">
      <w:pPr>
        <w:pStyle w:val="LetteredList"/>
        <w:numPr>
          <w:ilvl w:val="0"/>
          <w:numId w:val="41"/>
        </w:numPr>
      </w:pPr>
      <w:r w:rsidRPr="00956D1A">
        <w:t>A family on a contracted slot shall not be charged the difference between the provider’s published rate and the amount of the contracted slot.</w:t>
      </w:r>
    </w:p>
    <w:p w14:paraId="55A74C23" w14:textId="63D68B98" w:rsidR="0026718C" w:rsidRPr="004E2B40" w:rsidRDefault="0026718C" w:rsidP="00477D4A">
      <w:pPr>
        <w:pStyle w:val="LetteredList"/>
      </w:pPr>
      <w:r w:rsidRPr="004E2B40">
        <w:t>Families using a contracted slot sh</w:t>
      </w:r>
      <w:r w:rsidR="38D56082" w:rsidRPr="004E2B40">
        <w:t>all</w:t>
      </w:r>
      <w:r w:rsidRPr="004E2B40">
        <w:t xml:space="preserve"> not be charged fees for program-related services. The only exception, as outlined in ECECD regulations 8.9.3</w:t>
      </w:r>
      <w:r w:rsidR="7CF1E943" w:rsidRPr="004E2B40">
        <w:t>.</w:t>
      </w:r>
      <w:r w:rsidRPr="004E2B40">
        <w:t>, allows providers to charge families for incidental costs such as field trips, special lunches, or similar situations. These additional costs must not exceed the amount charged to private pay families.</w:t>
      </w:r>
    </w:p>
    <w:p w14:paraId="0E20B322" w14:textId="2CF6E096" w:rsidR="0026718C" w:rsidRPr="004E2B40" w:rsidRDefault="0026718C" w:rsidP="00477D4A">
      <w:pPr>
        <w:pStyle w:val="LetteredList"/>
      </w:pPr>
      <w:r w:rsidRPr="004E2B40">
        <w:t>Policies related to fees sh</w:t>
      </w:r>
      <w:r w:rsidR="15B068B9" w:rsidRPr="004E2B40">
        <w:t>all</w:t>
      </w:r>
      <w:r w:rsidRPr="004E2B40">
        <w:t xml:space="preserve"> be written,</w:t>
      </w:r>
      <w:r w:rsidR="4AA8301A" w:rsidRPr="004E2B40">
        <w:t xml:space="preserve"> approved by ECECD and then</w:t>
      </w:r>
      <w:r w:rsidRPr="004E2B40">
        <w:t xml:space="preserve"> provided to, and acknowledged by family at enrollment and reviewed annually.</w:t>
      </w:r>
    </w:p>
    <w:p w14:paraId="40CA30A9" w14:textId="77777777" w:rsidR="00550816" w:rsidRPr="004E2B40" w:rsidRDefault="00550816" w:rsidP="00550816"/>
    <w:p w14:paraId="1784DFB8" w14:textId="77777777" w:rsidR="0026718C" w:rsidRPr="007F5CA1" w:rsidRDefault="0026718C" w:rsidP="00CD7EDF">
      <w:pPr>
        <w:pStyle w:val="Heading3"/>
      </w:pPr>
      <w:bookmarkStart w:id="192" w:name="_Toc197677195"/>
      <w:bookmarkStart w:id="193" w:name="_Toc207971790"/>
      <w:bookmarkStart w:id="194" w:name="_Toc209085856"/>
      <w:r w:rsidRPr="007F5CA1">
        <w:t>Non-Traditional Care Hours</w:t>
      </w:r>
      <w:bookmarkEnd w:id="192"/>
      <w:bookmarkEnd w:id="193"/>
      <w:bookmarkEnd w:id="194"/>
    </w:p>
    <w:p w14:paraId="5FA66E2A" w14:textId="3A227986" w:rsidR="009203CB" w:rsidRPr="004E2B40" w:rsidRDefault="0026718C" w:rsidP="00AE181E">
      <w:pPr>
        <w:pStyle w:val="LetteredList"/>
        <w:numPr>
          <w:ilvl w:val="0"/>
          <w:numId w:val="42"/>
        </w:numPr>
      </w:pPr>
      <w:r w:rsidRPr="004E2B40">
        <w:t xml:space="preserve">Evening care, weekend care, or overnight care is considered non-traditional child care </w:t>
      </w:r>
      <w:r w:rsidR="4617C417" w:rsidRPr="004E2B40">
        <w:t xml:space="preserve">that </w:t>
      </w:r>
      <w:r w:rsidR="6C4AFE73" w:rsidRPr="004E2B40">
        <w:t xml:space="preserve">does not qualify for funding under this pilot </w:t>
      </w:r>
      <w:r w:rsidRPr="004E2B40">
        <w:t>and would need to be supported through an individual child care assistance program placement agreement</w:t>
      </w:r>
      <w:r w:rsidR="7AF635CF" w:rsidRPr="004E2B40">
        <w:t xml:space="preserve"> directly through ECECD</w:t>
      </w:r>
      <w:r w:rsidRPr="004E2B40">
        <w:t>.</w:t>
      </w:r>
    </w:p>
    <w:p w14:paraId="4903C3C7" w14:textId="1848A066" w:rsidR="009203CB" w:rsidRPr="004E2B40" w:rsidRDefault="009203CB" w:rsidP="007F5CA1">
      <w:pPr>
        <w:pStyle w:val="LetteredList"/>
      </w:pPr>
      <w:r w:rsidRPr="004E2B40">
        <w:t xml:space="preserve">Children can be served by a provider </w:t>
      </w:r>
      <w:r w:rsidR="4F7D6FB6" w:rsidRPr="004E2B40">
        <w:t xml:space="preserve">through </w:t>
      </w:r>
      <w:r w:rsidR="5A131EB9" w:rsidRPr="004E2B40">
        <w:t xml:space="preserve">both </w:t>
      </w:r>
      <w:r w:rsidR="4F7D6FB6" w:rsidRPr="004E2B40">
        <w:t xml:space="preserve">a contracted slot </w:t>
      </w:r>
      <w:r w:rsidR="55CFBDB3" w:rsidRPr="004E2B40">
        <w:t xml:space="preserve">for traditional hours </w:t>
      </w:r>
      <w:r w:rsidR="4F7D6FB6" w:rsidRPr="004E2B40">
        <w:t xml:space="preserve">in addition to </w:t>
      </w:r>
      <w:r w:rsidR="440CFABE" w:rsidRPr="004E2B40">
        <w:t>a</w:t>
      </w:r>
      <w:r w:rsidR="4F7D6FB6" w:rsidRPr="004E2B40">
        <w:t xml:space="preserve"> </w:t>
      </w:r>
      <w:r w:rsidR="2587C8C7" w:rsidRPr="004E2B40">
        <w:t>child care assistance program placement agreement</w:t>
      </w:r>
      <w:r w:rsidRPr="004E2B40">
        <w:t xml:space="preserve"> </w:t>
      </w:r>
      <w:r w:rsidR="77DCEB59" w:rsidRPr="004E2B40">
        <w:t xml:space="preserve">for non-traditional care hours if needed. </w:t>
      </w:r>
    </w:p>
    <w:p w14:paraId="307A72CD" w14:textId="77777777" w:rsidR="009203CB" w:rsidRPr="004E2B40" w:rsidRDefault="009203CB" w:rsidP="007F5CA1">
      <w:pPr>
        <w:pStyle w:val="LetteredList"/>
      </w:pPr>
      <w:r w:rsidRPr="004E2B40">
        <w:t xml:space="preserve">Children can be enrolled with two distinct providers in circumstances where non-traditional child care is not available at the Infant/Toddler Contracted Slots Pilot Program. </w:t>
      </w:r>
    </w:p>
    <w:p w14:paraId="315B2AC5" w14:textId="5EF55750" w:rsidR="005A175A" w:rsidRPr="004E2B40" w:rsidRDefault="009203CB" w:rsidP="007F5CA1">
      <w:pPr>
        <w:pStyle w:val="LetteredList"/>
      </w:pPr>
      <w:r w:rsidRPr="004E2B40">
        <w:t>Children cannot use both CCDF (voucher) and contract funding (pilot) for the same portion of the child care day.</w:t>
      </w:r>
    </w:p>
    <w:p w14:paraId="3EDAB9CD" w14:textId="77777777" w:rsidR="00550816" w:rsidRPr="004E2B40" w:rsidRDefault="00550816" w:rsidP="00550816"/>
    <w:p w14:paraId="4384C71B" w14:textId="12E76FE9" w:rsidR="00271E04" w:rsidRPr="007F5CA1" w:rsidRDefault="0026718C" w:rsidP="00CD7EDF">
      <w:pPr>
        <w:pStyle w:val="Heading3"/>
      </w:pPr>
      <w:bookmarkStart w:id="195" w:name="_Toc197677196"/>
      <w:bookmarkStart w:id="196" w:name="_Toc207971791"/>
      <w:bookmarkStart w:id="197" w:name="_Toc209085857"/>
      <w:r w:rsidRPr="007F5CA1">
        <w:t>Payment Practices</w:t>
      </w:r>
      <w:bookmarkEnd w:id="195"/>
      <w:bookmarkEnd w:id="196"/>
      <w:bookmarkEnd w:id="197"/>
    </w:p>
    <w:p w14:paraId="112E26EF" w14:textId="3E57F227" w:rsidR="00B64D52" w:rsidRPr="004E2B40" w:rsidRDefault="00605667" w:rsidP="00AE181E">
      <w:pPr>
        <w:pStyle w:val="LetteredList"/>
        <w:numPr>
          <w:ilvl w:val="0"/>
          <w:numId w:val="43"/>
        </w:numPr>
      </w:pPr>
      <w:r w:rsidRPr="004E2B40">
        <w:t>Infant and toddler contracted slots payment r</w:t>
      </w:r>
      <w:r w:rsidR="00B64D52" w:rsidRPr="004E2B40">
        <w:t>ates were informed by a cost estimation model and with extensive statewide stakeholder engagement. It was developed in collaboration with fiscal experts and local stakeholders to set rates at a level that supports the true cost of delivering high quality early childhood education.</w:t>
      </w:r>
    </w:p>
    <w:p w14:paraId="5E2EB63B" w14:textId="7798116B" w:rsidR="00640A31" w:rsidRPr="004E2B40" w:rsidRDefault="00743D29" w:rsidP="007F5CA1">
      <w:pPr>
        <w:pStyle w:val="LetteredList"/>
      </w:pPr>
      <w:r w:rsidRPr="004E2B40">
        <w:t>Contracted Provider</w:t>
      </w:r>
      <w:r w:rsidR="00EC0CC3" w:rsidRPr="004E2B40">
        <w:t>s</w:t>
      </w:r>
      <w:r w:rsidR="001A2738" w:rsidRPr="004E2B40">
        <w:t xml:space="preserve"> w</w:t>
      </w:r>
      <w:r w:rsidR="00640A31" w:rsidRPr="004E2B40">
        <w:t xml:space="preserve">ill be reimbursed </w:t>
      </w:r>
      <w:r w:rsidR="00EC0CC3" w:rsidRPr="004E2B40">
        <w:t xml:space="preserve">for </w:t>
      </w:r>
      <w:r w:rsidR="000F547C" w:rsidRPr="004E2B40">
        <w:t xml:space="preserve">infant/toddler contracted slot services </w:t>
      </w:r>
      <w:r w:rsidR="000655E4" w:rsidRPr="004E2B40">
        <w:t xml:space="preserve">at </w:t>
      </w:r>
      <w:r w:rsidR="00B64D52" w:rsidRPr="004E2B40">
        <w:t>the following rates:</w:t>
      </w:r>
    </w:p>
    <w:p w14:paraId="4491C8EC" w14:textId="34620FDC" w:rsidR="0083468B" w:rsidRPr="004E2B40" w:rsidRDefault="0083468B" w:rsidP="00AE181E">
      <w:pPr>
        <w:pStyle w:val="ListParagraph2"/>
        <w:numPr>
          <w:ilvl w:val="1"/>
          <w:numId w:val="45"/>
        </w:numPr>
        <w:ind w:left="1440"/>
        <w:rPr>
          <w:lang w:eastAsia="en-US"/>
        </w:rPr>
      </w:pPr>
      <w:r w:rsidRPr="004E2B40">
        <w:rPr>
          <w:lang w:eastAsia="en-US"/>
        </w:rPr>
        <w:t>Infants (0 -</w:t>
      </w:r>
      <w:r w:rsidR="009D338C" w:rsidRPr="004E2B40">
        <w:rPr>
          <w:lang w:eastAsia="en-US"/>
        </w:rPr>
        <w:t xml:space="preserve"> </w:t>
      </w:r>
      <w:r w:rsidRPr="004E2B40">
        <w:rPr>
          <w:lang w:eastAsia="en-US"/>
        </w:rPr>
        <w:t>23 months) @ $33,833/</w:t>
      </w:r>
      <w:r w:rsidR="00D05A4F">
        <w:rPr>
          <w:lang w:eastAsia="en-US"/>
        </w:rPr>
        <w:t>i</w:t>
      </w:r>
      <w:r w:rsidRPr="004E2B40">
        <w:rPr>
          <w:lang w:eastAsia="en-US"/>
        </w:rPr>
        <w:t>nfant per year</w:t>
      </w:r>
      <w:r w:rsidR="00F71EA7" w:rsidRPr="004E2B40">
        <w:rPr>
          <w:lang w:eastAsia="en-US"/>
        </w:rPr>
        <w:t xml:space="preserve"> or $2</w:t>
      </w:r>
      <w:r w:rsidR="0093176A" w:rsidRPr="004E2B40">
        <w:rPr>
          <w:lang w:eastAsia="en-US"/>
        </w:rPr>
        <w:t>,</w:t>
      </w:r>
      <w:r w:rsidR="00F71EA7" w:rsidRPr="004E2B40">
        <w:rPr>
          <w:lang w:eastAsia="en-US"/>
        </w:rPr>
        <w:t>819.4</w:t>
      </w:r>
      <w:r w:rsidR="00844303" w:rsidRPr="004E2B40">
        <w:rPr>
          <w:lang w:eastAsia="en-US"/>
        </w:rPr>
        <w:t>2</w:t>
      </w:r>
      <w:r w:rsidR="0093176A" w:rsidRPr="004E2B40">
        <w:rPr>
          <w:lang w:eastAsia="en-US"/>
        </w:rPr>
        <w:t>/</w:t>
      </w:r>
      <w:r w:rsidR="00D05A4F">
        <w:rPr>
          <w:lang w:eastAsia="en-US"/>
        </w:rPr>
        <w:t>i</w:t>
      </w:r>
      <w:r w:rsidR="0093176A" w:rsidRPr="004E2B40">
        <w:rPr>
          <w:lang w:eastAsia="en-US"/>
        </w:rPr>
        <w:t>nfant per month</w:t>
      </w:r>
    </w:p>
    <w:p w14:paraId="27D5EB1D" w14:textId="0D8D1F05" w:rsidR="0083468B" w:rsidRPr="004E2B40" w:rsidRDefault="0083468B" w:rsidP="00AE181E">
      <w:pPr>
        <w:pStyle w:val="ListParagraph2"/>
        <w:numPr>
          <w:ilvl w:val="1"/>
          <w:numId w:val="45"/>
        </w:numPr>
        <w:ind w:left="1440"/>
        <w:rPr>
          <w:lang w:eastAsia="en-US"/>
        </w:rPr>
      </w:pPr>
      <w:r w:rsidRPr="004E2B40">
        <w:rPr>
          <w:lang w:eastAsia="en-US"/>
        </w:rPr>
        <w:t>Toddlers @ $25,785/</w:t>
      </w:r>
      <w:r w:rsidR="00D05A4F">
        <w:rPr>
          <w:lang w:eastAsia="en-US"/>
        </w:rPr>
        <w:t>t</w:t>
      </w:r>
      <w:r w:rsidRPr="004E2B40">
        <w:rPr>
          <w:lang w:eastAsia="en-US"/>
        </w:rPr>
        <w:t>oddler per year</w:t>
      </w:r>
      <w:r w:rsidR="00EC564E" w:rsidRPr="004E2B40">
        <w:rPr>
          <w:lang w:eastAsia="en-US"/>
        </w:rPr>
        <w:t xml:space="preserve"> or </w:t>
      </w:r>
      <w:r w:rsidR="00AB338D" w:rsidRPr="004E2B40">
        <w:rPr>
          <w:lang w:eastAsia="en-US"/>
        </w:rPr>
        <w:t>$2,148.75</w:t>
      </w:r>
      <w:r w:rsidR="00D05A4F">
        <w:rPr>
          <w:lang w:eastAsia="en-US"/>
        </w:rPr>
        <w:t>/t</w:t>
      </w:r>
      <w:r w:rsidR="003933D9" w:rsidRPr="004E2B40">
        <w:rPr>
          <w:lang w:eastAsia="en-US"/>
        </w:rPr>
        <w:t>oddler per month</w:t>
      </w:r>
    </w:p>
    <w:p w14:paraId="7FB37D9B" w14:textId="18E1F88A" w:rsidR="0026718C" w:rsidRDefault="00373D27" w:rsidP="00D05A4F">
      <w:pPr>
        <w:pStyle w:val="LetteredList"/>
      </w:pPr>
      <w:r w:rsidRPr="004E2B40">
        <w:t>Contracted Providers</w:t>
      </w:r>
      <w:r w:rsidR="0026718C" w:rsidRPr="004E2B40">
        <w:t xml:space="preserve"> will submit </w:t>
      </w:r>
      <w:r w:rsidR="67EDFAEC" w:rsidRPr="004E2B40">
        <w:t xml:space="preserve">a report </w:t>
      </w:r>
      <w:r w:rsidR="543B3115" w:rsidRPr="004E2B40">
        <w:t>each month</w:t>
      </w:r>
      <w:r w:rsidR="0026718C" w:rsidRPr="004E2B40">
        <w:t xml:space="preserve"> over the course of the four-year contract term. </w:t>
      </w:r>
      <w:r w:rsidR="4264CBAF" w:rsidRPr="004E2B40">
        <w:t>Submission reports</w:t>
      </w:r>
      <w:r w:rsidR="0026718C" w:rsidRPr="004E2B40">
        <w:t xml:space="preserve"> must be submitted 15 days prior to the first of the month, outlining </w:t>
      </w:r>
      <w:r w:rsidR="0005679C" w:rsidRPr="004E2B40">
        <w:t xml:space="preserve">number of children served along with </w:t>
      </w:r>
      <w:r w:rsidR="2738666B" w:rsidRPr="004E2B40">
        <w:t>retention plans</w:t>
      </w:r>
      <w:r w:rsidR="0005679C" w:rsidRPr="004E2B40">
        <w:t xml:space="preserve"> </w:t>
      </w:r>
      <w:r w:rsidR="0026718C" w:rsidRPr="004E2B40">
        <w:t xml:space="preserve">in correspondence with the </w:t>
      </w:r>
      <w:r w:rsidR="0A8A1323" w:rsidRPr="004E2B40">
        <w:t>program</w:t>
      </w:r>
      <w:r w:rsidR="0026718C" w:rsidRPr="004E2B40">
        <w:t xml:space="preserve"> and enrollment</w:t>
      </w:r>
      <w:r w:rsidR="00C1025B" w:rsidRPr="004E2B40">
        <w:t xml:space="preserve"> requirements</w:t>
      </w:r>
      <w:r w:rsidR="0026718C" w:rsidRPr="004E2B40">
        <w:t>.</w:t>
      </w:r>
    </w:p>
    <w:p w14:paraId="4C8B3293" w14:textId="24F5565D" w:rsidR="00D05A4F" w:rsidRPr="004E2B40" w:rsidRDefault="00D05A4F" w:rsidP="00D05A4F">
      <w:pPr>
        <w:ind w:left="360"/>
      </w:pPr>
    </w:p>
    <w:p w14:paraId="641E3343" w14:textId="33A8F89B" w:rsidR="0026718C" w:rsidRPr="00D05A4F" w:rsidRDefault="0026718C" w:rsidP="00CD7EDF">
      <w:pPr>
        <w:pStyle w:val="Heading3"/>
      </w:pPr>
      <w:bookmarkStart w:id="198" w:name="_Toc207970238"/>
      <w:bookmarkStart w:id="199" w:name="_Toc207971165"/>
      <w:bookmarkStart w:id="200" w:name="_Toc207971694"/>
      <w:bookmarkStart w:id="201" w:name="_Toc207971792"/>
      <w:bookmarkStart w:id="202" w:name="_Toc197677197"/>
      <w:bookmarkStart w:id="203" w:name="_Toc207971795"/>
      <w:bookmarkStart w:id="204" w:name="_Toc209085858"/>
      <w:bookmarkEnd w:id="198"/>
      <w:bookmarkEnd w:id="199"/>
      <w:bookmarkEnd w:id="200"/>
      <w:bookmarkEnd w:id="201"/>
      <w:r w:rsidRPr="00D05A4F">
        <w:t>Contract Duration and Terms</w:t>
      </w:r>
      <w:bookmarkEnd w:id="202"/>
      <w:bookmarkEnd w:id="203"/>
      <w:bookmarkEnd w:id="204"/>
    </w:p>
    <w:p w14:paraId="279289FE" w14:textId="77777777" w:rsidR="00550816" w:rsidRPr="004E2B40" w:rsidRDefault="0026718C" w:rsidP="00AE181E">
      <w:pPr>
        <w:pStyle w:val="LetteredList"/>
        <w:numPr>
          <w:ilvl w:val="0"/>
          <w:numId w:val="44"/>
        </w:numPr>
      </w:pPr>
      <w:r w:rsidRPr="004E2B40">
        <w:t>ECECD will generate all contract documentation with awarded providers for their designated classrooms and associated infant/toddler slots.</w:t>
      </w:r>
    </w:p>
    <w:p w14:paraId="5DC84BD2" w14:textId="66C29C95" w:rsidR="0026718C" w:rsidRPr="004E2B40" w:rsidRDefault="351E511F" w:rsidP="00D05A4F">
      <w:pPr>
        <w:pStyle w:val="LetteredList"/>
      </w:pPr>
      <w:r w:rsidRPr="004E2B40">
        <w:t xml:space="preserve">ECECD will contract with awarded providers for </w:t>
      </w:r>
      <w:r w:rsidR="376079EC">
        <w:t xml:space="preserve">up to </w:t>
      </w:r>
      <w:r w:rsidRPr="004E2B40">
        <w:t xml:space="preserve">a four-year period. With New Mexico’s cost modeling implemented into the monthly payments, ECECD will require providers to </w:t>
      </w:r>
      <w:r w:rsidR="00E37678">
        <w:t>include</w:t>
      </w:r>
      <w:r w:rsidRPr="004E2B40">
        <w:t xml:space="preserve"> Infant Toddler Pay Parity Scale for teacher</w:t>
      </w:r>
      <w:r w:rsidR="70E0F4FB" w:rsidRPr="004E2B40">
        <w:t>s</w:t>
      </w:r>
      <w:r w:rsidRPr="004E2B40">
        <w:t>, classroom supplies, and children’s individual supplies (</w:t>
      </w:r>
      <w:r w:rsidR="00877119">
        <w:t xml:space="preserve">e.g., </w:t>
      </w:r>
      <w:r w:rsidRPr="004E2B40">
        <w:t>formula, diapers and wipes</w:t>
      </w:r>
      <w:r w:rsidR="00DB6E04">
        <w:t>, and any other supplies that are required to meet the child’s needs</w:t>
      </w:r>
      <w:r w:rsidRPr="004E2B40">
        <w:t>) into their Infant toddler classroom budgets funded by the pilot.</w:t>
      </w:r>
      <w:r w:rsidR="002F58F2">
        <w:t xml:space="preserve"> Providers will not </w:t>
      </w:r>
      <w:r w:rsidR="007C3720">
        <w:t xml:space="preserve">charge families fees </w:t>
      </w:r>
      <w:r w:rsidR="00384C3E">
        <w:t>for program related services</w:t>
      </w:r>
      <w:r w:rsidR="003D3AE8">
        <w:t>.</w:t>
      </w:r>
    </w:p>
    <w:p w14:paraId="29866B76" w14:textId="546EB045" w:rsidR="6CA513B7" w:rsidRPr="004E2B40" w:rsidRDefault="6CA513B7" w:rsidP="00550816"/>
    <w:p w14:paraId="5E58B92D" w14:textId="1C74B49E" w:rsidR="0026718C" w:rsidRPr="00D05A4F" w:rsidRDefault="0026718C" w:rsidP="00CD7EDF">
      <w:pPr>
        <w:pStyle w:val="Heading3"/>
      </w:pPr>
      <w:bookmarkStart w:id="205" w:name="_Toc207970242"/>
      <w:bookmarkStart w:id="206" w:name="_Toc207971169"/>
      <w:bookmarkStart w:id="207" w:name="_Toc207971698"/>
      <w:bookmarkStart w:id="208" w:name="_Toc207971796"/>
      <w:bookmarkStart w:id="209" w:name="_Toc197677198"/>
      <w:bookmarkStart w:id="210" w:name="_Toc207971797"/>
      <w:bookmarkStart w:id="211" w:name="_Toc209085859"/>
      <w:bookmarkEnd w:id="205"/>
      <w:bookmarkEnd w:id="206"/>
      <w:bookmarkEnd w:id="207"/>
      <w:bookmarkEnd w:id="208"/>
      <w:r w:rsidRPr="00D05A4F">
        <w:t>Requirements for Child Care Assistance Programs</w:t>
      </w:r>
      <w:bookmarkEnd w:id="209"/>
      <w:bookmarkEnd w:id="210"/>
      <w:bookmarkEnd w:id="211"/>
    </w:p>
    <w:p w14:paraId="0CC4E026" w14:textId="7CD34F9B" w:rsidR="0026718C" w:rsidRPr="004E2B40" w:rsidRDefault="43847375" w:rsidP="00D05A4F">
      <w:r w:rsidRPr="004E2B40">
        <w:t xml:space="preserve">All terms and definitions with Title 8 Chapter 9 Part 3, Early Education and Care, Child Care Assistance: Requirements for Child Care Assistance Programs apply to this pilot except where explicitly noted within the </w:t>
      </w:r>
      <w:r w:rsidR="3CDB3102" w:rsidRPr="004E2B40">
        <w:t xml:space="preserve">Infant Toddler Contracted Slots </w:t>
      </w:r>
      <w:r w:rsidR="7A8D565C" w:rsidRPr="004E2B40">
        <w:t xml:space="preserve">Provider </w:t>
      </w:r>
      <w:r w:rsidR="2343966B" w:rsidRPr="004E2B40">
        <w:t>M</w:t>
      </w:r>
      <w:r w:rsidRPr="004E2B40">
        <w:t xml:space="preserve">anual. </w:t>
      </w:r>
    </w:p>
    <w:p w14:paraId="7EEFB1B6" w14:textId="77777777" w:rsidR="00550816" w:rsidRPr="004E2B40" w:rsidRDefault="00550816" w:rsidP="00550816"/>
    <w:p w14:paraId="2A3CBDE7" w14:textId="5F65F5DE" w:rsidR="0026718C" w:rsidRPr="00D05A4F" w:rsidRDefault="0026718C" w:rsidP="00CD7EDF">
      <w:pPr>
        <w:pStyle w:val="Heading3"/>
      </w:pPr>
      <w:bookmarkStart w:id="212" w:name="_Toc197677199"/>
      <w:bookmarkStart w:id="213" w:name="_Toc207971798"/>
      <w:bookmarkStart w:id="214" w:name="_Toc209085860"/>
      <w:r w:rsidRPr="00D05A4F">
        <w:t>Program Integrity</w:t>
      </w:r>
      <w:bookmarkEnd w:id="212"/>
      <w:bookmarkEnd w:id="213"/>
      <w:bookmarkEnd w:id="214"/>
    </w:p>
    <w:p w14:paraId="3220E170" w14:textId="31378FF5" w:rsidR="00110F9A" w:rsidRPr="00D05A4F" w:rsidRDefault="7F5221FE" w:rsidP="006D1D8B">
      <w:pPr>
        <w:pStyle w:val="LetteredList"/>
        <w:numPr>
          <w:ilvl w:val="0"/>
          <w:numId w:val="65"/>
        </w:numPr>
      </w:pPr>
      <w:r w:rsidRPr="004E2B40">
        <w:t>Contracted Providers</w:t>
      </w:r>
      <w:r w:rsidR="3F2932BE" w:rsidRPr="004E2B40">
        <w:t xml:space="preserve"> will submit </w:t>
      </w:r>
      <w:r w:rsidR="29413997" w:rsidRPr="004E2B40">
        <w:t xml:space="preserve">a report each month over the course of the contract term. </w:t>
      </w:r>
      <w:r w:rsidR="3717F620" w:rsidRPr="004E2B40">
        <w:t>Monthly submission reports</w:t>
      </w:r>
      <w:r w:rsidR="29413997" w:rsidRPr="004E2B40">
        <w:t xml:space="preserve"> must be submitted 15 days prior to the first of the month, outlining number of children served along with retention plans in correspondence with the program and enrollment requirements.</w:t>
      </w:r>
    </w:p>
    <w:p w14:paraId="774E00FC" w14:textId="2AD50A72" w:rsidR="0026718C" w:rsidRPr="004E2B40" w:rsidRDefault="1DB2D193" w:rsidP="00D05A4F">
      <w:pPr>
        <w:pStyle w:val="LetteredList"/>
      </w:pPr>
      <w:r w:rsidRPr="004E2B40">
        <w:t>Contracted Providers shall commit to maintaining signed notification of services as provided by ECECD with all families and having an established handbook including all qualifications</w:t>
      </w:r>
      <w:r w:rsidR="41C761E9" w:rsidRPr="004E2B40">
        <w:t>.</w:t>
      </w:r>
    </w:p>
    <w:p w14:paraId="4E296FA6" w14:textId="3E460FA4" w:rsidR="0026718C" w:rsidRPr="004E2B40" w:rsidRDefault="0026718C" w:rsidP="00844180">
      <w:pPr>
        <w:rPr>
          <w:rFonts w:eastAsiaTheme="majorEastAsia"/>
          <w:color w:val="0F4761" w:themeColor="accent1" w:themeShade="BF"/>
          <w:szCs w:val="28"/>
        </w:rPr>
      </w:pPr>
    </w:p>
    <w:p w14:paraId="6C395974" w14:textId="4EE90FB4" w:rsidR="00463947" w:rsidRPr="004E2B40" w:rsidRDefault="00463947" w:rsidP="00061B35">
      <w:pPr>
        <w:pStyle w:val="Heading2"/>
        <w:numPr>
          <w:ilvl w:val="0"/>
          <w:numId w:val="4"/>
        </w:numPr>
      </w:pPr>
      <w:bookmarkStart w:id="215" w:name="_Toc197677201"/>
      <w:bookmarkStart w:id="216" w:name="_Toc207971799"/>
      <w:bookmarkStart w:id="217" w:name="_Toc209085861"/>
      <w:bookmarkStart w:id="218" w:name="_Toc209451761"/>
      <w:r w:rsidRPr="004E2B40">
        <w:t>TECHNICAL SPECIFICATIONS</w:t>
      </w:r>
      <w:bookmarkEnd w:id="215"/>
      <w:bookmarkEnd w:id="216"/>
      <w:bookmarkEnd w:id="217"/>
      <w:bookmarkEnd w:id="218"/>
    </w:p>
    <w:p w14:paraId="709DE85D" w14:textId="52A068B5" w:rsidR="00860FAF" w:rsidRPr="00DA4295" w:rsidRDefault="006B327D" w:rsidP="00AE181E">
      <w:pPr>
        <w:pStyle w:val="Heading3"/>
        <w:numPr>
          <w:ilvl w:val="0"/>
          <w:numId w:val="46"/>
        </w:numPr>
      </w:pPr>
      <w:bookmarkStart w:id="219" w:name="_Toc197677202"/>
      <w:bookmarkStart w:id="220" w:name="_Toc207971800"/>
      <w:bookmarkStart w:id="221" w:name="_Toc209085862"/>
      <w:r w:rsidRPr="00DA4295">
        <w:t xml:space="preserve">Child </w:t>
      </w:r>
      <w:r w:rsidR="00600DCF" w:rsidRPr="00DA4295">
        <w:t>C</w:t>
      </w:r>
      <w:r w:rsidRPr="00DA4295">
        <w:t>are Facility Information</w:t>
      </w:r>
      <w:bookmarkEnd w:id="219"/>
      <w:bookmarkEnd w:id="220"/>
      <w:bookmarkEnd w:id="221"/>
    </w:p>
    <w:p w14:paraId="74E81F8F" w14:textId="18AF8EA3" w:rsidR="00860FAF" w:rsidRPr="004E2B40" w:rsidRDefault="00CA3FF1" w:rsidP="00844180">
      <w:r w:rsidRPr="004E2B40">
        <w:t>Respondents s</w:t>
      </w:r>
      <w:r w:rsidR="00860FAF" w:rsidRPr="004E2B40">
        <w:t xml:space="preserve">hould </w:t>
      </w:r>
      <w:r w:rsidR="0074786E" w:rsidRPr="004E2B40">
        <w:t xml:space="preserve">complete </w:t>
      </w:r>
      <w:r w:rsidR="00296F3B" w:rsidRPr="00CB04F4">
        <w:rPr>
          <w:rFonts w:eastAsia="Times New Roman"/>
        </w:rPr>
        <w:t xml:space="preserve">APPENDIX </w:t>
      </w:r>
      <w:r w:rsidR="098E7814" w:rsidRPr="00CB04F4">
        <w:rPr>
          <w:rFonts w:eastAsia="Times New Roman"/>
        </w:rPr>
        <w:t>G</w:t>
      </w:r>
      <w:r w:rsidR="00296F3B">
        <w:t xml:space="preserve"> </w:t>
      </w:r>
      <w:r w:rsidR="441FB77B" w:rsidRPr="004E2B40">
        <w:t>to</w:t>
      </w:r>
      <w:r w:rsidR="00DB4A90" w:rsidRPr="004E2B40">
        <w:t xml:space="preserve"> provide their contact details and information about their facilities.</w:t>
      </w:r>
      <w:r w:rsidR="1CD917BF" w:rsidRPr="004E2B40">
        <w:t xml:space="preserve"> </w:t>
      </w:r>
      <w:r w:rsidR="387A9823" w:rsidRPr="004E2B40">
        <w:t>All forms should be filled out and submitted as required. Partially completed forms will not considered acceptable.</w:t>
      </w:r>
    </w:p>
    <w:p w14:paraId="40171428" w14:textId="77777777" w:rsidR="007C0056" w:rsidRPr="004E2B40" w:rsidRDefault="007C0056" w:rsidP="00844180"/>
    <w:p w14:paraId="30852782" w14:textId="168C977A" w:rsidR="00633C46" w:rsidRPr="00DA4295" w:rsidRDefault="007C0056" w:rsidP="006D1D8B">
      <w:pPr>
        <w:pStyle w:val="Heading3"/>
        <w:numPr>
          <w:ilvl w:val="0"/>
          <w:numId w:val="66"/>
        </w:numPr>
      </w:pPr>
      <w:bookmarkStart w:id="222" w:name="_Toc197677203"/>
      <w:bookmarkStart w:id="223" w:name="_Toc207971801"/>
      <w:bookmarkStart w:id="224" w:name="_Toc209085863"/>
      <w:r w:rsidRPr="00DA4295">
        <w:t>Organizational References</w:t>
      </w:r>
      <w:bookmarkEnd w:id="222"/>
      <w:bookmarkEnd w:id="223"/>
      <w:bookmarkEnd w:id="224"/>
    </w:p>
    <w:p w14:paraId="0126C259" w14:textId="1B319623" w:rsidR="51858526" w:rsidRPr="004E2B40" w:rsidRDefault="51858526" w:rsidP="284191E6">
      <w:pPr>
        <w:rPr>
          <w:rFonts w:eastAsia="Times New Roman"/>
          <w:color w:val="000000" w:themeColor="text1"/>
        </w:rPr>
      </w:pPr>
      <w:r w:rsidRPr="004E2B40">
        <w:rPr>
          <w:rFonts w:eastAsia="Times New Roman"/>
          <w:color w:val="000000" w:themeColor="text1"/>
        </w:rPr>
        <w:t xml:space="preserve">Three (3) external references from similar projects/programs, performed for private, state, or large local government clients within the last three (3) years should be received by the designee identified on APPENDIX F, Organizational Reference Questionnaire (“Questionnaire”). Any submitted references must be received by the </w:t>
      </w:r>
      <w:r w:rsidR="43CE7C2B" w:rsidRPr="33AE9846">
        <w:rPr>
          <w:rFonts w:eastAsia="Times New Roman"/>
          <w:color w:val="000000" w:themeColor="text1"/>
        </w:rPr>
        <w:t>proposal due date as</w:t>
      </w:r>
      <w:r w:rsidRPr="004E2B40">
        <w:rPr>
          <w:rFonts w:eastAsia="Times New Roman"/>
          <w:color w:val="000000" w:themeColor="text1"/>
        </w:rPr>
        <w:t xml:space="preserve"> stated </w:t>
      </w:r>
      <w:r w:rsidR="771EDEE3" w:rsidRPr="33AE9846">
        <w:rPr>
          <w:rFonts w:eastAsia="Times New Roman"/>
          <w:color w:val="000000" w:themeColor="text1"/>
        </w:rPr>
        <w:t>in Section II.A Sequence of Events</w:t>
      </w:r>
      <w:r w:rsidRPr="004E2B40">
        <w:rPr>
          <w:rFonts w:eastAsia="Times New Roman"/>
          <w:color w:val="000000" w:themeColor="text1"/>
        </w:rPr>
        <w:t>.</w:t>
      </w:r>
    </w:p>
    <w:p w14:paraId="07D086F2" w14:textId="02C4348B" w:rsidR="284191E6" w:rsidRPr="004E2B40" w:rsidRDefault="284191E6" w:rsidP="00296F3B">
      <w:pPr>
        <w:rPr>
          <w:rFonts w:eastAsia="Times New Roman"/>
          <w:color w:val="000000" w:themeColor="text1"/>
        </w:rPr>
      </w:pPr>
    </w:p>
    <w:p w14:paraId="5DBCBBB6" w14:textId="40A9C015" w:rsidR="51858526" w:rsidRPr="004E2B40" w:rsidRDefault="51858526" w:rsidP="284191E6">
      <w:pPr>
        <w:rPr>
          <w:rFonts w:eastAsia="Times New Roman"/>
          <w:color w:val="000000" w:themeColor="text1"/>
        </w:rPr>
      </w:pPr>
      <w:r w:rsidRPr="004E2B40">
        <w:rPr>
          <w:rFonts w:eastAsia="Times New Roman"/>
          <w:color w:val="000000" w:themeColor="text1"/>
        </w:rPr>
        <w:t>The references to whom th</w:t>
      </w:r>
      <w:r w:rsidRPr="33AE9846">
        <w:rPr>
          <w:rFonts w:eastAsia="Times New Roman"/>
        </w:rPr>
        <w:t xml:space="preserve">e Offeror provides the Questionnaire </w:t>
      </w:r>
      <w:r w:rsidRPr="33AE9846">
        <w:rPr>
          <w:rFonts w:eastAsia="Times New Roman"/>
          <w:b/>
        </w:rPr>
        <w:t xml:space="preserve">must submit the Questionnaire directly to the designee identified on APPENDIX </w:t>
      </w:r>
      <w:r w:rsidR="60503CF4" w:rsidRPr="33AE9846">
        <w:rPr>
          <w:rFonts w:eastAsia="Times New Roman"/>
          <w:b/>
          <w:bCs/>
        </w:rPr>
        <w:t>F</w:t>
      </w:r>
      <w:r w:rsidRPr="33AE9846">
        <w:rPr>
          <w:rFonts w:eastAsia="Times New Roman"/>
          <w:b/>
        </w:rPr>
        <w:t xml:space="preserve">. </w:t>
      </w:r>
      <w:r w:rsidRPr="33AE9846">
        <w:rPr>
          <w:rFonts w:eastAsia="Times New Roman"/>
          <w:b/>
          <w:u w:val="single"/>
        </w:rPr>
        <w:t>The references must not return the completed Questionnaire to the Offeror.</w:t>
      </w:r>
      <w:r w:rsidRPr="33AE9846">
        <w:rPr>
          <w:rFonts w:eastAsia="Times New Roman"/>
          <w:b/>
        </w:rPr>
        <w:t xml:space="preserve"> </w:t>
      </w:r>
      <w:r w:rsidRPr="33AE9846">
        <w:rPr>
          <w:rFonts w:eastAsia="Times New Roman"/>
        </w:rPr>
        <w:t>It is the Offeror’s responsibility to ensure the completed Questionnaires are submitted</w:t>
      </w:r>
      <w:r w:rsidRPr="33AE9846">
        <w:rPr>
          <w:rFonts w:eastAsia="Times New Roman"/>
          <w:b/>
        </w:rPr>
        <w:t xml:space="preserve"> </w:t>
      </w:r>
      <w:r w:rsidRPr="33AE9846">
        <w:rPr>
          <w:rFonts w:eastAsia="Times New Roman"/>
          <w:b/>
          <w:u w:val="single"/>
        </w:rPr>
        <w:t>on or before the deadline</w:t>
      </w:r>
      <w:r w:rsidRPr="33AE9846">
        <w:rPr>
          <w:rFonts w:eastAsia="Times New Roman"/>
          <w:b/>
        </w:rPr>
        <w:t xml:space="preserve"> stated on APPENDIX F. </w:t>
      </w:r>
      <w:r w:rsidRPr="33AE9846">
        <w:rPr>
          <w:rFonts w:eastAsia="Times New Roman"/>
          <w:b/>
          <w:u w:val="single"/>
        </w:rPr>
        <w:t>NO LATE QUESTIONNAIRES CAN BE ACCEPTED.</w:t>
      </w:r>
    </w:p>
    <w:p w14:paraId="7DAE0EA6" w14:textId="15D18E2E" w:rsidR="284191E6" w:rsidRPr="004E2B40" w:rsidRDefault="284191E6" w:rsidP="284191E6">
      <w:pPr>
        <w:rPr>
          <w:rFonts w:eastAsia="Times New Roman"/>
          <w:color w:val="000000" w:themeColor="text1"/>
        </w:rPr>
      </w:pPr>
    </w:p>
    <w:p w14:paraId="73D3AB9B" w14:textId="388C49C1" w:rsidR="51858526" w:rsidRPr="004E2B40" w:rsidRDefault="51858526" w:rsidP="284191E6">
      <w:pPr>
        <w:rPr>
          <w:rFonts w:eastAsia="Times New Roman"/>
          <w:color w:val="000000" w:themeColor="text1"/>
        </w:rPr>
      </w:pPr>
      <w:r w:rsidRPr="33AE9846">
        <w:rPr>
          <w:rFonts w:eastAsia="Times New Roman"/>
        </w:rPr>
        <w:t>Offerors are encouraged to request that their chosen references provide detailed and informative comments.</w:t>
      </w:r>
    </w:p>
    <w:p w14:paraId="0B6392C9" w14:textId="113768FE" w:rsidR="284191E6" w:rsidRPr="004E2B40" w:rsidRDefault="284191E6" w:rsidP="284191E6">
      <w:pPr>
        <w:rPr>
          <w:rFonts w:eastAsia="Times New Roman"/>
          <w:color w:val="000000" w:themeColor="text1"/>
        </w:rPr>
      </w:pPr>
    </w:p>
    <w:p w14:paraId="6B500D1A" w14:textId="06577F2A" w:rsidR="51858526" w:rsidRPr="004E2B40" w:rsidRDefault="51858526" w:rsidP="284191E6">
      <w:pPr>
        <w:rPr>
          <w:rFonts w:eastAsia="Times New Roman"/>
          <w:color w:val="000000" w:themeColor="text1"/>
        </w:rPr>
      </w:pPr>
      <w:r w:rsidRPr="33AE9846">
        <w:rPr>
          <w:rFonts w:eastAsia="Times New Roman"/>
        </w:rPr>
        <w:t xml:space="preserve">The Offeror, itself, does not need to submit anything for this Specification in its proposal. The Offeror may, if it chooses, include a list of all organizations to whom Offeror sent the Organizational Reference Questionnaire (APPENDIX </w:t>
      </w:r>
      <w:r w:rsidR="70B3607B" w:rsidRPr="33AE9846">
        <w:rPr>
          <w:rFonts w:eastAsia="Times New Roman"/>
        </w:rPr>
        <w:t>F</w:t>
      </w:r>
      <w:r w:rsidRPr="33AE9846">
        <w:rPr>
          <w:rFonts w:eastAsia="Times New Roman"/>
        </w:rPr>
        <w:t>).</w:t>
      </w:r>
    </w:p>
    <w:p w14:paraId="3949E5D3" w14:textId="729558D9" w:rsidR="00696CFB" w:rsidRPr="004E2B40" w:rsidRDefault="00696CFB" w:rsidP="00844180"/>
    <w:p w14:paraId="0132FB29" w14:textId="1F9B2DF0" w:rsidR="00860FAF" w:rsidRPr="00296F3B" w:rsidRDefault="001E78F7" w:rsidP="00CD7EDF">
      <w:pPr>
        <w:pStyle w:val="Heading3"/>
      </w:pPr>
      <w:bookmarkStart w:id="225" w:name="_Toc197677204"/>
      <w:bookmarkStart w:id="226" w:name="_Toc207971802"/>
      <w:bookmarkStart w:id="227" w:name="_Toc209085864"/>
      <w:r w:rsidRPr="00296F3B">
        <w:t xml:space="preserve">Mandatory </w:t>
      </w:r>
      <w:bookmarkEnd w:id="225"/>
      <w:bookmarkEnd w:id="226"/>
      <w:bookmarkEnd w:id="227"/>
      <w:r w:rsidRPr="00296F3B">
        <w:t>Specification</w:t>
      </w:r>
      <w:r w:rsidR="004D5BCE">
        <w:t>s</w:t>
      </w:r>
    </w:p>
    <w:p w14:paraId="736C1375" w14:textId="77777777" w:rsidR="00356AC4" w:rsidRPr="004E2B40" w:rsidRDefault="00356AC4" w:rsidP="00147539">
      <w:pPr>
        <w:pStyle w:val="Heading4"/>
        <w:rPr>
          <w:rFonts w:cs="Calibri"/>
        </w:rPr>
      </w:pPr>
      <w:r w:rsidRPr="004E2B40">
        <w:rPr>
          <w:rFonts w:cs="Calibri"/>
        </w:rPr>
        <w:t>Attestations</w:t>
      </w:r>
    </w:p>
    <w:p w14:paraId="1BDA0FC4" w14:textId="6C5748F8" w:rsidR="00860FAF" w:rsidRPr="004E2B40" w:rsidRDefault="001E78F7" w:rsidP="00844180">
      <w:r w:rsidRPr="004E2B40">
        <w:t>Respondents</w:t>
      </w:r>
      <w:r w:rsidR="00860FAF" w:rsidRPr="004E2B40">
        <w:t xml:space="preserve"> must confirm they meet the required minimum program qualifications by checking each statement in the “</w:t>
      </w:r>
      <w:r w:rsidR="0065697C">
        <w:t>Required</w:t>
      </w:r>
      <w:r w:rsidR="00860FAF" w:rsidRPr="004E2B40">
        <w:t xml:space="preserve"> Qualifications” section</w:t>
      </w:r>
      <w:r w:rsidR="006A5336" w:rsidRPr="004E2B40">
        <w:t xml:space="preserve"> of </w:t>
      </w:r>
      <w:r w:rsidR="6045592B" w:rsidRPr="004E2B40">
        <w:rPr>
          <w:b/>
          <w:bCs/>
        </w:rPr>
        <w:t xml:space="preserve">Appendix H-Provider </w:t>
      </w:r>
      <w:r w:rsidR="7229DD65" w:rsidRPr="33AE9846">
        <w:rPr>
          <w:b/>
          <w:bCs/>
        </w:rPr>
        <w:t>Require</w:t>
      </w:r>
      <w:r w:rsidR="026685ED" w:rsidRPr="33AE9846">
        <w:rPr>
          <w:b/>
          <w:bCs/>
        </w:rPr>
        <w:t>d Qualifications Form</w:t>
      </w:r>
      <w:r w:rsidR="42EC5009">
        <w:t>.</w:t>
      </w:r>
      <w:r w:rsidR="00860FAF" w:rsidRPr="004E2B40">
        <w:t xml:space="preserve"> </w:t>
      </w:r>
      <w:r w:rsidR="00860FAF" w:rsidRPr="004E2B40">
        <w:rPr>
          <w:b/>
          <w:bCs/>
        </w:rPr>
        <w:t>Any provider that does not meet or agree to the minimum</w:t>
      </w:r>
      <w:r w:rsidR="00F550CE">
        <w:rPr>
          <w:b/>
          <w:bCs/>
        </w:rPr>
        <w:t xml:space="preserve">, required </w:t>
      </w:r>
      <w:r w:rsidR="00860FAF" w:rsidRPr="004E2B40">
        <w:rPr>
          <w:b/>
          <w:bCs/>
        </w:rPr>
        <w:t>qualifications will not be considered for the Infant and Toddler Contracted Slot Pilot and should not apply.</w:t>
      </w:r>
      <w:r w:rsidR="00860FAF" w:rsidRPr="004E2B40">
        <w:t xml:space="preserve"> Additionally, applicants should indicate if they meet the preferred qualifications by checking the applicable boxes in the “Preferred Qualifications” section</w:t>
      </w:r>
      <w:r w:rsidR="00407184" w:rsidRPr="004E2B40">
        <w:t xml:space="preserve"> for </w:t>
      </w:r>
      <w:r w:rsidR="2596E640" w:rsidRPr="003806F3">
        <w:rPr>
          <w:b/>
          <w:bCs/>
        </w:rPr>
        <w:t>Appendix I-Provider Preferred Qualifications</w:t>
      </w:r>
      <w:r w:rsidR="2227428B" w:rsidRPr="33AE9846">
        <w:rPr>
          <w:b/>
          <w:bCs/>
        </w:rPr>
        <w:t xml:space="preserve"> Form</w:t>
      </w:r>
      <w:r w:rsidR="42EC5009" w:rsidRPr="33AE9846">
        <w:rPr>
          <w:b/>
          <w:bCs/>
        </w:rPr>
        <w:t>.</w:t>
      </w:r>
      <w:r w:rsidR="3237CDA3" w:rsidRPr="004E2B40">
        <w:t xml:space="preserve"> All forms should be filled out and submitted as required. Partially completed forms will not considered acceptable.</w:t>
      </w:r>
    </w:p>
    <w:p w14:paraId="6F80DE05" w14:textId="77777777" w:rsidR="00CC69F0" w:rsidRPr="004E2B40" w:rsidRDefault="00CC69F0" w:rsidP="00844180"/>
    <w:p w14:paraId="0AA35330" w14:textId="5159B6BC" w:rsidR="00860FAF" w:rsidRPr="004E2B40" w:rsidRDefault="00860FAF" w:rsidP="00147539">
      <w:pPr>
        <w:pStyle w:val="Heading4"/>
        <w:rPr>
          <w:rFonts w:cs="Calibri"/>
        </w:rPr>
      </w:pPr>
      <w:r w:rsidRPr="004E2B40">
        <w:rPr>
          <w:rFonts w:cs="Calibri"/>
        </w:rPr>
        <w:t>Provider Questions</w:t>
      </w:r>
    </w:p>
    <w:p w14:paraId="1B4D3D45" w14:textId="0DD51F96" w:rsidR="002923B1" w:rsidRPr="004E2B40" w:rsidRDefault="00860FAF" w:rsidP="00844180">
      <w:pPr>
        <w:rPr>
          <w:color w:val="000000" w:themeColor="text1"/>
        </w:rPr>
      </w:pPr>
      <w:r w:rsidRPr="004E2B40">
        <w:t>Applicants must submit a narrative that answers all questions below. Applicants may copy and paste the questions from this document directly into another document to answer questions or may number their responses in alignment with the questions below</w:t>
      </w:r>
      <w:r w:rsidRPr="004E2B40">
        <w:rPr>
          <w:color w:val="000000" w:themeColor="text1"/>
        </w:rPr>
        <w:t>.</w:t>
      </w:r>
    </w:p>
    <w:p w14:paraId="33283308" w14:textId="02FFCEF0" w:rsidR="00860FAF" w:rsidRPr="004E2B40" w:rsidRDefault="00860FAF" w:rsidP="00562DB6">
      <w:pPr>
        <w:rPr>
          <w:szCs w:val="20"/>
        </w:rPr>
      </w:pPr>
    </w:p>
    <w:p w14:paraId="36EAA365" w14:textId="2F81E8FF" w:rsidR="00C652A7" w:rsidRPr="004E2B40" w:rsidRDefault="00C652A7" w:rsidP="005369CB">
      <w:pPr>
        <w:spacing w:after="120"/>
        <w:rPr>
          <w:b/>
          <w:bCs/>
        </w:rPr>
      </w:pPr>
      <w:r w:rsidRPr="004E2B40">
        <w:rPr>
          <w:b/>
          <w:bCs/>
        </w:rPr>
        <w:t>Response Narrative for Provider Questions</w:t>
      </w:r>
    </w:p>
    <w:tbl>
      <w:tblPr>
        <w:tblStyle w:val="TableGrid"/>
        <w:tblW w:w="0" w:type="auto"/>
        <w:tblLayout w:type="fixed"/>
        <w:tblCellMar>
          <w:left w:w="58" w:type="dxa"/>
          <w:right w:w="58" w:type="dxa"/>
        </w:tblCellMar>
        <w:tblLook w:val="04A0" w:firstRow="1" w:lastRow="0" w:firstColumn="1" w:lastColumn="0" w:noHBand="0" w:noVBand="1"/>
      </w:tblPr>
      <w:tblGrid>
        <w:gridCol w:w="9085"/>
        <w:gridCol w:w="841"/>
      </w:tblGrid>
      <w:tr w:rsidR="00737681" w:rsidRPr="004E2B40" w14:paraId="09A6AE84" w14:textId="77777777" w:rsidTr="00E02B61">
        <w:trPr>
          <w:tblHeader/>
        </w:trPr>
        <w:tc>
          <w:tcPr>
            <w:tcW w:w="9085" w:type="dxa"/>
          </w:tcPr>
          <w:p w14:paraId="77D38562" w14:textId="4F8A1BCC" w:rsidR="00737681" w:rsidRPr="004E2B40" w:rsidRDefault="00737681" w:rsidP="00737681">
            <w:pPr>
              <w:rPr>
                <w:b/>
                <w:bCs/>
              </w:rPr>
            </w:pPr>
            <w:r w:rsidRPr="004E2B40">
              <w:rPr>
                <w:b/>
                <w:bCs/>
              </w:rPr>
              <w:t>Question</w:t>
            </w:r>
          </w:p>
        </w:tc>
        <w:tc>
          <w:tcPr>
            <w:tcW w:w="841" w:type="dxa"/>
          </w:tcPr>
          <w:p w14:paraId="08B10202" w14:textId="6DA5969A" w:rsidR="00737681" w:rsidRPr="004E2B40" w:rsidRDefault="00737681" w:rsidP="00E02B61">
            <w:pPr>
              <w:jc w:val="center"/>
              <w:rPr>
                <w:b/>
                <w:bCs/>
              </w:rPr>
            </w:pPr>
            <w:r w:rsidRPr="004E2B40">
              <w:rPr>
                <w:b/>
                <w:bCs/>
              </w:rPr>
              <w:t>Points</w:t>
            </w:r>
          </w:p>
        </w:tc>
      </w:tr>
      <w:tr w:rsidR="00737681" w:rsidRPr="004E2B40" w14:paraId="011A8D7D" w14:textId="04A11355" w:rsidTr="003C4F69">
        <w:trPr>
          <w:trHeight w:val="20"/>
        </w:trPr>
        <w:tc>
          <w:tcPr>
            <w:tcW w:w="9085" w:type="dxa"/>
          </w:tcPr>
          <w:p w14:paraId="41AC1125" w14:textId="4B0B2FE4" w:rsidR="00737681" w:rsidRPr="004E2B40" w:rsidRDefault="00737681" w:rsidP="00AE181E">
            <w:pPr>
              <w:pStyle w:val="NumberedList"/>
              <w:numPr>
                <w:ilvl w:val="0"/>
                <w:numId w:val="47"/>
              </w:numPr>
              <w:spacing w:before="0" w:after="80"/>
              <w:ind w:left="360"/>
            </w:pPr>
            <w:r w:rsidRPr="004E2B40">
              <w:rPr>
                <w:b/>
                <w:bCs/>
              </w:rPr>
              <w:t>New Mexico Child Care Assistance Program:</w:t>
            </w:r>
            <w:r w:rsidRPr="004E2B40">
              <w:t xml:space="preserve"> Does your program participate in the New Mexico Child Care Assistance Program? (Yes, No) If “Yes”, please provide the percentage of children enrolled served within the child care assistance program at time of application</w:t>
            </w:r>
          </w:p>
        </w:tc>
        <w:tc>
          <w:tcPr>
            <w:tcW w:w="841" w:type="dxa"/>
          </w:tcPr>
          <w:p w14:paraId="326F4932" w14:textId="23FCF888" w:rsidR="00737681" w:rsidRPr="004E2B40" w:rsidRDefault="00A75CB6" w:rsidP="00E02B61">
            <w:pPr>
              <w:jc w:val="center"/>
            </w:pPr>
            <w:r w:rsidRPr="004E2B40">
              <w:t>20</w:t>
            </w:r>
          </w:p>
        </w:tc>
      </w:tr>
      <w:tr w:rsidR="00737681" w:rsidRPr="004E2B40" w14:paraId="4BCE1667" w14:textId="2342D20F" w:rsidTr="003C4F69">
        <w:trPr>
          <w:trHeight w:val="20"/>
        </w:trPr>
        <w:tc>
          <w:tcPr>
            <w:tcW w:w="9085" w:type="dxa"/>
          </w:tcPr>
          <w:p w14:paraId="72B2AE1A" w14:textId="33519C3A" w:rsidR="00737681" w:rsidRPr="004E2B40" w:rsidRDefault="00737681" w:rsidP="00AE181E">
            <w:pPr>
              <w:pStyle w:val="NumberedList"/>
              <w:numPr>
                <w:ilvl w:val="0"/>
                <w:numId w:val="47"/>
              </w:numPr>
              <w:spacing w:before="0" w:after="80"/>
              <w:ind w:left="360"/>
            </w:pPr>
            <w:r w:rsidRPr="004E2B40">
              <w:rPr>
                <w:b/>
                <w:bCs/>
              </w:rPr>
              <w:t xml:space="preserve">Local Environment </w:t>
            </w:r>
            <w:r w:rsidRPr="004E2B40">
              <w:rPr>
                <w:i/>
                <w:iCs/>
              </w:rPr>
              <w:t>(Word limit: 200 words)</w:t>
            </w:r>
            <w:r w:rsidRPr="004E2B40">
              <w:t>: Does your program operate in a local area where infant/toddler care demand is high, and supply is limited? (Yes, No) (If “Yes”, please provide information about the need for infant/toddler care within the area(s) you are proposing to serve)</w:t>
            </w:r>
          </w:p>
        </w:tc>
        <w:tc>
          <w:tcPr>
            <w:tcW w:w="841" w:type="dxa"/>
          </w:tcPr>
          <w:p w14:paraId="55813C40" w14:textId="16D47F59" w:rsidR="00737681" w:rsidRPr="004E2B40" w:rsidRDefault="00812D27" w:rsidP="00E02B61">
            <w:pPr>
              <w:jc w:val="center"/>
            </w:pPr>
            <w:r w:rsidRPr="004E2B40">
              <w:t>20</w:t>
            </w:r>
          </w:p>
        </w:tc>
      </w:tr>
      <w:tr w:rsidR="00737681" w:rsidRPr="004E2B40" w14:paraId="3E6867D1" w14:textId="2EF4C268" w:rsidTr="003C4F69">
        <w:trPr>
          <w:trHeight w:val="20"/>
        </w:trPr>
        <w:tc>
          <w:tcPr>
            <w:tcW w:w="9085" w:type="dxa"/>
          </w:tcPr>
          <w:p w14:paraId="3C3E55A5" w14:textId="1F16095F" w:rsidR="00737681" w:rsidRPr="004E2B40" w:rsidRDefault="00737681" w:rsidP="00AE181E">
            <w:pPr>
              <w:pStyle w:val="NumberedList"/>
              <w:numPr>
                <w:ilvl w:val="0"/>
                <w:numId w:val="47"/>
              </w:numPr>
              <w:spacing w:before="0" w:after="80"/>
              <w:ind w:left="360"/>
            </w:pPr>
            <w:r w:rsidRPr="004E2B40">
              <w:rPr>
                <w:b/>
                <w:bCs/>
              </w:rPr>
              <w:t xml:space="preserve">Children with developmental delays or disabilities </w:t>
            </w:r>
            <w:r w:rsidRPr="004E2B40">
              <w:rPr>
                <w:i/>
                <w:iCs/>
              </w:rPr>
              <w:t>(Word limit: 500 words)</w:t>
            </w:r>
            <w:r w:rsidRPr="004E2B40">
              <w:t>: Does your program serve children ages 0-3 with developmental delays or disabilities? (Yes, No) (If “Yes”, Please provide additional written details on the types of services, interventions, and accommodations that your program provides to children and their families)</w:t>
            </w:r>
          </w:p>
        </w:tc>
        <w:tc>
          <w:tcPr>
            <w:tcW w:w="841" w:type="dxa"/>
          </w:tcPr>
          <w:p w14:paraId="7ED2D4DD" w14:textId="63F5EBD0" w:rsidR="00737681" w:rsidRPr="004E2B40" w:rsidRDefault="00812D27" w:rsidP="00E02B61">
            <w:pPr>
              <w:jc w:val="center"/>
            </w:pPr>
            <w:r w:rsidRPr="004E2B40">
              <w:t>20</w:t>
            </w:r>
          </w:p>
        </w:tc>
      </w:tr>
      <w:tr w:rsidR="00737681" w:rsidRPr="004E2B40" w14:paraId="77B256D1" w14:textId="074D1B7D" w:rsidTr="003C4F69">
        <w:trPr>
          <w:trHeight w:val="20"/>
        </w:trPr>
        <w:tc>
          <w:tcPr>
            <w:tcW w:w="9085" w:type="dxa"/>
          </w:tcPr>
          <w:p w14:paraId="4663A4B4" w14:textId="137443A5" w:rsidR="00737681" w:rsidRPr="004E2B40" w:rsidRDefault="00737681" w:rsidP="00AE181E">
            <w:pPr>
              <w:pStyle w:val="NumberedList"/>
              <w:numPr>
                <w:ilvl w:val="0"/>
                <w:numId w:val="47"/>
              </w:numPr>
              <w:spacing w:before="0" w:after="80"/>
              <w:ind w:left="360"/>
            </w:pPr>
            <w:r w:rsidRPr="004E2B40">
              <w:rPr>
                <w:b/>
                <w:bCs/>
              </w:rPr>
              <w:t xml:space="preserve">Staffing </w:t>
            </w:r>
            <w:r w:rsidRPr="004E2B40">
              <w:rPr>
                <w:i/>
                <w:iCs/>
              </w:rPr>
              <w:t>(Word limit: 200 words)</w:t>
            </w:r>
            <w:r w:rsidRPr="004E2B40">
              <w:t>: Is your program fully staffed, with qualified instructors to serve children in the pilot program? (Yes, No) (If “No”, please provide additional written information on your instructor recruitment plan)</w:t>
            </w:r>
          </w:p>
        </w:tc>
        <w:tc>
          <w:tcPr>
            <w:tcW w:w="841" w:type="dxa"/>
          </w:tcPr>
          <w:p w14:paraId="3424430F" w14:textId="659170E0" w:rsidR="00737681" w:rsidRPr="004E2B40" w:rsidRDefault="00812D27" w:rsidP="00E02B61">
            <w:pPr>
              <w:jc w:val="center"/>
            </w:pPr>
            <w:r w:rsidRPr="004E2B40">
              <w:t>20</w:t>
            </w:r>
          </w:p>
        </w:tc>
      </w:tr>
      <w:tr w:rsidR="00737681" w:rsidRPr="004E2B40" w14:paraId="5CE69337" w14:textId="34E6672D" w:rsidTr="003C4F69">
        <w:trPr>
          <w:trHeight w:val="20"/>
        </w:trPr>
        <w:tc>
          <w:tcPr>
            <w:tcW w:w="9085" w:type="dxa"/>
          </w:tcPr>
          <w:p w14:paraId="0FB9906E" w14:textId="454CEC35" w:rsidR="00737681" w:rsidRPr="004E2B40" w:rsidRDefault="00737681" w:rsidP="00AE181E">
            <w:pPr>
              <w:pStyle w:val="NumberedList"/>
              <w:numPr>
                <w:ilvl w:val="0"/>
                <w:numId w:val="47"/>
              </w:numPr>
              <w:spacing w:before="0" w:after="80"/>
              <w:ind w:left="360"/>
            </w:pPr>
            <w:r w:rsidRPr="004E2B40">
              <w:rPr>
                <w:b/>
                <w:bCs/>
              </w:rPr>
              <w:t xml:space="preserve">Staff Certification </w:t>
            </w:r>
            <w:r w:rsidRPr="004E2B40">
              <w:rPr>
                <w:i/>
                <w:iCs/>
              </w:rPr>
              <w:t>(Word limit: 200 words)</w:t>
            </w:r>
            <w:r w:rsidRPr="004E2B40">
              <w:rPr>
                <w:b/>
                <w:bCs/>
              </w:rPr>
              <w:t>:</w:t>
            </w:r>
            <w:r w:rsidRPr="004E2B40">
              <w:t xml:space="preserve"> Do all your educators working directly with infants and toddlers have an infant/toddler Child Development Associate (CDA) or Child Development Certificate (CDC) currently? (Yes, No) (If “No”, please provide a written plan detailing how any non-certified staff will receive CDA or CDC within 6 months)</w:t>
            </w:r>
          </w:p>
        </w:tc>
        <w:tc>
          <w:tcPr>
            <w:tcW w:w="841" w:type="dxa"/>
          </w:tcPr>
          <w:p w14:paraId="0610F63A" w14:textId="6D9BC102" w:rsidR="00737681" w:rsidRPr="004E2B40" w:rsidRDefault="000605C6" w:rsidP="00E02B61">
            <w:pPr>
              <w:jc w:val="center"/>
            </w:pPr>
            <w:r w:rsidRPr="004E2B40">
              <w:t>20</w:t>
            </w:r>
          </w:p>
        </w:tc>
      </w:tr>
      <w:tr w:rsidR="00737681" w:rsidRPr="004E2B40" w14:paraId="70117EF2" w14:textId="64FD9875" w:rsidTr="003C4F69">
        <w:trPr>
          <w:trHeight w:val="20"/>
        </w:trPr>
        <w:tc>
          <w:tcPr>
            <w:tcW w:w="9085" w:type="dxa"/>
          </w:tcPr>
          <w:p w14:paraId="14AA9B38" w14:textId="34F3D13B" w:rsidR="00737681" w:rsidRPr="004E2B40" w:rsidRDefault="00737681" w:rsidP="00AE181E">
            <w:pPr>
              <w:pStyle w:val="NumberedList"/>
              <w:numPr>
                <w:ilvl w:val="0"/>
                <w:numId w:val="47"/>
              </w:numPr>
              <w:spacing w:before="0" w:after="80"/>
              <w:ind w:left="360"/>
            </w:pPr>
            <w:r w:rsidRPr="004E2B40">
              <w:rPr>
                <w:b/>
                <w:bCs/>
              </w:rPr>
              <w:t xml:space="preserve">Staff Development </w:t>
            </w:r>
            <w:r w:rsidRPr="004E2B40">
              <w:rPr>
                <w:i/>
                <w:iCs/>
              </w:rPr>
              <w:t>(Word limit: 400 words)</w:t>
            </w:r>
            <w:r w:rsidRPr="004E2B40">
              <w:rPr>
                <w:b/>
                <w:bCs/>
              </w:rPr>
              <w:t>:</w:t>
            </w:r>
            <w:r w:rsidRPr="004E2B40">
              <w:t xml:space="preserve"> Provide details on how your organization provides training and development to regularly improve the practice of its instructional staff. In your response, please confirm whether all Infant Toddler instructional staff have professional development plans (PDPs). If there are any staff members without PDPs, outline your organization's strategy to address this gap.</w:t>
            </w:r>
            <w:r w:rsidRPr="004E2B40">
              <w:rPr>
                <w:i/>
                <w:iCs/>
              </w:rPr>
              <w:t>)</w:t>
            </w:r>
          </w:p>
        </w:tc>
        <w:tc>
          <w:tcPr>
            <w:tcW w:w="841" w:type="dxa"/>
          </w:tcPr>
          <w:p w14:paraId="6FCEAE1F" w14:textId="14D44E5D" w:rsidR="00737681" w:rsidRPr="004E2B40" w:rsidRDefault="000605C6" w:rsidP="00E02B61">
            <w:pPr>
              <w:jc w:val="center"/>
            </w:pPr>
            <w:r w:rsidRPr="004E2B40">
              <w:t>50</w:t>
            </w:r>
          </w:p>
        </w:tc>
      </w:tr>
      <w:tr w:rsidR="00737681" w:rsidRPr="004E2B40" w14:paraId="31A6828D" w14:textId="2B0B7498" w:rsidTr="003C4F69">
        <w:trPr>
          <w:trHeight w:val="20"/>
        </w:trPr>
        <w:tc>
          <w:tcPr>
            <w:tcW w:w="9085" w:type="dxa"/>
          </w:tcPr>
          <w:p w14:paraId="6A3FEE51" w14:textId="575C8E47" w:rsidR="00737681" w:rsidRPr="004E2B40" w:rsidRDefault="00737681" w:rsidP="00AE181E">
            <w:pPr>
              <w:pStyle w:val="NumberedList"/>
              <w:numPr>
                <w:ilvl w:val="0"/>
                <w:numId w:val="47"/>
              </w:numPr>
              <w:spacing w:before="0" w:after="80"/>
              <w:ind w:left="360"/>
            </w:pPr>
            <w:r w:rsidRPr="004E2B40">
              <w:rPr>
                <w:b/>
                <w:bCs/>
              </w:rPr>
              <w:t xml:space="preserve">Staff Compensation </w:t>
            </w:r>
            <w:r w:rsidRPr="004E2B40">
              <w:rPr>
                <w:i/>
                <w:iCs/>
              </w:rPr>
              <w:t>(Word limit: 400 words)</w:t>
            </w:r>
            <w:r w:rsidRPr="004E2B40">
              <w:rPr>
                <w:b/>
                <w:bCs/>
              </w:rPr>
              <w:t xml:space="preserve">: </w:t>
            </w:r>
            <w:r w:rsidRPr="004E2B40">
              <w:t xml:space="preserve">Outline the actions your organization has taken so far to implement the Infant Toddler parity pay scale. Additionally, describe the steps your organization needs to take to achieve full compliance with this pay scale. More information about the Infant Toddler Pay Parity Program can be found here: </w:t>
            </w:r>
            <w:hyperlink r:id="rId38">
              <w:r w:rsidRPr="004E2B40">
                <w:rPr>
                  <w:rStyle w:val="Hyperlink"/>
                </w:rPr>
                <w:t>https://ececdscholarship.org/infant-toddler-pay-parity-program/</w:t>
              </w:r>
            </w:hyperlink>
            <w:r w:rsidRPr="004E2B40">
              <w:t>.</w:t>
            </w:r>
          </w:p>
        </w:tc>
        <w:tc>
          <w:tcPr>
            <w:tcW w:w="841" w:type="dxa"/>
          </w:tcPr>
          <w:p w14:paraId="7184A5BC" w14:textId="32ECA920" w:rsidR="00737681" w:rsidRPr="004E2B40" w:rsidRDefault="000605C6" w:rsidP="00E02B61">
            <w:pPr>
              <w:jc w:val="center"/>
            </w:pPr>
            <w:r w:rsidRPr="004E2B40">
              <w:t>50</w:t>
            </w:r>
          </w:p>
        </w:tc>
      </w:tr>
      <w:tr w:rsidR="00541EC1" w:rsidRPr="004E2B40" w14:paraId="6876A2F5" w14:textId="047AD824" w:rsidTr="003C4F69">
        <w:trPr>
          <w:trHeight w:val="20"/>
        </w:trPr>
        <w:tc>
          <w:tcPr>
            <w:tcW w:w="9085" w:type="dxa"/>
          </w:tcPr>
          <w:p w14:paraId="1E4D4875" w14:textId="77777777" w:rsidR="00541EC1" w:rsidRPr="004E2B40" w:rsidRDefault="00541EC1" w:rsidP="00AE181E">
            <w:pPr>
              <w:pStyle w:val="NumberedList"/>
              <w:numPr>
                <w:ilvl w:val="0"/>
                <w:numId w:val="47"/>
              </w:numPr>
              <w:spacing w:before="0" w:after="80"/>
              <w:ind w:left="360"/>
            </w:pPr>
            <w:r w:rsidRPr="004E2B40">
              <w:rPr>
                <w:b/>
                <w:bCs/>
              </w:rPr>
              <w:t xml:space="preserve">Program History </w:t>
            </w:r>
            <w:r w:rsidRPr="004E2B40">
              <w:rPr>
                <w:i/>
                <w:iCs/>
              </w:rPr>
              <w:t>(Word limit: 400 words)</w:t>
            </w:r>
            <w:r w:rsidRPr="004E2B40">
              <w:rPr>
                <w:b/>
                <w:bCs/>
              </w:rPr>
              <w:t>:</w:t>
            </w:r>
            <w:r w:rsidRPr="004E2B40">
              <w:t xml:space="preserve"> List:</w:t>
            </w:r>
          </w:p>
          <w:p w14:paraId="15E1766A" w14:textId="77777777" w:rsidR="00541EC1" w:rsidRPr="004E2B40" w:rsidRDefault="00541EC1" w:rsidP="00AE181E">
            <w:pPr>
              <w:pStyle w:val="ListParagraph"/>
              <w:numPr>
                <w:ilvl w:val="0"/>
                <w:numId w:val="48"/>
              </w:numPr>
              <w:spacing w:before="0" w:after="80"/>
            </w:pPr>
            <w:r w:rsidRPr="004E2B40">
              <w:t>Number of years your organization has operated</w:t>
            </w:r>
          </w:p>
          <w:p w14:paraId="0588860C" w14:textId="3DACEA66" w:rsidR="00541EC1" w:rsidRPr="004E2B40" w:rsidRDefault="00541EC1" w:rsidP="00AE181E">
            <w:pPr>
              <w:pStyle w:val="ListParagraph"/>
              <w:numPr>
                <w:ilvl w:val="0"/>
                <w:numId w:val="48"/>
              </w:numPr>
              <w:spacing w:before="0" w:after="80"/>
            </w:pPr>
            <w:r w:rsidRPr="004E2B40">
              <w:t>Your program’s experience serving infant and toddler populations</w:t>
            </w:r>
          </w:p>
          <w:p w14:paraId="5BEB2EFE" w14:textId="618B1D0D" w:rsidR="00541EC1" w:rsidRPr="004E2B40" w:rsidRDefault="00541EC1" w:rsidP="00AE181E">
            <w:pPr>
              <w:pStyle w:val="ListParagraph"/>
              <w:numPr>
                <w:ilvl w:val="0"/>
                <w:numId w:val="48"/>
              </w:numPr>
              <w:spacing w:before="0" w:after="80"/>
            </w:pPr>
            <w:r w:rsidRPr="004E2B40">
              <w:t>Your leadership team's expertise in early childhood development</w:t>
            </w:r>
          </w:p>
        </w:tc>
        <w:tc>
          <w:tcPr>
            <w:tcW w:w="841" w:type="dxa"/>
          </w:tcPr>
          <w:p w14:paraId="77C290B3" w14:textId="16D5743D" w:rsidR="00541EC1" w:rsidRPr="004E2B40" w:rsidRDefault="00541EC1" w:rsidP="00E02B61">
            <w:pPr>
              <w:jc w:val="center"/>
            </w:pPr>
            <w:r w:rsidRPr="004E2B40">
              <w:t>50</w:t>
            </w:r>
          </w:p>
        </w:tc>
      </w:tr>
      <w:tr w:rsidR="00737681" w:rsidRPr="004E2B40" w14:paraId="029D0AFC" w14:textId="37FFD1C8" w:rsidTr="003C4F69">
        <w:trPr>
          <w:trHeight w:val="20"/>
        </w:trPr>
        <w:tc>
          <w:tcPr>
            <w:tcW w:w="9085" w:type="dxa"/>
          </w:tcPr>
          <w:p w14:paraId="5EE7EDDC" w14:textId="48841235" w:rsidR="00737681" w:rsidRPr="004E2B40" w:rsidRDefault="00737681" w:rsidP="00AE181E">
            <w:pPr>
              <w:pStyle w:val="NumberedList"/>
              <w:numPr>
                <w:ilvl w:val="0"/>
                <w:numId w:val="47"/>
              </w:numPr>
              <w:spacing w:before="0" w:after="80"/>
              <w:ind w:left="360"/>
            </w:pPr>
            <w:r w:rsidRPr="004E2B40">
              <w:rPr>
                <w:b/>
                <w:bCs/>
              </w:rPr>
              <w:t xml:space="preserve">Collaboration </w:t>
            </w:r>
            <w:r w:rsidRPr="004E2B40">
              <w:rPr>
                <w:i/>
                <w:iCs/>
              </w:rPr>
              <w:t>(Word limit: 400 words)</w:t>
            </w:r>
            <w:r w:rsidRPr="004E2B40">
              <w:rPr>
                <w:b/>
                <w:bCs/>
              </w:rPr>
              <w:t>:</w:t>
            </w:r>
            <w:r w:rsidRPr="004E2B40">
              <w:t xml:space="preserve"> Describe your approach to collaborating and maintaining partnerships with community early care and education providers, including but not limited to local Head Start, Early Head Start, Individuals with Disabilities Education Act (IDEA) Part B and C Services, evidence-based home visiting, Women Infants and Children (WIC), mental health consultation services, etc.</w:t>
            </w:r>
          </w:p>
        </w:tc>
        <w:tc>
          <w:tcPr>
            <w:tcW w:w="841" w:type="dxa"/>
          </w:tcPr>
          <w:p w14:paraId="6C1FB1EE" w14:textId="2477DBF6" w:rsidR="00737681" w:rsidRPr="004E2B40" w:rsidRDefault="00541EC1" w:rsidP="00E02B61">
            <w:pPr>
              <w:jc w:val="center"/>
            </w:pPr>
            <w:r w:rsidRPr="004E2B40">
              <w:t>50</w:t>
            </w:r>
          </w:p>
        </w:tc>
      </w:tr>
      <w:tr w:rsidR="00951D0C" w:rsidRPr="004E2B40" w14:paraId="6D1DB3F7" w14:textId="35225C40" w:rsidTr="003C4F69">
        <w:trPr>
          <w:trHeight w:val="20"/>
        </w:trPr>
        <w:tc>
          <w:tcPr>
            <w:tcW w:w="9085" w:type="dxa"/>
          </w:tcPr>
          <w:p w14:paraId="2E8255B9" w14:textId="77777777" w:rsidR="00951D0C" w:rsidRPr="004E2B40" w:rsidRDefault="00951D0C" w:rsidP="00AE181E">
            <w:pPr>
              <w:pStyle w:val="NumberedList"/>
              <w:numPr>
                <w:ilvl w:val="0"/>
                <w:numId w:val="47"/>
              </w:numPr>
              <w:spacing w:before="0" w:after="80"/>
              <w:ind w:left="360"/>
            </w:pPr>
            <w:r w:rsidRPr="004E2B40">
              <w:rPr>
                <w:b/>
                <w:bCs/>
              </w:rPr>
              <w:t xml:space="preserve">Recruitment Plan </w:t>
            </w:r>
            <w:r w:rsidRPr="004E2B40">
              <w:rPr>
                <w:i/>
                <w:iCs/>
              </w:rPr>
              <w:t>(Word limit: 400 words)</w:t>
            </w:r>
            <w:r w:rsidRPr="004E2B40">
              <w:rPr>
                <w:b/>
                <w:bCs/>
              </w:rPr>
              <w:t xml:space="preserve">: </w:t>
            </w:r>
            <w:r w:rsidRPr="004E2B40">
              <w:t>Provide a comprehensive Recruitment Plan that demonstrates your strategy for achieving 90% enrollment while ensuring equitable access and representation of vulnerable populations. Specifically, outline your approach to:</w:t>
            </w:r>
          </w:p>
          <w:p w14:paraId="591F6D14" w14:textId="77777777" w:rsidR="00951D0C" w:rsidRPr="004E2B40" w:rsidRDefault="00951D0C" w:rsidP="00AE181E">
            <w:pPr>
              <w:pStyle w:val="ListParagraph"/>
              <w:numPr>
                <w:ilvl w:val="0"/>
                <w:numId w:val="49"/>
              </w:numPr>
              <w:spacing w:before="0" w:after="80"/>
            </w:pPr>
            <w:r w:rsidRPr="004E2B40">
              <w:t>Creating and enforcing fair policies to ensure equal service access for all demographic groups</w:t>
            </w:r>
          </w:p>
          <w:p w14:paraId="25A86E0F" w14:textId="77777777" w:rsidR="00951D0C" w:rsidRPr="004E2B40" w:rsidRDefault="00951D0C" w:rsidP="00AE181E">
            <w:pPr>
              <w:pStyle w:val="ListParagraph"/>
              <w:numPr>
                <w:ilvl w:val="0"/>
                <w:numId w:val="49"/>
              </w:numPr>
              <w:spacing w:before="0" w:after="80"/>
            </w:pPr>
            <w:r w:rsidRPr="004E2B40">
              <w:t>Designing and using linguistically or culturally responsive recruitment methods</w:t>
            </w:r>
          </w:p>
          <w:p w14:paraId="49930E77" w14:textId="77777777" w:rsidR="00951D0C" w:rsidRPr="004E2B40" w:rsidRDefault="00951D0C" w:rsidP="00AE181E">
            <w:pPr>
              <w:pStyle w:val="ListParagraph"/>
              <w:numPr>
                <w:ilvl w:val="0"/>
                <w:numId w:val="49"/>
              </w:numPr>
              <w:spacing w:before="0" w:after="80"/>
            </w:pPr>
            <w:r w:rsidRPr="004E2B40">
              <w:t xml:space="preserve">Recruiting and enrolling 20% of participants from the most underserved families, as defined by NM's Child Care Assistance Regulations 8.9.3.9 (See </w:t>
            </w:r>
            <w:hyperlink w:anchor="_NM's_Child_Care" w:history="1">
              <w:r w:rsidRPr="00413741">
                <w:rPr>
                  <w:rStyle w:val="Hyperlink"/>
                  <w:color w:val="auto"/>
                  <w:u w:val="none"/>
                </w:rPr>
                <w:t>section</w:t>
              </w:r>
            </w:hyperlink>
            <w:r w:rsidRPr="004E2B40">
              <w:t xml:space="preserve"> in “Program Terms and Conditions” for more details on 8.9.3.9 regulations).</w:t>
            </w:r>
          </w:p>
          <w:p w14:paraId="299EBCFB" w14:textId="77777777" w:rsidR="00951D0C" w:rsidRPr="004E2B40" w:rsidRDefault="00951D0C" w:rsidP="00AE181E">
            <w:pPr>
              <w:pStyle w:val="ListParagraph"/>
              <w:numPr>
                <w:ilvl w:val="0"/>
                <w:numId w:val="49"/>
              </w:numPr>
              <w:spacing w:before="0" w:after="80"/>
            </w:pPr>
            <w:r w:rsidRPr="004E2B40">
              <w:t>Informing families about program availability through targeted communication strategies</w:t>
            </w:r>
          </w:p>
          <w:p w14:paraId="5DBB14E6" w14:textId="49C4A32E" w:rsidR="00951D0C" w:rsidRPr="004E2B40" w:rsidRDefault="00951D0C" w:rsidP="00AE181E">
            <w:pPr>
              <w:pStyle w:val="ListParagraph"/>
              <w:numPr>
                <w:ilvl w:val="0"/>
                <w:numId w:val="49"/>
              </w:numPr>
              <w:spacing w:before="0" w:after="80"/>
            </w:pPr>
            <w:r w:rsidRPr="004E2B40">
              <w:t xml:space="preserve">Establishing and managing an inclusive waitlist system that provides transparent information about community opportunities </w:t>
            </w:r>
          </w:p>
        </w:tc>
        <w:tc>
          <w:tcPr>
            <w:tcW w:w="841" w:type="dxa"/>
          </w:tcPr>
          <w:p w14:paraId="0239E27D" w14:textId="05F088FC" w:rsidR="00951D0C" w:rsidRPr="004E2B40" w:rsidRDefault="00951D0C" w:rsidP="00E02B61">
            <w:pPr>
              <w:jc w:val="center"/>
            </w:pPr>
            <w:r w:rsidRPr="004E2B40">
              <w:t>50</w:t>
            </w:r>
          </w:p>
        </w:tc>
      </w:tr>
      <w:tr w:rsidR="00CC69F0" w:rsidRPr="004E2B40" w14:paraId="5FFA8E4E" w14:textId="77777777" w:rsidTr="003C4F69">
        <w:trPr>
          <w:trHeight w:val="20"/>
        </w:trPr>
        <w:tc>
          <w:tcPr>
            <w:tcW w:w="9085" w:type="dxa"/>
          </w:tcPr>
          <w:p w14:paraId="7EF465CB" w14:textId="29255146" w:rsidR="00CC69F0" w:rsidRPr="004E2B40" w:rsidRDefault="3745AFA4" w:rsidP="00AE181E">
            <w:pPr>
              <w:pStyle w:val="NumberedList"/>
              <w:numPr>
                <w:ilvl w:val="0"/>
                <w:numId w:val="47"/>
              </w:numPr>
              <w:spacing w:before="0" w:after="80"/>
              <w:ind w:left="360"/>
            </w:pPr>
            <w:r w:rsidRPr="004E2B40">
              <w:rPr>
                <w:b/>
                <w:bCs/>
              </w:rPr>
              <w:t>Family Engagement Plan</w:t>
            </w:r>
            <w:r w:rsidRPr="004E2B40">
              <w:t xml:space="preserve"> (Word limit: 500 words): Describe your family engagement approach and give examples of the way you engage families in your program. In your response, please include an outline of your approach to conducting family home visits and family/teacher conferences</w:t>
            </w:r>
          </w:p>
        </w:tc>
        <w:tc>
          <w:tcPr>
            <w:tcW w:w="841" w:type="dxa"/>
          </w:tcPr>
          <w:p w14:paraId="00F206C6" w14:textId="53043F7F" w:rsidR="00CC69F0" w:rsidRPr="004E2B40" w:rsidRDefault="3745AFA4" w:rsidP="00E02B61">
            <w:pPr>
              <w:jc w:val="center"/>
            </w:pPr>
            <w:r w:rsidRPr="004E2B40">
              <w:t>50</w:t>
            </w:r>
          </w:p>
        </w:tc>
      </w:tr>
      <w:tr w:rsidR="00CC69F0" w:rsidRPr="004E2B40" w14:paraId="26914259" w14:textId="77777777" w:rsidTr="003C4F69">
        <w:trPr>
          <w:trHeight w:val="20"/>
        </w:trPr>
        <w:tc>
          <w:tcPr>
            <w:tcW w:w="9085" w:type="dxa"/>
          </w:tcPr>
          <w:p w14:paraId="7D1DB20F" w14:textId="4CF7A644" w:rsidR="00CC69F0" w:rsidRPr="004E2B40" w:rsidRDefault="28DCF9D1" w:rsidP="00AE181E">
            <w:pPr>
              <w:pStyle w:val="NumberedList"/>
              <w:numPr>
                <w:ilvl w:val="0"/>
                <w:numId w:val="47"/>
              </w:numPr>
              <w:spacing w:before="0" w:after="80"/>
              <w:ind w:left="360"/>
              <w:rPr>
                <w:b/>
                <w:bCs/>
              </w:rPr>
            </w:pPr>
            <w:r w:rsidRPr="004E2B40">
              <w:rPr>
                <w:b/>
                <w:bCs/>
              </w:rPr>
              <w:t xml:space="preserve">Curriculum &amp; Instructional Practice </w:t>
            </w:r>
            <w:r w:rsidRPr="004E2B40">
              <w:t>(Word limit: 500 words): Describe your program’s curriculum and instructional approach. Please give examples of how your teaching strategies support child engagement, social and emotional development and observing children’s interests and needs.</w:t>
            </w:r>
          </w:p>
        </w:tc>
        <w:tc>
          <w:tcPr>
            <w:tcW w:w="841" w:type="dxa"/>
          </w:tcPr>
          <w:p w14:paraId="7744D44B" w14:textId="5B012128" w:rsidR="00CC69F0" w:rsidRPr="004E2B40" w:rsidRDefault="3745AFA4" w:rsidP="00E02B61">
            <w:pPr>
              <w:jc w:val="center"/>
            </w:pPr>
            <w:r w:rsidRPr="004E2B40">
              <w:t>50</w:t>
            </w:r>
          </w:p>
        </w:tc>
      </w:tr>
      <w:tr w:rsidR="00CC69F0" w:rsidRPr="004E2B40" w14:paraId="20CC3135" w14:textId="77777777" w:rsidTr="003C4F69">
        <w:trPr>
          <w:trHeight w:val="20"/>
        </w:trPr>
        <w:tc>
          <w:tcPr>
            <w:tcW w:w="9085" w:type="dxa"/>
          </w:tcPr>
          <w:p w14:paraId="2F73F332" w14:textId="1693045F" w:rsidR="00CC69F0" w:rsidRPr="004E2B40" w:rsidRDefault="016C74EE" w:rsidP="00AE181E">
            <w:pPr>
              <w:pStyle w:val="NumberedList"/>
              <w:numPr>
                <w:ilvl w:val="0"/>
                <w:numId w:val="47"/>
              </w:numPr>
              <w:spacing w:before="0" w:after="80"/>
              <w:ind w:left="360"/>
              <w:rPr>
                <w:b/>
                <w:bCs/>
              </w:rPr>
            </w:pPr>
            <w:r w:rsidRPr="004E2B40">
              <w:rPr>
                <w:b/>
                <w:bCs/>
              </w:rPr>
              <w:t xml:space="preserve">Transition Planning </w:t>
            </w:r>
            <w:r w:rsidRPr="004E2B40">
              <w:t>(Word limit: 500 words): Describe how your organization moves children across age groups. Please include details on how transitions will be coordinated for the children/family who enter and exit your program to and from other early learning programs.</w:t>
            </w:r>
          </w:p>
        </w:tc>
        <w:tc>
          <w:tcPr>
            <w:tcW w:w="841" w:type="dxa"/>
          </w:tcPr>
          <w:p w14:paraId="0E45A4B3" w14:textId="2F2018F4" w:rsidR="00CC69F0" w:rsidRPr="004E2B40" w:rsidRDefault="3745AFA4" w:rsidP="00E02B61">
            <w:pPr>
              <w:jc w:val="center"/>
            </w:pPr>
            <w:r w:rsidRPr="004E2B40">
              <w:t>50</w:t>
            </w:r>
          </w:p>
        </w:tc>
      </w:tr>
      <w:tr w:rsidR="00CC69F0" w:rsidRPr="004E2B40" w14:paraId="5B00047E" w14:textId="77777777" w:rsidTr="003C4F69">
        <w:trPr>
          <w:trHeight w:val="20"/>
        </w:trPr>
        <w:tc>
          <w:tcPr>
            <w:tcW w:w="9085" w:type="dxa"/>
          </w:tcPr>
          <w:p w14:paraId="3AEAA113" w14:textId="361ED901" w:rsidR="00CC69F0" w:rsidRPr="004E2B40" w:rsidRDefault="33B830BA" w:rsidP="00AE181E">
            <w:pPr>
              <w:pStyle w:val="NumberedList"/>
              <w:numPr>
                <w:ilvl w:val="0"/>
                <w:numId w:val="47"/>
              </w:numPr>
              <w:spacing w:before="0" w:after="80"/>
              <w:ind w:left="360"/>
            </w:pPr>
            <w:r w:rsidRPr="004E2B40">
              <w:rPr>
                <w:b/>
                <w:bCs/>
              </w:rPr>
              <w:t xml:space="preserve">Continuity of Care </w:t>
            </w:r>
            <w:r w:rsidRPr="004E2B40">
              <w:t xml:space="preserve">(Word limit: 500 words): Describe your program’s approach to assure continuity of care. Please provide details on how classroom arrangements and setup will support children in building strong relationships with their teachers and peers. </w:t>
            </w:r>
          </w:p>
        </w:tc>
        <w:tc>
          <w:tcPr>
            <w:tcW w:w="841" w:type="dxa"/>
          </w:tcPr>
          <w:p w14:paraId="56321943" w14:textId="709B2766" w:rsidR="00CC69F0" w:rsidRPr="004E2B40" w:rsidRDefault="3745AFA4" w:rsidP="00E02B61">
            <w:pPr>
              <w:jc w:val="center"/>
            </w:pPr>
            <w:r w:rsidRPr="004E2B40">
              <w:t>50</w:t>
            </w:r>
          </w:p>
        </w:tc>
      </w:tr>
      <w:tr w:rsidR="004C0D77" w:rsidRPr="004E2B40" w14:paraId="4DCEC610" w14:textId="77777777" w:rsidTr="003219D1">
        <w:trPr>
          <w:trHeight w:val="432"/>
        </w:trPr>
        <w:tc>
          <w:tcPr>
            <w:tcW w:w="9085" w:type="dxa"/>
            <w:vAlign w:val="center"/>
          </w:tcPr>
          <w:p w14:paraId="35E3F52E" w14:textId="79BBFCE7" w:rsidR="00076FC9" w:rsidRPr="004E2B40" w:rsidRDefault="004C0D77" w:rsidP="003219D1">
            <w:pPr>
              <w:pStyle w:val="NumberedList"/>
              <w:numPr>
                <w:ilvl w:val="0"/>
                <w:numId w:val="0"/>
              </w:numPr>
              <w:spacing w:before="0"/>
              <w:jc w:val="right"/>
              <w:rPr>
                <w:b/>
                <w:bCs/>
              </w:rPr>
            </w:pPr>
            <w:r w:rsidRPr="004E2B40">
              <w:rPr>
                <w:b/>
                <w:bCs/>
              </w:rPr>
              <w:t>TOTAL POINTS</w:t>
            </w:r>
          </w:p>
        </w:tc>
        <w:tc>
          <w:tcPr>
            <w:tcW w:w="841" w:type="dxa"/>
            <w:vAlign w:val="center"/>
          </w:tcPr>
          <w:p w14:paraId="0541BD75" w14:textId="18217691" w:rsidR="00076FC9" w:rsidRPr="004E2B40" w:rsidRDefault="3CD689DB" w:rsidP="003219D1">
            <w:pPr>
              <w:jc w:val="center"/>
            </w:pPr>
            <w:r w:rsidRPr="004E2B40">
              <w:t>550</w:t>
            </w:r>
          </w:p>
        </w:tc>
      </w:tr>
    </w:tbl>
    <w:p w14:paraId="370653DF" w14:textId="4509478B" w:rsidR="00F17527" w:rsidRPr="004E2B40" w:rsidRDefault="00F17527" w:rsidP="00844180"/>
    <w:p w14:paraId="51FE8A3D" w14:textId="23FF63A0" w:rsidR="00F61DA2" w:rsidRPr="00B3404C" w:rsidRDefault="00F61DA2" w:rsidP="00B940E3">
      <w:pPr>
        <w:pStyle w:val="Heading2"/>
        <w:numPr>
          <w:ilvl w:val="0"/>
          <w:numId w:val="73"/>
        </w:numPr>
        <w:rPr>
          <w:szCs w:val="28"/>
        </w:rPr>
      </w:pPr>
      <w:bookmarkStart w:id="228" w:name="_Toc197677205"/>
      <w:bookmarkStart w:id="229" w:name="_Toc207971803"/>
      <w:bookmarkStart w:id="230" w:name="_Toc209085865"/>
      <w:bookmarkStart w:id="231" w:name="_Toc209451762"/>
      <w:r w:rsidRPr="004E2B40">
        <w:t>BUSINESS SPECIFICATIONS</w:t>
      </w:r>
      <w:bookmarkEnd w:id="228"/>
      <w:bookmarkEnd w:id="229"/>
      <w:bookmarkEnd w:id="230"/>
      <w:bookmarkEnd w:id="231"/>
    </w:p>
    <w:p w14:paraId="4869766E" w14:textId="13724C77" w:rsidR="7E0B6966" w:rsidRPr="00814AA4" w:rsidRDefault="7E0B6966" w:rsidP="006D1D8B">
      <w:pPr>
        <w:pStyle w:val="Heading3"/>
        <w:numPr>
          <w:ilvl w:val="0"/>
          <w:numId w:val="67"/>
        </w:numPr>
      </w:pPr>
      <w:bookmarkStart w:id="232" w:name="_Toc209085866"/>
      <w:r w:rsidRPr="00814AA4">
        <w:t>Financial Stability</w:t>
      </w:r>
      <w:bookmarkEnd w:id="232"/>
    </w:p>
    <w:p w14:paraId="403B5143" w14:textId="659A74D5" w:rsidR="7E0B6966" w:rsidRPr="004E2B40" w:rsidRDefault="008A5750" w:rsidP="002F5259">
      <w:r>
        <w:rPr>
          <w:rFonts w:eastAsia="Times New Roman"/>
        </w:rPr>
        <w:t>T</w:t>
      </w:r>
      <w:r w:rsidRPr="004E2B40">
        <w:rPr>
          <w:rFonts w:eastAsia="Times New Roman"/>
        </w:rPr>
        <w:t>o enable the Evaluation Committee to assess the financial stability of the Offeror</w:t>
      </w:r>
      <w:r>
        <w:rPr>
          <w:rFonts w:eastAsia="Times New Roman"/>
        </w:rPr>
        <w:t>, the</w:t>
      </w:r>
      <w:r w:rsidRPr="004E2B40">
        <w:rPr>
          <w:rFonts w:eastAsia="Times New Roman"/>
        </w:rPr>
        <w:t xml:space="preserve"> </w:t>
      </w:r>
      <w:r w:rsidR="7E0B6966" w:rsidRPr="004E2B40">
        <w:rPr>
          <w:rFonts w:eastAsia="Times New Roman"/>
        </w:rPr>
        <w:t xml:space="preserve">Offerors must submit copies of the most recent years independently audited financial statements, </w:t>
      </w:r>
      <w:r>
        <w:rPr>
          <w:rFonts w:eastAsia="Times New Roman"/>
        </w:rPr>
        <w:t>to</w:t>
      </w:r>
      <w:r w:rsidR="7E0B6966" w:rsidRPr="004E2B40">
        <w:rPr>
          <w:rFonts w:eastAsia="Times New Roman"/>
        </w:rPr>
        <w:t xml:space="preserve"> include the audit opinion, the balance sheet, and statements of income, retained earnings, cash flows, and the notes to the financial statements. If independently audited financial statements do not exist, Offeror must state the reason.</w:t>
      </w:r>
    </w:p>
    <w:p w14:paraId="58E17FD2" w14:textId="626C898B" w:rsidR="00C65987" w:rsidRDefault="00C65987" w:rsidP="002F5259">
      <w:pPr>
        <w:rPr>
          <w:rFonts w:eastAsia="Times New Roman"/>
          <w:highlight w:val="yellow"/>
        </w:rPr>
      </w:pPr>
    </w:p>
    <w:p w14:paraId="097B23F4" w14:textId="6C228C37" w:rsidR="006A07AD" w:rsidRPr="004E2B40" w:rsidRDefault="00832366" w:rsidP="00CD7EDF">
      <w:pPr>
        <w:pStyle w:val="Heading3"/>
      </w:pPr>
      <w:bookmarkStart w:id="233" w:name="_Toc209085867"/>
      <w:r w:rsidRPr="004E2B40">
        <w:t>Letter of Transmittal Form</w:t>
      </w:r>
      <w:bookmarkEnd w:id="233"/>
    </w:p>
    <w:p w14:paraId="696A1C84" w14:textId="4C427C99" w:rsidR="7E0B6966" w:rsidRPr="004E2B40" w:rsidRDefault="7E0B6966" w:rsidP="002F5259">
      <w:r w:rsidRPr="004E2B40">
        <w:rPr>
          <w:rFonts w:eastAsia="Times New Roman"/>
        </w:rPr>
        <w:t xml:space="preserve">The Offeror’s proposal </w:t>
      </w:r>
      <w:r w:rsidRPr="004E2B40">
        <w:rPr>
          <w:rFonts w:eastAsia="Times New Roman"/>
          <w:b/>
          <w:bCs/>
        </w:rPr>
        <w:t xml:space="preserve">must </w:t>
      </w:r>
      <w:r w:rsidRPr="004E2B40">
        <w:rPr>
          <w:rFonts w:eastAsia="Times New Roman"/>
        </w:rPr>
        <w:t xml:space="preserve">be accompanied by the Letter of Transmittal Form located in APPENDIX E. The form </w:t>
      </w:r>
      <w:r w:rsidRPr="004E2B40">
        <w:rPr>
          <w:rFonts w:eastAsia="Times New Roman"/>
          <w:b/>
          <w:bCs/>
        </w:rPr>
        <w:t>must</w:t>
      </w:r>
      <w:r w:rsidRPr="004E2B40">
        <w:rPr>
          <w:rFonts w:eastAsia="Times New Roman"/>
        </w:rPr>
        <w:t xml:space="preserve"> be completed and must be signed by the person authorized to obligate the company. </w:t>
      </w:r>
      <w:r w:rsidRPr="004E2B40">
        <w:rPr>
          <w:rFonts w:eastAsia="Times New Roman"/>
          <w:b/>
          <w:bCs/>
          <w:u w:val="single"/>
        </w:rPr>
        <w:t>Failure to submit a signed form will result in Offeror’s disqualification.</w:t>
      </w:r>
    </w:p>
    <w:p w14:paraId="6E1A58C4" w14:textId="4BE3620D" w:rsidR="7E0B6966" w:rsidRPr="004E2B40" w:rsidRDefault="7E0B6966" w:rsidP="4B5E621F"/>
    <w:p w14:paraId="5887B853" w14:textId="3D1E61A0" w:rsidR="006A07AD" w:rsidRPr="004E2B40" w:rsidRDefault="00FA3A13" w:rsidP="00CD7EDF">
      <w:pPr>
        <w:pStyle w:val="Heading3"/>
      </w:pPr>
      <w:bookmarkStart w:id="234" w:name="_Toc209085868"/>
      <w:r w:rsidRPr="004E2B40">
        <w:t xml:space="preserve">Campaign </w:t>
      </w:r>
      <w:r w:rsidR="00C43125" w:rsidRPr="004E2B40">
        <w:t>Contribution Disclosure Form</w:t>
      </w:r>
      <w:bookmarkEnd w:id="234"/>
    </w:p>
    <w:p w14:paraId="3B7715CA" w14:textId="4179ED79" w:rsidR="7E0B6966" w:rsidRDefault="7E0B6966" w:rsidP="002F5259">
      <w:pPr>
        <w:rPr>
          <w:rFonts w:eastAsia="Times New Roman"/>
          <w:b/>
          <w:bCs/>
          <w:u w:val="single"/>
        </w:rPr>
      </w:pPr>
      <w:r w:rsidRPr="004E2B40">
        <w:rPr>
          <w:rFonts w:eastAsia="Times New Roman"/>
        </w:rPr>
        <w:t xml:space="preserve">The Offeror must complete an unaltered Campaign Contribution Disclosure Form and submit a signed copy with the Offeror’s proposal. This must be accomplished whether or not an applicable contribution has been made. (See APPENDIX B). </w:t>
      </w:r>
      <w:r w:rsidRPr="004E2B40">
        <w:rPr>
          <w:rFonts w:eastAsia="Times New Roman"/>
          <w:b/>
          <w:bCs/>
          <w:u w:val="single"/>
        </w:rPr>
        <w:t>Failure to complete and return the signed, unaltered form will result in Offeror’s disqualification.</w:t>
      </w:r>
    </w:p>
    <w:p w14:paraId="67C6173F" w14:textId="5FAA11DA" w:rsidR="000C4788" w:rsidRPr="004E2B40" w:rsidRDefault="000C4788" w:rsidP="002F5259"/>
    <w:p w14:paraId="6566A09D" w14:textId="3F7963F3" w:rsidR="006A07AD" w:rsidRPr="004E2B40" w:rsidRDefault="00F04C74" w:rsidP="00CD7EDF">
      <w:pPr>
        <w:pStyle w:val="Heading3"/>
      </w:pPr>
      <w:bookmarkStart w:id="235" w:name="_Toc209085869"/>
      <w:r w:rsidRPr="004E2B40">
        <w:t>Oral Presentatio</w:t>
      </w:r>
      <w:r w:rsidR="006A07AD" w:rsidRPr="004E2B40">
        <w:t>n</w:t>
      </w:r>
      <w:bookmarkEnd w:id="235"/>
    </w:p>
    <w:p w14:paraId="4E15DD20" w14:textId="5CFD8AF6" w:rsidR="7E0B6966" w:rsidRPr="004E2B40" w:rsidRDefault="7E0B6966" w:rsidP="000C4788">
      <w:pPr>
        <w:rPr>
          <w:rFonts w:eastAsia="Times New Roman"/>
        </w:rPr>
      </w:pPr>
      <w:r w:rsidRPr="004E2B40">
        <w:rPr>
          <w:rFonts w:eastAsia="Times New Roman"/>
        </w:rPr>
        <w:t>If oral presentations are held, finalist Offeror(s) may be required to explain, demonstrate, detail, and/or clarify any aspect of its submitted proposal, to which the Evaluation Committee may ask questions and/or seek clarifications. Finalist Offeror(s) will be required to provide a demonstration on the web-based assessment software. Pursuant to Section II.B.8, Oral Presentations may held at the sole discretion of the Evaluation Committee.</w:t>
      </w:r>
    </w:p>
    <w:p w14:paraId="4D129E39" w14:textId="49F87DC3" w:rsidR="7E0B6966" w:rsidRPr="004E2B40" w:rsidRDefault="7E0B6966" w:rsidP="000C4788"/>
    <w:p w14:paraId="78E3C0F8" w14:textId="5B250D8B" w:rsidR="7E0B6966" w:rsidRPr="004E2B40" w:rsidRDefault="7E0B6966" w:rsidP="00CD7EDF">
      <w:pPr>
        <w:pStyle w:val="Heading3"/>
        <w:rPr>
          <w:color w:val="auto"/>
        </w:rPr>
      </w:pPr>
      <w:bookmarkStart w:id="236" w:name="_Toc209085870"/>
      <w:r w:rsidRPr="33AE9846">
        <w:rPr>
          <w:color w:val="auto"/>
        </w:rPr>
        <w:t>Cost</w:t>
      </w:r>
      <w:bookmarkEnd w:id="236"/>
    </w:p>
    <w:p w14:paraId="4637E12F" w14:textId="61F2D77C" w:rsidR="7E0B6966" w:rsidRPr="004E2B40" w:rsidRDefault="7E0B6966" w:rsidP="000C4788">
      <w:pPr>
        <w:rPr>
          <w:rFonts w:eastAsia="Times New Roman"/>
        </w:rPr>
      </w:pPr>
      <w:r w:rsidRPr="004E2B40">
        <w:rPr>
          <w:rFonts w:eastAsia="Times New Roman"/>
        </w:rPr>
        <w:t xml:space="preserve">Offerors must complete the </w:t>
      </w:r>
      <w:r w:rsidR="7FD01ED4" w:rsidRPr="33AE9846">
        <w:rPr>
          <w:rFonts w:eastAsia="Times New Roman"/>
        </w:rPr>
        <w:t>Budget</w:t>
      </w:r>
      <w:r w:rsidR="6A5103F4" w:rsidRPr="33AE9846">
        <w:rPr>
          <w:rFonts w:eastAsia="Times New Roman"/>
        </w:rPr>
        <w:t xml:space="preserve"> </w:t>
      </w:r>
      <w:r w:rsidRPr="004E2B40">
        <w:rPr>
          <w:rFonts w:eastAsia="Times New Roman"/>
        </w:rPr>
        <w:t>Form in APPENDIX D. The Line-Item Budget form requires a line-item budget to include all costs associated with delivery of the required services and a 10% cap on administrative costs.</w:t>
      </w:r>
    </w:p>
    <w:p w14:paraId="36BE5C6B" w14:textId="57FA864C" w:rsidR="7E0B6966" w:rsidRPr="004E2B40" w:rsidRDefault="7E0B6966" w:rsidP="000C4788"/>
    <w:p w14:paraId="1C76D70F" w14:textId="2A3465FD" w:rsidR="7E0B6966" w:rsidRPr="004E2B40" w:rsidRDefault="7E0B6966" w:rsidP="00CD7EDF">
      <w:pPr>
        <w:pStyle w:val="Heading3"/>
      </w:pPr>
      <w:bookmarkStart w:id="237" w:name="_Toc209085871"/>
      <w:r w:rsidRPr="004E2B40">
        <w:t>New Mexico/Native American Resident Preferences</w:t>
      </w:r>
      <w:bookmarkEnd w:id="237"/>
    </w:p>
    <w:p w14:paraId="3292D097" w14:textId="02035E5E" w:rsidR="7E0B6966" w:rsidRPr="004E2B40" w:rsidRDefault="7E0B6966" w:rsidP="000C4788">
      <w:r w:rsidRPr="004E2B40">
        <w:rPr>
          <w:rFonts w:eastAsia="Times New Roman"/>
        </w:rPr>
        <w:t xml:space="preserve">To ensure application of § 13-1-21 NMSA 1978 (as amended), an Offeror </w:t>
      </w:r>
      <w:r w:rsidRPr="004E2B40">
        <w:rPr>
          <w:rFonts w:eastAsia="Times New Roman"/>
          <w:b/>
          <w:bCs/>
          <w:u w:val="single"/>
        </w:rPr>
        <w:t>MUST</w:t>
      </w:r>
      <w:r w:rsidRPr="004E2B40">
        <w:rPr>
          <w:rFonts w:eastAsia="Times New Roman"/>
        </w:rPr>
        <w:t xml:space="preserve"> submit a copy, in this section, of its valid New Mexico/Native Resident Preference Certificate or its valid New Mexico/Native American Resident Veteran Preference Certificate, as issued by the New Mexico Taxation and Revenue Department. </w:t>
      </w:r>
    </w:p>
    <w:p w14:paraId="1902F635" w14:textId="156FC062" w:rsidR="4B5E621F" w:rsidRPr="004E2B40" w:rsidRDefault="4B5E621F">
      <w:r w:rsidRPr="004E2B40">
        <w:br w:type="page"/>
      </w:r>
    </w:p>
    <w:p w14:paraId="7E827B14" w14:textId="665B6C8F" w:rsidR="00F61DA2" w:rsidRPr="004E2B40" w:rsidRDefault="00F61DA2" w:rsidP="00065569">
      <w:pPr>
        <w:pStyle w:val="Heading1"/>
      </w:pPr>
      <w:bookmarkStart w:id="238" w:name="_Toc197677212"/>
      <w:bookmarkStart w:id="239" w:name="_Toc207971810"/>
      <w:bookmarkStart w:id="240" w:name="_Toc209085872"/>
      <w:bookmarkStart w:id="241" w:name="_Toc209451763"/>
      <w:r w:rsidRPr="004E2B40">
        <w:t>EVALUATION</w:t>
      </w:r>
      <w:bookmarkEnd w:id="238"/>
      <w:bookmarkEnd w:id="239"/>
      <w:bookmarkEnd w:id="240"/>
      <w:bookmarkEnd w:id="241"/>
    </w:p>
    <w:p w14:paraId="01D9FDF3" w14:textId="51918634" w:rsidR="00F61DA2" w:rsidRPr="004E2B40" w:rsidRDefault="00F61DA2" w:rsidP="00121491">
      <w:pPr>
        <w:pStyle w:val="Heading2"/>
        <w:numPr>
          <w:ilvl w:val="0"/>
          <w:numId w:val="17"/>
        </w:numPr>
      </w:pPr>
      <w:bookmarkStart w:id="242" w:name="_Toc197677213"/>
      <w:bookmarkStart w:id="243" w:name="_Toc207971811"/>
      <w:bookmarkStart w:id="244" w:name="_Toc209085873"/>
      <w:bookmarkStart w:id="245" w:name="_Toc209451764"/>
      <w:r w:rsidRPr="004E2B40">
        <w:t>EVALUATION POINT SUMMARY</w:t>
      </w:r>
      <w:bookmarkEnd w:id="242"/>
      <w:bookmarkEnd w:id="243"/>
      <w:bookmarkEnd w:id="244"/>
      <w:bookmarkEnd w:id="245"/>
    </w:p>
    <w:p w14:paraId="143DF26D" w14:textId="1A34EC2A" w:rsidR="0080213C" w:rsidRPr="004E2B40" w:rsidRDefault="00F24D02" w:rsidP="00844180">
      <w:r w:rsidRPr="004E2B40">
        <w:t>The following is a summary of evaluation factors with point values assigned to each. These weighted factors will be used in the evaluation of potential Offeror Proposals.</w:t>
      </w:r>
    </w:p>
    <w:p w14:paraId="5C691056" w14:textId="77777777" w:rsidR="00D87A2F" w:rsidRPr="004E2B40" w:rsidRDefault="00D87A2F" w:rsidP="00844180"/>
    <w:tbl>
      <w:tblPr>
        <w:tblW w:w="993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F2D0" w:themeFill="accent6" w:themeFillTint="33"/>
        <w:tblLayout w:type="fixed"/>
        <w:tblCellMar>
          <w:left w:w="58" w:type="dxa"/>
          <w:right w:w="58" w:type="dxa"/>
        </w:tblCellMar>
        <w:tblLook w:val="01E0" w:firstRow="1" w:lastRow="1" w:firstColumn="1" w:lastColumn="1" w:noHBand="0" w:noVBand="0"/>
      </w:tblPr>
      <w:tblGrid>
        <w:gridCol w:w="8275"/>
        <w:gridCol w:w="1661"/>
      </w:tblGrid>
      <w:tr w:rsidR="009F7A98" w:rsidRPr="004E2B40" w14:paraId="30A15687" w14:textId="77777777" w:rsidTr="000C5633">
        <w:trPr>
          <w:trHeight w:val="360"/>
          <w:tblHeader/>
          <w:jc w:val="center"/>
        </w:trPr>
        <w:tc>
          <w:tcPr>
            <w:tcW w:w="8275" w:type="dxa"/>
            <w:shd w:val="clear" w:color="auto" w:fill="D9D9D9" w:themeFill="background1" w:themeFillShade="D9"/>
            <w:vAlign w:val="center"/>
          </w:tcPr>
          <w:p w14:paraId="387C3BBE" w14:textId="1C3F04E7" w:rsidR="009F7A98" w:rsidRPr="004E2B40" w:rsidRDefault="009F7A98" w:rsidP="00D87A2F">
            <w:pPr>
              <w:pStyle w:val="TableParagraph"/>
              <w:rPr>
                <w:rFonts w:ascii="Calibri" w:hAnsi="Calibri"/>
                <w:b/>
                <w:bCs/>
                <w:sz w:val="24"/>
                <w:szCs w:val="24"/>
              </w:rPr>
            </w:pPr>
            <w:r w:rsidRPr="004E2B40">
              <w:rPr>
                <w:rFonts w:ascii="Calibri" w:hAnsi="Calibri"/>
                <w:b/>
                <w:bCs/>
                <w:sz w:val="24"/>
                <w:szCs w:val="24"/>
              </w:rPr>
              <w:t>RFP CRITERIA</w:t>
            </w:r>
          </w:p>
        </w:tc>
        <w:tc>
          <w:tcPr>
            <w:tcW w:w="1661" w:type="dxa"/>
            <w:shd w:val="clear" w:color="auto" w:fill="D9D9D9" w:themeFill="background1" w:themeFillShade="D9"/>
            <w:vAlign w:val="center"/>
          </w:tcPr>
          <w:p w14:paraId="110CBC52" w14:textId="77777777" w:rsidR="009F7A98" w:rsidRPr="004E2B40" w:rsidRDefault="009F7A98" w:rsidP="00D87A2F">
            <w:pPr>
              <w:pStyle w:val="TableParagraph"/>
              <w:rPr>
                <w:rFonts w:ascii="Calibri" w:hAnsi="Calibri"/>
                <w:b/>
                <w:bCs/>
                <w:sz w:val="24"/>
                <w:szCs w:val="24"/>
              </w:rPr>
            </w:pPr>
            <w:r w:rsidRPr="004E2B40">
              <w:rPr>
                <w:rFonts w:ascii="Calibri" w:hAnsi="Calibri"/>
                <w:b/>
                <w:bCs/>
                <w:sz w:val="24"/>
                <w:szCs w:val="24"/>
              </w:rPr>
              <w:t>POINT VALUE</w:t>
            </w:r>
          </w:p>
        </w:tc>
      </w:tr>
      <w:tr w:rsidR="009F7A98" w:rsidRPr="004E2B40" w14:paraId="50C74B4D" w14:textId="77777777" w:rsidTr="000C5633">
        <w:trPr>
          <w:trHeight w:val="360"/>
          <w:jc w:val="center"/>
        </w:trPr>
        <w:tc>
          <w:tcPr>
            <w:tcW w:w="8275" w:type="dxa"/>
            <w:vAlign w:val="center"/>
          </w:tcPr>
          <w:p w14:paraId="78306386" w14:textId="763572D1" w:rsidR="009F7A98" w:rsidRPr="004E2B40" w:rsidRDefault="007E0585" w:rsidP="00D87A2F">
            <w:pPr>
              <w:pStyle w:val="TableParagraph"/>
              <w:rPr>
                <w:rFonts w:ascii="Calibri" w:eastAsia="Times New Roman" w:hAnsi="Calibri"/>
                <w:sz w:val="24"/>
                <w:szCs w:val="24"/>
              </w:rPr>
            </w:pPr>
            <w:r w:rsidRPr="004E2B40">
              <w:rPr>
                <w:rFonts w:ascii="Calibri" w:hAnsi="Calibri"/>
                <w:sz w:val="24"/>
                <w:szCs w:val="24"/>
              </w:rPr>
              <w:t xml:space="preserve">Attestation: </w:t>
            </w:r>
            <w:r w:rsidR="007C35EF" w:rsidRPr="004E2B40">
              <w:rPr>
                <w:rFonts w:ascii="Calibri" w:hAnsi="Calibri"/>
                <w:sz w:val="24"/>
                <w:szCs w:val="24"/>
              </w:rPr>
              <w:t>Required</w:t>
            </w:r>
            <w:r w:rsidR="009F7A98" w:rsidRPr="004E2B40">
              <w:rPr>
                <w:rFonts w:ascii="Calibri" w:hAnsi="Calibri"/>
                <w:sz w:val="24"/>
                <w:szCs w:val="24"/>
              </w:rPr>
              <w:t xml:space="preserve"> Qualifications</w:t>
            </w:r>
          </w:p>
        </w:tc>
        <w:tc>
          <w:tcPr>
            <w:tcW w:w="1661" w:type="dxa"/>
            <w:vAlign w:val="center"/>
          </w:tcPr>
          <w:p w14:paraId="7366FB65" w14:textId="77777777" w:rsidR="009F7A98" w:rsidRPr="004E2B40" w:rsidRDefault="009F7A98" w:rsidP="000C5633">
            <w:pPr>
              <w:pStyle w:val="TableParagraph"/>
              <w:jc w:val="center"/>
              <w:rPr>
                <w:rFonts w:ascii="Calibri" w:hAnsi="Calibri"/>
                <w:sz w:val="24"/>
                <w:szCs w:val="24"/>
              </w:rPr>
            </w:pPr>
            <w:r w:rsidRPr="004E2B40">
              <w:rPr>
                <w:rFonts w:ascii="Calibri" w:hAnsi="Calibri"/>
                <w:sz w:val="24"/>
                <w:szCs w:val="24"/>
              </w:rPr>
              <w:t>Pass/Fail</w:t>
            </w:r>
          </w:p>
        </w:tc>
      </w:tr>
      <w:tr w:rsidR="009F7A98" w:rsidRPr="004E2B40" w14:paraId="29D6951F" w14:textId="77777777" w:rsidTr="000C5633">
        <w:trPr>
          <w:trHeight w:val="360"/>
          <w:jc w:val="center"/>
        </w:trPr>
        <w:tc>
          <w:tcPr>
            <w:tcW w:w="8275" w:type="dxa"/>
            <w:vAlign w:val="center"/>
          </w:tcPr>
          <w:p w14:paraId="08A09B53" w14:textId="582754F2" w:rsidR="009F7A98" w:rsidRPr="004E2B40" w:rsidRDefault="007E0585" w:rsidP="00D87A2F">
            <w:pPr>
              <w:pStyle w:val="TableParagraph"/>
              <w:rPr>
                <w:rFonts w:ascii="Calibri" w:hAnsi="Calibri"/>
                <w:sz w:val="24"/>
                <w:szCs w:val="24"/>
              </w:rPr>
            </w:pPr>
            <w:r w:rsidRPr="004E2B40">
              <w:rPr>
                <w:rFonts w:ascii="Calibri" w:hAnsi="Calibri"/>
                <w:sz w:val="24"/>
                <w:szCs w:val="24"/>
              </w:rPr>
              <w:t xml:space="preserve">Attestation: </w:t>
            </w:r>
            <w:r w:rsidR="009F7A98" w:rsidRPr="004E2B40">
              <w:rPr>
                <w:rFonts w:ascii="Calibri" w:hAnsi="Calibri"/>
                <w:sz w:val="24"/>
                <w:szCs w:val="24"/>
              </w:rPr>
              <w:t>Preferred Qualifications</w:t>
            </w:r>
          </w:p>
        </w:tc>
        <w:tc>
          <w:tcPr>
            <w:tcW w:w="1661" w:type="dxa"/>
            <w:vAlign w:val="center"/>
          </w:tcPr>
          <w:p w14:paraId="1473642B" w14:textId="4F93860F" w:rsidR="009F7A98" w:rsidRPr="004E2B40" w:rsidRDefault="733266A6" w:rsidP="000C5633">
            <w:pPr>
              <w:pStyle w:val="TableParagraph"/>
              <w:jc w:val="center"/>
              <w:rPr>
                <w:rFonts w:ascii="Calibri" w:hAnsi="Calibri"/>
                <w:sz w:val="24"/>
                <w:szCs w:val="24"/>
              </w:rPr>
            </w:pPr>
            <w:r w:rsidRPr="004E2B40">
              <w:rPr>
                <w:rFonts w:ascii="Calibri" w:hAnsi="Calibri"/>
                <w:sz w:val="24"/>
                <w:szCs w:val="24"/>
              </w:rPr>
              <w:t>5</w:t>
            </w:r>
            <w:r w:rsidR="0E5AA398" w:rsidRPr="004E2B40">
              <w:rPr>
                <w:rFonts w:ascii="Calibri" w:hAnsi="Calibri"/>
                <w:sz w:val="24"/>
                <w:szCs w:val="24"/>
              </w:rPr>
              <w:t>0</w:t>
            </w:r>
          </w:p>
        </w:tc>
      </w:tr>
      <w:tr w:rsidR="009F7A98" w:rsidRPr="004E2B40" w14:paraId="0741EBE8" w14:textId="77777777" w:rsidTr="000C5633">
        <w:trPr>
          <w:trHeight w:val="360"/>
          <w:jc w:val="center"/>
        </w:trPr>
        <w:tc>
          <w:tcPr>
            <w:tcW w:w="8275" w:type="dxa"/>
            <w:vAlign w:val="center"/>
          </w:tcPr>
          <w:p w14:paraId="7826C99C" w14:textId="59E0B260" w:rsidR="009F7A98" w:rsidRPr="004E2B40" w:rsidRDefault="009F7A98" w:rsidP="00D87A2F">
            <w:pPr>
              <w:pStyle w:val="TableParagraph"/>
              <w:rPr>
                <w:rFonts w:ascii="Calibri" w:hAnsi="Calibri"/>
                <w:sz w:val="24"/>
                <w:szCs w:val="24"/>
              </w:rPr>
            </w:pPr>
            <w:r w:rsidRPr="004E2B40">
              <w:rPr>
                <w:rFonts w:ascii="Calibri" w:hAnsi="Calibri"/>
                <w:sz w:val="24"/>
                <w:szCs w:val="24"/>
              </w:rPr>
              <w:t>Response Narrative</w:t>
            </w:r>
            <w:r w:rsidR="00A974D5" w:rsidRPr="004E2B40">
              <w:rPr>
                <w:rFonts w:ascii="Calibri" w:hAnsi="Calibri"/>
                <w:sz w:val="24"/>
                <w:szCs w:val="24"/>
              </w:rPr>
              <w:t xml:space="preserve"> for Provider Questions</w:t>
            </w:r>
          </w:p>
        </w:tc>
        <w:tc>
          <w:tcPr>
            <w:tcW w:w="1661" w:type="dxa"/>
            <w:vAlign w:val="center"/>
          </w:tcPr>
          <w:p w14:paraId="49C0DF43" w14:textId="51913D0A" w:rsidR="009F7A98" w:rsidRPr="004E2B40" w:rsidRDefault="3A66FF08" w:rsidP="000C5633">
            <w:pPr>
              <w:pStyle w:val="TableParagraph"/>
              <w:jc w:val="center"/>
              <w:rPr>
                <w:rFonts w:ascii="Calibri" w:hAnsi="Calibri"/>
                <w:sz w:val="24"/>
                <w:szCs w:val="24"/>
              </w:rPr>
            </w:pPr>
            <w:r w:rsidRPr="004E2B40">
              <w:rPr>
                <w:rFonts w:ascii="Calibri" w:hAnsi="Calibri"/>
                <w:sz w:val="24"/>
                <w:szCs w:val="24"/>
              </w:rPr>
              <w:t>550</w:t>
            </w:r>
          </w:p>
        </w:tc>
      </w:tr>
      <w:tr w:rsidR="009F7A98" w:rsidRPr="004E2B40" w14:paraId="4CBB81BF" w14:textId="77777777" w:rsidTr="000C5633">
        <w:trPr>
          <w:trHeight w:val="360"/>
          <w:jc w:val="center"/>
        </w:trPr>
        <w:tc>
          <w:tcPr>
            <w:tcW w:w="8275" w:type="dxa"/>
            <w:shd w:val="clear" w:color="auto" w:fill="F2F2F2" w:themeFill="background1" w:themeFillShade="F2"/>
            <w:vAlign w:val="center"/>
          </w:tcPr>
          <w:p w14:paraId="73FEBBBF" w14:textId="77777777" w:rsidR="009F7A98" w:rsidRPr="004E2B40" w:rsidRDefault="009F7A98" w:rsidP="00D87A2F">
            <w:pPr>
              <w:pStyle w:val="TableParagraph"/>
              <w:rPr>
                <w:rFonts w:ascii="Calibri" w:hAnsi="Calibri"/>
                <w:b/>
                <w:sz w:val="24"/>
                <w:szCs w:val="24"/>
              </w:rPr>
            </w:pPr>
            <w:r w:rsidRPr="52FE8612">
              <w:rPr>
                <w:rFonts w:ascii="Calibri" w:hAnsi="Calibri"/>
                <w:b/>
                <w:sz w:val="24"/>
                <w:szCs w:val="24"/>
              </w:rPr>
              <w:t>Total Points Available</w:t>
            </w:r>
          </w:p>
        </w:tc>
        <w:tc>
          <w:tcPr>
            <w:tcW w:w="1661" w:type="dxa"/>
            <w:shd w:val="clear" w:color="auto" w:fill="F2F2F2" w:themeFill="background1" w:themeFillShade="F2"/>
            <w:vAlign w:val="center"/>
          </w:tcPr>
          <w:p w14:paraId="0E757FFB" w14:textId="7C515533" w:rsidR="009F7A98" w:rsidRPr="004E2B40" w:rsidRDefault="55759D9F" w:rsidP="000C5633">
            <w:pPr>
              <w:pStyle w:val="TableParagraph"/>
              <w:jc w:val="center"/>
              <w:rPr>
                <w:rFonts w:ascii="Calibri" w:hAnsi="Calibri"/>
                <w:b/>
                <w:sz w:val="24"/>
                <w:szCs w:val="24"/>
              </w:rPr>
            </w:pPr>
            <w:r w:rsidRPr="52FE8612">
              <w:rPr>
                <w:rFonts w:ascii="Calibri" w:hAnsi="Calibri"/>
                <w:b/>
                <w:sz w:val="24"/>
                <w:szCs w:val="24"/>
              </w:rPr>
              <w:t>600</w:t>
            </w:r>
          </w:p>
        </w:tc>
      </w:tr>
      <w:tr w:rsidR="7AF56AFA" w14:paraId="7F6EA5BE" w14:textId="77777777" w:rsidTr="000C5633">
        <w:trPr>
          <w:trHeight w:val="360"/>
          <w:jc w:val="center"/>
        </w:trPr>
        <w:tc>
          <w:tcPr>
            <w:tcW w:w="8275" w:type="dxa"/>
            <w:vAlign w:val="center"/>
          </w:tcPr>
          <w:p w14:paraId="2F5B61DC" w14:textId="5E002F9D" w:rsidR="7AF56AFA" w:rsidRDefault="7E233AF4" w:rsidP="7AF56AFA">
            <w:pPr>
              <w:pStyle w:val="TableParagraph"/>
              <w:rPr>
                <w:rFonts w:ascii="Calibri" w:hAnsi="Calibri"/>
                <w:sz w:val="24"/>
                <w:szCs w:val="24"/>
              </w:rPr>
            </w:pPr>
            <w:r w:rsidRPr="06FC4FD1">
              <w:rPr>
                <w:rFonts w:ascii="Calibri" w:hAnsi="Calibri"/>
                <w:sz w:val="24"/>
                <w:szCs w:val="24"/>
              </w:rPr>
              <w:t>New Mexico Resident Business Preference/Native American Resident Preference</w:t>
            </w:r>
          </w:p>
        </w:tc>
        <w:tc>
          <w:tcPr>
            <w:tcW w:w="1661" w:type="dxa"/>
            <w:vAlign w:val="center"/>
          </w:tcPr>
          <w:p w14:paraId="1C52C5A0" w14:textId="3A57C367" w:rsidR="7AF56AFA" w:rsidRDefault="1A2104EF" w:rsidP="000C5633">
            <w:pPr>
              <w:pStyle w:val="TableParagraph"/>
              <w:jc w:val="center"/>
              <w:rPr>
                <w:rFonts w:ascii="Calibri" w:hAnsi="Calibri"/>
                <w:sz w:val="24"/>
                <w:szCs w:val="24"/>
              </w:rPr>
            </w:pPr>
            <w:r w:rsidRPr="5549DB3E">
              <w:rPr>
                <w:rFonts w:ascii="Calibri" w:hAnsi="Calibri"/>
                <w:sz w:val="24"/>
                <w:szCs w:val="24"/>
              </w:rPr>
              <w:t>48</w:t>
            </w:r>
            <w:r w:rsidR="60B3D8CE" w:rsidRPr="5549DB3E">
              <w:rPr>
                <w:rFonts w:ascii="Calibri" w:hAnsi="Calibri"/>
                <w:sz w:val="24"/>
                <w:szCs w:val="24"/>
              </w:rPr>
              <w:t xml:space="preserve"> (8%)</w:t>
            </w:r>
          </w:p>
        </w:tc>
      </w:tr>
      <w:tr w:rsidR="18538E2A" w14:paraId="55B8D198" w14:textId="77777777" w:rsidTr="000C5633">
        <w:trPr>
          <w:trHeight w:val="360"/>
          <w:jc w:val="center"/>
        </w:trPr>
        <w:tc>
          <w:tcPr>
            <w:tcW w:w="8275" w:type="dxa"/>
            <w:vAlign w:val="center"/>
          </w:tcPr>
          <w:p w14:paraId="6AA3E816" w14:textId="2CE82F26" w:rsidR="18538E2A" w:rsidRDefault="7E233AF4" w:rsidP="18538E2A">
            <w:pPr>
              <w:pStyle w:val="TableParagraph"/>
              <w:rPr>
                <w:rFonts w:ascii="Calibri" w:hAnsi="Calibri"/>
                <w:sz w:val="24"/>
                <w:szCs w:val="24"/>
              </w:rPr>
            </w:pPr>
            <w:r w:rsidRPr="4B3BA8D3">
              <w:rPr>
                <w:rFonts w:ascii="Calibri" w:hAnsi="Calibri"/>
                <w:sz w:val="24"/>
                <w:szCs w:val="24"/>
              </w:rPr>
              <w:t xml:space="preserve">New Mexico/Native American Resident </w:t>
            </w:r>
            <w:r w:rsidRPr="491F0E6E">
              <w:rPr>
                <w:rFonts w:ascii="Calibri" w:hAnsi="Calibri"/>
                <w:sz w:val="24"/>
                <w:szCs w:val="24"/>
              </w:rPr>
              <w:t>Veteran</w:t>
            </w:r>
            <w:r w:rsidRPr="4B3BA8D3">
              <w:rPr>
                <w:rFonts w:ascii="Calibri" w:hAnsi="Calibri"/>
                <w:sz w:val="24"/>
                <w:szCs w:val="24"/>
              </w:rPr>
              <w:t xml:space="preserve"> Preference </w:t>
            </w:r>
          </w:p>
        </w:tc>
        <w:tc>
          <w:tcPr>
            <w:tcW w:w="1661" w:type="dxa"/>
            <w:vAlign w:val="center"/>
          </w:tcPr>
          <w:p w14:paraId="53269DA7" w14:textId="6038489B" w:rsidR="18538E2A" w:rsidRDefault="72E3C5C5" w:rsidP="000C5633">
            <w:pPr>
              <w:pStyle w:val="TableParagraph"/>
              <w:jc w:val="center"/>
              <w:rPr>
                <w:rFonts w:ascii="Calibri" w:hAnsi="Calibri"/>
                <w:sz w:val="24"/>
                <w:szCs w:val="24"/>
              </w:rPr>
            </w:pPr>
            <w:r w:rsidRPr="5549DB3E">
              <w:rPr>
                <w:rFonts w:ascii="Calibri" w:hAnsi="Calibri"/>
                <w:sz w:val="24"/>
                <w:szCs w:val="24"/>
              </w:rPr>
              <w:t>60</w:t>
            </w:r>
            <w:r w:rsidR="038126EA" w:rsidRPr="5549DB3E">
              <w:rPr>
                <w:rFonts w:ascii="Calibri" w:hAnsi="Calibri"/>
                <w:sz w:val="24"/>
                <w:szCs w:val="24"/>
              </w:rPr>
              <w:t xml:space="preserve"> </w:t>
            </w:r>
            <w:r w:rsidR="038126EA" w:rsidRPr="5FE1C958">
              <w:rPr>
                <w:rFonts w:ascii="Calibri" w:hAnsi="Calibri"/>
                <w:sz w:val="24"/>
                <w:szCs w:val="24"/>
              </w:rPr>
              <w:t>(10%)</w:t>
            </w:r>
          </w:p>
        </w:tc>
      </w:tr>
    </w:tbl>
    <w:p w14:paraId="31546FFD" w14:textId="77777777" w:rsidR="00F33B7C" w:rsidRPr="004E2B40" w:rsidRDefault="00F33B7C" w:rsidP="00D87A2F">
      <w:bookmarkStart w:id="246" w:name="_Toc197677214"/>
      <w:bookmarkStart w:id="247" w:name="_Toc207971812"/>
    </w:p>
    <w:p w14:paraId="3F9FDB9B" w14:textId="1B8C73AD" w:rsidR="009F0EF0" w:rsidRPr="004E2B40" w:rsidRDefault="320F3840" w:rsidP="2A797636">
      <w:pPr>
        <w:pStyle w:val="Heading2"/>
        <w:numPr>
          <w:ilvl w:val="0"/>
          <w:numId w:val="0"/>
        </w:numPr>
        <w:ind w:left="360" w:hanging="360"/>
      </w:pPr>
      <w:bookmarkStart w:id="248" w:name="_Toc209085874"/>
      <w:bookmarkStart w:id="249" w:name="_Toc209451765"/>
      <w:r w:rsidRPr="004E2B40">
        <w:t>B.</w:t>
      </w:r>
      <w:r w:rsidR="009F0EF0" w:rsidRPr="004E2B40">
        <w:tab/>
        <w:t>EVALUATION FACTORS</w:t>
      </w:r>
      <w:bookmarkEnd w:id="246"/>
      <w:bookmarkEnd w:id="247"/>
      <w:bookmarkEnd w:id="248"/>
      <w:bookmarkEnd w:id="249"/>
    </w:p>
    <w:p w14:paraId="1FCC2939" w14:textId="488B5535" w:rsidR="009F0EF0" w:rsidRPr="009B21DC" w:rsidRDefault="626CA995" w:rsidP="000E141F">
      <w:pPr>
        <w:pStyle w:val="Heading3"/>
        <w:numPr>
          <w:ilvl w:val="0"/>
          <w:numId w:val="0"/>
        </w:numPr>
      </w:pPr>
      <w:bookmarkStart w:id="250" w:name="_Toc197677215"/>
      <w:bookmarkStart w:id="251" w:name="_Toc207971813"/>
      <w:bookmarkStart w:id="252" w:name="_Toc209085875"/>
      <w:r>
        <w:t>1.</w:t>
      </w:r>
      <w:r w:rsidR="0A677358">
        <w:tab/>
        <w:t>Required</w:t>
      </w:r>
      <w:r w:rsidR="00497326" w:rsidRPr="009B21DC">
        <w:t xml:space="preserve"> Qualifications</w:t>
      </w:r>
      <w:bookmarkEnd w:id="250"/>
      <w:bookmarkEnd w:id="251"/>
      <w:bookmarkEnd w:id="252"/>
    </w:p>
    <w:p w14:paraId="0E2B52F4" w14:textId="710A5C7F" w:rsidR="00693BE8" w:rsidRDefault="007A5AD0" w:rsidP="00844180">
      <w:r w:rsidRPr="004E2B40">
        <w:t xml:space="preserve">The Offeror must </w:t>
      </w:r>
      <w:r w:rsidR="0029357B">
        <w:t xml:space="preserve">attest </w:t>
      </w:r>
      <w:r w:rsidR="007A2BC7">
        <w:t>to their</w:t>
      </w:r>
      <w:r w:rsidRPr="004E2B40">
        <w:t xml:space="preserve"> compliance with all minimum</w:t>
      </w:r>
      <w:r w:rsidR="007564DC">
        <w:t xml:space="preserve"> required</w:t>
      </w:r>
      <w:r w:rsidRPr="004E2B40">
        <w:t xml:space="preserve"> qualifications by responding to each requirement</w:t>
      </w:r>
      <w:r w:rsidR="00F40620">
        <w:t xml:space="preserve"> in APPENDIX H</w:t>
      </w:r>
      <w:r w:rsidRPr="004E2B40">
        <w:t>:</w:t>
      </w:r>
      <w:r w:rsidR="1C7C7E45" w:rsidRPr="004E2B40">
        <w:t xml:space="preserve"> </w:t>
      </w:r>
      <w:r w:rsidRPr="004E2B40">
        <w:t>Provider License</w:t>
      </w:r>
      <w:r w:rsidR="069F8931" w:rsidRPr="004E2B40">
        <w:t>, Conditions of Operations</w:t>
      </w:r>
      <w:r w:rsidRPr="004E2B40">
        <w:t xml:space="preserve">, Program Displacement, Program Enrollment, </w:t>
      </w:r>
      <w:r w:rsidR="00A35E98" w:rsidRPr="004E2B40">
        <w:t xml:space="preserve">FOCUS </w:t>
      </w:r>
      <w:r w:rsidRPr="004E2B40">
        <w:t>Rating</w:t>
      </w:r>
      <w:r w:rsidR="67DBC579" w:rsidRPr="004E2B40">
        <w:t>,</w:t>
      </w:r>
      <w:r w:rsidR="542E1196" w:rsidRPr="004E2B40">
        <w:t xml:space="preserve"> </w:t>
      </w:r>
      <w:r w:rsidR="67DBC579" w:rsidRPr="004E2B40">
        <w:t>Staff to Child Ratio</w:t>
      </w:r>
      <w:r w:rsidR="5ACBB670" w:rsidRPr="004E2B40">
        <w:t xml:space="preserve">, </w:t>
      </w:r>
      <w:r w:rsidR="67DBC579" w:rsidRPr="004E2B40">
        <w:t>Infant Toddler Pay Parity Scale</w:t>
      </w:r>
      <w:r w:rsidR="49AAA972" w:rsidRPr="004E2B40">
        <w:t>,</w:t>
      </w:r>
      <w:r w:rsidR="1A7567D4" w:rsidRPr="004E2B40">
        <w:t xml:space="preserve"> </w:t>
      </w:r>
      <w:r w:rsidR="60CB7C21" w:rsidRPr="004E2B40">
        <w:t>Program Integrity,</w:t>
      </w:r>
      <w:r w:rsidR="4E0685DF" w:rsidRPr="004E2B40">
        <w:t xml:space="preserve"> </w:t>
      </w:r>
      <w:r w:rsidR="36E248E4" w:rsidRPr="004E2B40">
        <w:t>Hours of Operation</w:t>
      </w:r>
      <w:r w:rsidR="4E0685DF" w:rsidRPr="004E2B40">
        <w:t xml:space="preserve"> and Federal Meal Programs</w:t>
      </w:r>
      <w:r w:rsidR="468C23C6" w:rsidRPr="004E2B40">
        <w:t>.</w:t>
      </w:r>
      <w:r w:rsidR="735E9C4A">
        <w:t xml:space="preserve"> </w:t>
      </w:r>
    </w:p>
    <w:p w14:paraId="15885E7B" w14:textId="4D883CBC" w:rsidR="00693BE8" w:rsidRDefault="00693BE8" w:rsidP="00844180"/>
    <w:p w14:paraId="4ECBBD33" w14:textId="5CBF003B" w:rsidR="00693BE8" w:rsidRDefault="007A5AD0" w:rsidP="00844180">
      <w:r w:rsidRPr="004E2B40">
        <w:t>The Evaluation Committee will review responses on a pass/fail basis. To receive a "Pass" designation, Offerors must clearly demonstrate that they:</w:t>
      </w:r>
    </w:p>
    <w:p w14:paraId="2AE90C91" w14:textId="715B993A" w:rsidR="00693BE8" w:rsidRPr="00B459C7" w:rsidRDefault="009B21DC" w:rsidP="006D1D8B">
      <w:pPr>
        <w:pStyle w:val="LetteredList"/>
        <w:numPr>
          <w:ilvl w:val="0"/>
          <w:numId w:val="69"/>
        </w:numPr>
      </w:pPr>
      <w:r w:rsidRPr="00B459C7">
        <w:t xml:space="preserve">Maintain </w:t>
      </w:r>
      <w:r w:rsidR="007A5AD0" w:rsidRPr="00B459C7">
        <w:t>an active license in good standing with ECECD's Regulatory Division;</w:t>
      </w:r>
    </w:p>
    <w:p w14:paraId="38FA04CA" w14:textId="6F459CED" w:rsidR="00693BE8" w:rsidRPr="0093068F" w:rsidRDefault="4C448BF0" w:rsidP="221287B7">
      <w:pPr>
        <w:pStyle w:val="LetteredList"/>
      </w:pPr>
      <w:r w:rsidRPr="0093068F">
        <w:t>Not under a current “conditions of operations”</w:t>
      </w:r>
      <w:r w:rsidR="009B21DC" w:rsidRPr="0093068F">
        <w:t>;</w:t>
      </w:r>
    </w:p>
    <w:p w14:paraId="54FC89FA" w14:textId="1484546D" w:rsidR="00693BE8" w:rsidRPr="0093068F" w:rsidRDefault="009B21DC" w:rsidP="221287B7">
      <w:pPr>
        <w:pStyle w:val="LetteredList"/>
      </w:pPr>
      <w:r w:rsidRPr="0093068F">
        <w:t xml:space="preserve">Commit </w:t>
      </w:r>
      <w:r w:rsidR="007A5AD0" w:rsidRPr="0093068F">
        <w:t>to not displacing or disenrolling children because of the pilot initiative;</w:t>
      </w:r>
    </w:p>
    <w:p w14:paraId="0059207A" w14:textId="78E3D7EE" w:rsidR="00693BE8" w:rsidRPr="0093068F" w:rsidRDefault="009B21DC" w:rsidP="221287B7">
      <w:pPr>
        <w:pStyle w:val="LetteredList"/>
      </w:pPr>
      <w:r w:rsidRPr="0093068F">
        <w:t xml:space="preserve">Commit </w:t>
      </w:r>
      <w:r w:rsidR="007A5AD0" w:rsidRPr="0093068F">
        <w:t>to achieving and maintaining at least 9</w:t>
      </w:r>
      <w:r w:rsidR="2ED47767" w:rsidRPr="0093068F">
        <w:t>0</w:t>
      </w:r>
      <w:r w:rsidR="007A5AD0" w:rsidRPr="0093068F">
        <w:t>% enrollment levels as documented in EPICS within two months of contract execution throughout the entire contract period;</w:t>
      </w:r>
    </w:p>
    <w:p w14:paraId="2FEACCDD" w14:textId="116CF375" w:rsidR="00693BE8" w:rsidRPr="0093068F" w:rsidRDefault="04D88BCC" w:rsidP="221287B7">
      <w:pPr>
        <w:pStyle w:val="LetteredList"/>
      </w:pPr>
      <w:r w:rsidRPr="0093068F">
        <w:t xml:space="preserve">The provider currently has a 3-Star FOCUS rating or higher and </w:t>
      </w:r>
      <w:r w:rsidR="007A5AD0" w:rsidRPr="0093068F">
        <w:t>agree to achieve a 5-STAR "</w:t>
      </w:r>
      <w:r w:rsidR="009C0117" w:rsidRPr="0093068F">
        <w:t>FOCUS</w:t>
      </w:r>
      <w:r w:rsidR="007A5AD0" w:rsidRPr="0093068F">
        <w:t xml:space="preserve">" rating across all </w:t>
      </w:r>
      <w:r w:rsidR="009C0117" w:rsidRPr="0093068F">
        <w:t>FOCUS</w:t>
      </w:r>
      <w:r w:rsidR="007A5AD0" w:rsidRPr="0093068F">
        <w:t xml:space="preserve"> criteria</w:t>
      </w:r>
      <w:r w:rsidR="468C23C6" w:rsidRPr="0093068F">
        <w:t xml:space="preserve"> within 18 months</w:t>
      </w:r>
      <w:r w:rsidR="009B21DC" w:rsidRPr="0093068F">
        <w:t>;</w:t>
      </w:r>
    </w:p>
    <w:p w14:paraId="46C847AC" w14:textId="6AC6E757" w:rsidR="00693BE8" w:rsidRPr="0093068F" w:rsidRDefault="009B21DC" w:rsidP="221287B7">
      <w:pPr>
        <w:pStyle w:val="LetteredList"/>
      </w:pPr>
      <w:r w:rsidRPr="0093068F">
        <w:t xml:space="preserve">Commit </w:t>
      </w:r>
      <w:r w:rsidR="75284139" w:rsidRPr="0093068F">
        <w:t>to</w:t>
      </w:r>
      <w:r w:rsidR="004D7EEE" w:rsidRPr="0093068F">
        <w:t xml:space="preserve"> the </w:t>
      </w:r>
      <w:r w:rsidR="7958841A" w:rsidRPr="0093068F">
        <w:t xml:space="preserve">contracted slots </w:t>
      </w:r>
      <w:r w:rsidR="00913C17" w:rsidRPr="0093068F">
        <w:t>staff:</w:t>
      </w:r>
      <w:r w:rsidR="00D14B37" w:rsidRPr="0093068F">
        <w:t xml:space="preserve"> </w:t>
      </w:r>
      <w:r w:rsidR="00913C17" w:rsidRPr="0093068F">
        <w:t xml:space="preserve">child ratio requirement </w:t>
      </w:r>
      <w:r w:rsidR="00D14B37" w:rsidRPr="0093068F">
        <w:t>which are stated herein</w:t>
      </w:r>
      <w:r w:rsidRPr="0093068F">
        <w:t>;</w:t>
      </w:r>
    </w:p>
    <w:p w14:paraId="335D25D7" w14:textId="39C808F1" w:rsidR="00693BE8" w:rsidRPr="0093068F" w:rsidRDefault="009B21DC" w:rsidP="221287B7">
      <w:pPr>
        <w:pStyle w:val="LetteredList"/>
      </w:pPr>
      <w:r w:rsidRPr="0093068F">
        <w:t xml:space="preserve">Understand </w:t>
      </w:r>
      <w:r w:rsidR="693DCAB7" w:rsidRPr="0093068F">
        <w:t>that it will be required to implement the Infant Toddler pay parity scale in accordance with meeting the minimum</w:t>
      </w:r>
      <w:r w:rsidR="007564DC">
        <w:t>, required</w:t>
      </w:r>
      <w:r w:rsidR="693DCAB7" w:rsidRPr="0093068F">
        <w:t xml:space="preserve"> qualifications</w:t>
      </w:r>
      <w:r w:rsidRPr="0093068F">
        <w:t>;</w:t>
      </w:r>
    </w:p>
    <w:p w14:paraId="14B2FDB7" w14:textId="15E94CD5" w:rsidR="00693BE8" w:rsidRPr="0093068F" w:rsidRDefault="009B21DC" w:rsidP="221287B7">
      <w:pPr>
        <w:pStyle w:val="LetteredList"/>
      </w:pPr>
      <w:r w:rsidRPr="0093068F">
        <w:t xml:space="preserve">Commit </w:t>
      </w:r>
      <w:r w:rsidR="7B9DB5D1" w:rsidRPr="0093068F">
        <w:t>to compliance with the notification of services, handbook and monthly reports</w:t>
      </w:r>
      <w:r w:rsidRPr="0093068F">
        <w:t>;</w:t>
      </w:r>
    </w:p>
    <w:p w14:paraId="08F79CE4" w14:textId="2E40B4EC" w:rsidR="00693BE8" w:rsidRPr="0093068F" w:rsidRDefault="009B21DC" w:rsidP="221287B7">
      <w:pPr>
        <w:pStyle w:val="LetteredList"/>
      </w:pPr>
      <w:r w:rsidRPr="0093068F">
        <w:t xml:space="preserve">Program </w:t>
      </w:r>
      <w:r w:rsidR="1B770940" w:rsidRPr="0093068F">
        <w:t>hours of operation must be at least 10 hours per day</w:t>
      </w:r>
      <w:r w:rsidRPr="0093068F">
        <w:t>;</w:t>
      </w:r>
      <w:r w:rsidR="1B770940" w:rsidRPr="0093068F">
        <w:t xml:space="preserve"> </w:t>
      </w:r>
      <w:r w:rsidR="2E152B3D" w:rsidRPr="0093068F">
        <w:t>and</w:t>
      </w:r>
    </w:p>
    <w:p w14:paraId="68BC6CE9" w14:textId="6D74BEC9" w:rsidR="00756508" w:rsidRPr="0093068F" w:rsidRDefault="009B21DC" w:rsidP="0049C7BE">
      <w:pPr>
        <w:pStyle w:val="LetteredList"/>
      </w:pPr>
      <w:r w:rsidRPr="0093068F">
        <w:t xml:space="preserve">Must </w:t>
      </w:r>
      <w:r w:rsidR="2E152B3D" w:rsidRPr="0093068F">
        <w:t>participate in the USDA School Lunch Program or Child and Adult Care Food Program (CACFP). If not currently participating, contracted providers will be given a 6-month grace period to enroll</w:t>
      </w:r>
      <w:r w:rsidR="00756508" w:rsidRPr="0093068F">
        <w:t>.</w:t>
      </w:r>
    </w:p>
    <w:p w14:paraId="751BD76F" w14:textId="77777777" w:rsidR="00756508" w:rsidRPr="004E2B40" w:rsidRDefault="00756508" w:rsidP="00844180"/>
    <w:p w14:paraId="64F89C51" w14:textId="6488F495" w:rsidR="00497326" w:rsidRPr="004E2B40" w:rsidRDefault="007A5AD0" w:rsidP="00844180">
      <w:r w:rsidRPr="004E2B40">
        <w:t>Failure to meet any single qualification will result in automatic disqualification from consideration. The Evaluation Committee may verify information provided through the ECECD's Regulatory Division records or other means. Any misrepresentation discovered during this verification process will result in disqualification.</w:t>
      </w:r>
    </w:p>
    <w:p w14:paraId="6777214B" w14:textId="77777777" w:rsidR="00C65987" w:rsidRPr="004E2B40" w:rsidRDefault="00C65987" w:rsidP="00844180"/>
    <w:p w14:paraId="035A9740" w14:textId="72F1096B" w:rsidR="00497326" w:rsidRPr="004E1F5A" w:rsidRDefault="00497326" w:rsidP="006D1D8B">
      <w:pPr>
        <w:pStyle w:val="Heading3"/>
        <w:numPr>
          <w:ilvl w:val="0"/>
          <w:numId w:val="50"/>
        </w:numPr>
      </w:pPr>
      <w:bookmarkStart w:id="253" w:name="_Toc197677216"/>
      <w:bookmarkStart w:id="254" w:name="_Toc207971814"/>
      <w:bookmarkStart w:id="255" w:name="_Toc209085876"/>
      <w:r w:rsidRPr="004E1F5A">
        <w:t>Preferred Qualifications</w:t>
      </w:r>
      <w:bookmarkEnd w:id="253"/>
      <w:bookmarkEnd w:id="254"/>
      <w:bookmarkEnd w:id="255"/>
    </w:p>
    <w:p w14:paraId="6E95410E" w14:textId="6A18CC23" w:rsidR="007A5608" w:rsidRPr="004E2B40" w:rsidRDefault="007A5608" w:rsidP="00844180">
      <w:r w:rsidRPr="004E2B40">
        <w:t>The Offeror should provide responses to each preferred qualification section: New Mexico PreK Program, Program Expansion, Teacher Responsibilities, Minority Owned Business, and Women Owned Business. The Evaluation Committee will award points based on the Offeror's qualifications and commitments in each area.</w:t>
      </w:r>
    </w:p>
    <w:p w14:paraId="5833FE3A" w14:textId="77777777" w:rsidR="00C65987" w:rsidRPr="004E2B40" w:rsidRDefault="00C65987" w:rsidP="00844180"/>
    <w:p w14:paraId="6EEDBA2F" w14:textId="4B02E8C3" w:rsidR="007A5608" w:rsidRPr="004E2B40" w:rsidRDefault="007A5608" w:rsidP="00844180">
      <w:r w:rsidRPr="004E2B40">
        <w:t xml:space="preserve">A maximum of </w:t>
      </w:r>
      <w:r w:rsidR="6337C8AC" w:rsidRPr="004E2B40">
        <w:t>ten</w:t>
      </w:r>
      <w:r w:rsidR="00475643">
        <w:t xml:space="preserve"> </w:t>
      </w:r>
      <w:r w:rsidRPr="004E2B40">
        <w:t>(</w:t>
      </w:r>
      <w:r w:rsidR="4E15B9C2" w:rsidRPr="004E2B40">
        <w:t>10</w:t>
      </w:r>
      <w:r w:rsidRPr="004E2B40">
        <w:t xml:space="preserve">) points will be awarded for each of the following: </w:t>
      </w:r>
      <w:r w:rsidR="0245037F" w:rsidRPr="004E2B40">
        <w:t xml:space="preserve">(1) </w:t>
      </w:r>
      <w:r w:rsidRPr="004E2B40">
        <w:t xml:space="preserve">participation in the NM PreK program with percentage of enrolled children on vouchers; </w:t>
      </w:r>
      <w:r w:rsidR="5E9E68F1" w:rsidRPr="004E2B40">
        <w:t xml:space="preserve">(2) </w:t>
      </w:r>
      <w:r w:rsidRPr="004E2B40">
        <w:t>commitment to implement new infant/toddler slots</w:t>
      </w:r>
      <w:r w:rsidR="42CD7DFC" w:rsidRPr="004E2B40">
        <w:t xml:space="preserve"> or classrooms</w:t>
      </w:r>
      <w:r w:rsidRPr="004E2B40">
        <w:t xml:space="preserve">; </w:t>
      </w:r>
      <w:r w:rsidR="705CCDBC" w:rsidRPr="004E2B40">
        <w:t xml:space="preserve">(3) </w:t>
      </w:r>
      <w:r w:rsidRPr="004E2B40">
        <w:t xml:space="preserve">commitment to maintaining infant/toddler teachers in pilot classrooms without assigning them to non-infant/toddler classroom duties during operating hours; </w:t>
      </w:r>
      <w:r w:rsidR="45F637B1" w:rsidRPr="004E2B40">
        <w:t>(4)</w:t>
      </w:r>
      <w:r w:rsidR="1037D528" w:rsidRPr="004E2B40">
        <w:t xml:space="preserve"> </w:t>
      </w:r>
      <w:r w:rsidRPr="004E2B40">
        <w:t xml:space="preserve">status as a Minority Business </w:t>
      </w:r>
      <w:r w:rsidR="00A67B27">
        <w:t xml:space="preserve">Enterprise </w:t>
      </w:r>
      <w:r w:rsidRPr="004E2B40">
        <w:t xml:space="preserve">(MBE); and </w:t>
      </w:r>
      <w:r w:rsidR="43F4CF2E" w:rsidRPr="004E2B40">
        <w:t>(</w:t>
      </w:r>
      <w:r w:rsidR="116239C9" w:rsidRPr="004E2B40">
        <w:t>5</w:t>
      </w:r>
      <w:r w:rsidR="43F4CF2E" w:rsidRPr="004E2B40">
        <w:t xml:space="preserve">) </w:t>
      </w:r>
      <w:r w:rsidRPr="004E2B40">
        <w:t>status as a Women-Owned Business (WBE).</w:t>
      </w:r>
    </w:p>
    <w:p w14:paraId="56BF77B8" w14:textId="77777777" w:rsidR="00C65987" w:rsidRPr="004E2B40" w:rsidRDefault="00C65987" w:rsidP="00844180"/>
    <w:p w14:paraId="310C7FE8" w14:textId="061E7A9A" w:rsidR="007A5608" w:rsidRPr="004E2B40" w:rsidRDefault="007A5608" w:rsidP="00844180">
      <w:r w:rsidRPr="004E2B40">
        <w:t xml:space="preserve">For the </w:t>
      </w:r>
      <w:r w:rsidR="0E12026D" w:rsidRPr="004E2B40">
        <w:t>Program Expansion</w:t>
      </w:r>
      <w:r w:rsidRPr="004E2B40">
        <w:t xml:space="preserve"> qualification, </w:t>
      </w:r>
      <w:r w:rsidR="4FE3843C" w:rsidRPr="004E2B40">
        <w:t>five</w:t>
      </w:r>
      <w:r w:rsidRPr="004E2B40">
        <w:t xml:space="preserve"> (</w:t>
      </w:r>
      <w:r w:rsidR="3CA80210" w:rsidRPr="004E2B40">
        <w:t>5</w:t>
      </w:r>
      <w:r w:rsidRPr="004E2B40">
        <w:t>) point</w:t>
      </w:r>
      <w:r w:rsidR="69BC0131" w:rsidRPr="004E2B40">
        <w:t>s</w:t>
      </w:r>
      <w:r w:rsidRPr="004E2B40">
        <w:t xml:space="preserve"> will be awarded if </w:t>
      </w:r>
      <w:r w:rsidR="6B1609F9" w:rsidRPr="004E2B40">
        <w:t xml:space="preserve">expansion plan is in place but lacks </w:t>
      </w:r>
      <w:r w:rsidR="434362FF" w:rsidRPr="004E2B40">
        <w:t>sufficient</w:t>
      </w:r>
      <w:r w:rsidR="6B1609F9" w:rsidRPr="004E2B40">
        <w:t xml:space="preserve"> detail </w:t>
      </w:r>
      <w:r w:rsidR="1AFEC99D" w:rsidRPr="004E2B40">
        <w:t>for</w:t>
      </w:r>
      <w:r w:rsidR="05F4C33C" w:rsidRPr="004E2B40">
        <w:t xml:space="preserve"> a clear, actionable plan</w:t>
      </w:r>
      <w:r w:rsidR="39492712" w:rsidRPr="004E2B40">
        <w:t xml:space="preserve"> for expansion</w:t>
      </w:r>
      <w:r w:rsidR="05F4C33C" w:rsidRPr="004E2B40">
        <w:t>.</w:t>
      </w:r>
      <w:r w:rsidR="0132371A" w:rsidRPr="004E2B40">
        <w:t xml:space="preserve"> </w:t>
      </w:r>
      <w:r w:rsidRPr="004E2B40">
        <w:t>For all other categories, points will be awarded on an all-or-nothing basis (</w:t>
      </w:r>
      <w:r w:rsidR="38A73A4F" w:rsidRPr="004E2B40">
        <w:t>10</w:t>
      </w:r>
      <w:r w:rsidRPr="004E2B40">
        <w:t xml:space="preserve"> points or 0 points).</w:t>
      </w:r>
    </w:p>
    <w:p w14:paraId="3C55107C" w14:textId="77777777" w:rsidR="00C65987" w:rsidRPr="004E2B40" w:rsidRDefault="00C65987" w:rsidP="00844180"/>
    <w:p w14:paraId="02AAC5B2" w14:textId="11FFCE90" w:rsidR="00497326" w:rsidRPr="004E2B40" w:rsidRDefault="007A5608" w:rsidP="00844180">
      <w:r w:rsidRPr="004E2B40">
        <w:t xml:space="preserve">Points will be awarded based on the thoroughness and clarity of the Offeror's response to each section. A lack of response </w:t>
      </w:r>
      <w:r w:rsidR="00981DE2" w:rsidRPr="004E2B40">
        <w:t xml:space="preserve">for any question </w:t>
      </w:r>
      <w:r w:rsidRPr="004E2B40">
        <w:t xml:space="preserve">will result in zero (0) points awarded. The Evaluation Committee may verify information provided by the Offeror. The total possible points for Preferred Qualifications is </w:t>
      </w:r>
      <w:r w:rsidR="78554CA2" w:rsidRPr="004E2B40">
        <w:t>fifty</w:t>
      </w:r>
      <w:r w:rsidRPr="004E2B40">
        <w:t xml:space="preserve"> (</w:t>
      </w:r>
      <w:r w:rsidR="68C5146C" w:rsidRPr="004E2B40">
        <w:t>50</w:t>
      </w:r>
      <w:r w:rsidRPr="004E2B40">
        <w:t>) points.</w:t>
      </w:r>
    </w:p>
    <w:p w14:paraId="3959B53A" w14:textId="77777777" w:rsidR="00C65987" w:rsidRPr="004E2B40" w:rsidRDefault="00C65987" w:rsidP="00844180"/>
    <w:p w14:paraId="5D929E83" w14:textId="1E10A3A4" w:rsidR="00497326" w:rsidRPr="004E1F5A" w:rsidRDefault="00497326" w:rsidP="006D1D8B">
      <w:pPr>
        <w:pStyle w:val="Heading3"/>
        <w:numPr>
          <w:ilvl w:val="0"/>
          <w:numId w:val="70"/>
        </w:numPr>
      </w:pPr>
      <w:bookmarkStart w:id="256" w:name="_Toc197677217"/>
      <w:bookmarkStart w:id="257" w:name="_Toc207971815"/>
      <w:bookmarkStart w:id="258" w:name="_Toc209085877"/>
      <w:r w:rsidRPr="004E1F5A">
        <w:t>Response Narrative</w:t>
      </w:r>
      <w:r w:rsidR="00937D2A" w:rsidRPr="004E1F5A">
        <w:t xml:space="preserve"> to Provider Questions</w:t>
      </w:r>
      <w:bookmarkEnd w:id="256"/>
      <w:bookmarkEnd w:id="257"/>
      <w:bookmarkEnd w:id="258"/>
      <w:r w:rsidR="003F0926">
        <w:t xml:space="preserve"> </w:t>
      </w:r>
      <w:r w:rsidR="00F87B5F">
        <w:t xml:space="preserve">(see </w:t>
      </w:r>
      <w:r w:rsidR="00D90B68">
        <w:t xml:space="preserve">Section </w:t>
      </w:r>
      <w:r w:rsidR="00E6388F">
        <w:t>IV.B.3)</w:t>
      </w:r>
    </w:p>
    <w:p w14:paraId="431B2D1A" w14:textId="0F101ECE" w:rsidR="00937D2A" w:rsidRPr="004E2B40" w:rsidRDefault="00937D2A" w:rsidP="00844180">
      <w:r w:rsidRPr="004E2B40">
        <w:t xml:space="preserve">The Offeror must provide detailed responses to each question in the Provider Questions section. This section consists of both </w:t>
      </w:r>
      <w:r w:rsidR="51E4BCC4" w:rsidRPr="004E2B40">
        <w:t>20</w:t>
      </w:r>
      <w:r w:rsidRPr="004E2B40">
        <w:t>-point questions (Questions 1-</w:t>
      </w:r>
      <w:r w:rsidR="66C63085" w:rsidRPr="004E2B40">
        <w:t>5</w:t>
      </w:r>
      <w:r w:rsidRPr="004E2B40">
        <w:t xml:space="preserve">) and </w:t>
      </w:r>
      <w:r w:rsidR="0543A0CB" w:rsidRPr="004E2B40">
        <w:t>5</w:t>
      </w:r>
      <w:r w:rsidR="68F94145" w:rsidRPr="004E2B40">
        <w:t>0</w:t>
      </w:r>
      <w:r w:rsidRPr="004E2B40">
        <w:t xml:space="preserve">-point questions (Questions </w:t>
      </w:r>
      <w:r w:rsidR="6A52639A" w:rsidRPr="004E2B40">
        <w:t>6</w:t>
      </w:r>
      <w:r w:rsidRPr="004E2B40">
        <w:t>-1</w:t>
      </w:r>
      <w:r w:rsidR="4AEA105C" w:rsidRPr="004E2B40">
        <w:t>4</w:t>
      </w:r>
      <w:r w:rsidRPr="004E2B40">
        <w:t>). The Evaluation Committee will award points based on the completeness, quality, and specificity of the Offeror's responses according to the point structure outlined below.</w:t>
      </w:r>
    </w:p>
    <w:p w14:paraId="060133C4" w14:textId="77777777" w:rsidR="00C65987" w:rsidRPr="004E2B40" w:rsidRDefault="00C65987" w:rsidP="00844180"/>
    <w:p w14:paraId="049E1CEF" w14:textId="24C402CC" w:rsidR="00937D2A" w:rsidRPr="004E2B40" w:rsidRDefault="2AE1C017" w:rsidP="00844180">
      <w:pPr>
        <w:rPr>
          <w:b/>
          <w:highlight w:val="cyan"/>
        </w:rPr>
      </w:pPr>
      <w:r w:rsidRPr="004E2B40">
        <w:rPr>
          <w:b/>
          <w:bCs/>
        </w:rPr>
        <w:t>2</w:t>
      </w:r>
      <w:r w:rsidR="00646FAB" w:rsidRPr="004E2B40">
        <w:rPr>
          <w:b/>
          <w:bCs/>
        </w:rPr>
        <w:t>0</w:t>
      </w:r>
      <w:r w:rsidR="00937D2A" w:rsidRPr="004E2B40">
        <w:rPr>
          <w:b/>
          <w:bCs/>
        </w:rPr>
        <w:t xml:space="preserve">-Point Questions </w:t>
      </w:r>
      <w:r w:rsidR="00937D2A" w:rsidRPr="00EC33F3">
        <w:rPr>
          <w:b/>
        </w:rPr>
        <w:t>(Questions 1-</w:t>
      </w:r>
      <w:r w:rsidR="7DF33A7C" w:rsidRPr="00EC33F3">
        <w:rPr>
          <w:b/>
        </w:rPr>
        <w:t>5</w:t>
      </w:r>
      <w:r w:rsidR="00937D2A" w:rsidRPr="00EC33F3">
        <w:rPr>
          <w:b/>
        </w:rPr>
        <w:t>)</w:t>
      </w:r>
    </w:p>
    <w:p w14:paraId="40C8B22C" w14:textId="335590DE" w:rsidR="00937D2A" w:rsidRPr="004E2B40" w:rsidRDefault="00937D2A" w:rsidP="00844180">
      <w:r w:rsidRPr="004E2B40">
        <w:t>For Questions 1-</w:t>
      </w:r>
      <w:r w:rsidR="36C32F54" w:rsidRPr="004E2B40">
        <w:t>5</w:t>
      </w:r>
      <w:r w:rsidRPr="004E2B40">
        <w:t>, up to</w:t>
      </w:r>
      <w:r w:rsidR="00333100" w:rsidRPr="004E2B40">
        <w:t xml:space="preserve"> </w:t>
      </w:r>
      <w:r w:rsidR="1B8DA21D" w:rsidRPr="004E2B40">
        <w:t>twenty</w:t>
      </w:r>
      <w:r w:rsidR="0062222E" w:rsidRPr="004E2B40">
        <w:t xml:space="preserve"> </w:t>
      </w:r>
      <w:r w:rsidRPr="004E2B40">
        <w:t>(</w:t>
      </w:r>
      <w:r w:rsidR="1BF18398" w:rsidRPr="004E2B40">
        <w:t>20</w:t>
      </w:r>
      <w:r w:rsidRPr="004E2B40">
        <w:t>) points will be awarded per question based on the following criteria:</w:t>
      </w:r>
    </w:p>
    <w:p w14:paraId="6E682869" w14:textId="2B57FE36" w:rsidR="00937D2A" w:rsidRPr="004E2B40" w:rsidRDefault="6197573B" w:rsidP="00121491">
      <w:pPr>
        <w:pStyle w:val="ListParagraph"/>
        <w:numPr>
          <w:ilvl w:val="0"/>
          <w:numId w:val="6"/>
        </w:numPr>
      </w:pPr>
      <w:r w:rsidRPr="004E2B40">
        <w:rPr>
          <w:b/>
          <w:bCs/>
        </w:rPr>
        <w:t>20</w:t>
      </w:r>
      <w:r w:rsidR="00937D2A" w:rsidRPr="004E2B40">
        <w:rPr>
          <w:b/>
          <w:bCs/>
        </w:rPr>
        <w:t xml:space="preserve"> Points</w:t>
      </w:r>
      <w:r w:rsidR="00937D2A" w:rsidRPr="004E2B40">
        <w:t>: Responses that fully address the question with clear information demonstrating optimal operational conditions, such as:  participating in the New Mexico Child Care Assistance Program; providing strong evidence of operating in high-demand/limited-supply areas; detailed information on services for children with developmental delays or disabilities; being fully staffed with qualified instructors; and having all educators with appropriate infant/toddler certifications.</w:t>
      </w:r>
    </w:p>
    <w:p w14:paraId="2CE32999" w14:textId="5F6B80E5" w:rsidR="00937D2A" w:rsidRPr="004E2B40" w:rsidRDefault="3F8CFF7C" w:rsidP="00121491">
      <w:pPr>
        <w:pStyle w:val="ListParagraph"/>
        <w:numPr>
          <w:ilvl w:val="0"/>
          <w:numId w:val="6"/>
        </w:numPr>
      </w:pPr>
      <w:r w:rsidRPr="004E2B40">
        <w:rPr>
          <w:b/>
          <w:bCs/>
        </w:rPr>
        <w:t>10</w:t>
      </w:r>
      <w:r w:rsidR="00937D2A" w:rsidRPr="004E2B40">
        <w:rPr>
          <w:b/>
          <w:bCs/>
        </w:rPr>
        <w:t xml:space="preserve"> Point</w:t>
      </w:r>
      <w:r w:rsidR="3441DE56" w:rsidRPr="004E2B40">
        <w:rPr>
          <w:b/>
          <w:bCs/>
        </w:rPr>
        <w:t>s</w:t>
      </w:r>
      <w:r w:rsidR="00937D2A" w:rsidRPr="004E2B40">
        <w:t>: Responses that partially address the question or demonstrate efforts toward improvement, such as: providing limited evidence of high demand/limited supply; offering basic information on services for children with disabilities; providing recruitment plans for staffing gaps; or having clear plans for staff certification.</w:t>
      </w:r>
    </w:p>
    <w:p w14:paraId="21BFAA53" w14:textId="77777777" w:rsidR="00937D2A" w:rsidRPr="004E2B40" w:rsidRDefault="00937D2A" w:rsidP="00121491">
      <w:pPr>
        <w:pStyle w:val="ListParagraph"/>
        <w:numPr>
          <w:ilvl w:val="0"/>
          <w:numId w:val="6"/>
        </w:numPr>
      </w:pPr>
      <w:r w:rsidRPr="004E2B40">
        <w:rPr>
          <w:b/>
          <w:bCs/>
        </w:rPr>
        <w:t>0 Points</w:t>
      </w:r>
      <w:r w:rsidRPr="004E2B40">
        <w:t>: Responses that fail to address the question, indicate no participation/compliance, or lack required explanatory information.</w:t>
      </w:r>
    </w:p>
    <w:p w14:paraId="061C79A5" w14:textId="77777777" w:rsidR="00C3667F" w:rsidRPr="004E2B40" w:rsidRDefault="00C3667F" w:rsidP="00844180"/>
    <w:p w14:paraId="50F60087" w14:textId="518212EA" w:rsidR="00937D2A" w:rsidRPr="004E2B40" w:rsidRDefault="168CA209" w:rsidP="00844180">
      <w:pPr>
        <w:rPr>
          <w:b/>
          <w:bCs/>
        </w:rPr>
      </w:pPr>
      <w:r w:rsidRPr="004E2B40">
        <w:rPr>
          <w:b/>
          <w:bCs/>
        </w:rPr>
        <w:t>50</w:t>
      </w:r>
      <w:r w:rsidR="00937D2A" w:rsidRPr="004E2B40">
        <w:rPr>
          <w:b/>
          <w:bCs/>
        </w:rPr>
        <w:t xml:space="preserve">-Point Questions </w:t>
      </w:r>
      <w:r w:rsidR="00937D2A" w:rsidRPr="00385D4F">
        <w:rPr>
          <w:b/>
        </w:rPr>
        <w:t xml:space="preserve">(Questions </w:t>
      </w:r>
      <w:r w:rsidR="6C4040C8" w:rsidRPr="00385D4F">
        <w:rPr>
          <w:b/>
        </w:rPr>
        <w:t>6</w:t>
      </w:r>
      <w:r w:rsidR="00937D2A" w:rsidRPr="00385D4F">
        <w:rPr>
          <w:b/>
        </w:rPr>
        <w:t>-1</w:t>
      </w:r>
      <w:r w:rsidR="6078334A" w:rsidRPr="00385D4F">
        <w:rPr>
          <w:b/>
        </w:rPr>
        <w:t>4</w:t>
      </w:r>
      <w:r w:rsidR="00937D2A" w:rsidRPr="00385D4F">
        <w:rPr>
          <w:b/>
        </w:rPr>
        <w:t>)</w:t>
      </w:r>
    </w:p>
    <w:p w14:paraId="087F14BC" w14:textId="4C2399CA" w:rsidR="00937D2A" w:rsidRPr="004E2B40" w:rsidRDefault="00937D2A" w:rsidP="00844180">
      <w:r w:rsidRPr="004E2B40">
        <w:t xml:space="preserve">For Questions </w:t>
      </w:r>
      <w:r w:rsidR="6CF27938" w:rsidRPr="004E2B40">
        <w:t>6</w:t>
      </w:r>
      <w:r w:rsidRPr="004E2B40">
        <w:t>-1</w:t>
      </w:r>
      <w:r w:rsidR="7DB49155" w:rsidRPr="004E2B40">
        <w:t>4</w:t>
      </w:r>
      <w:r w:rsidRPr="004E2B40">
        <w:t xml:space="preserve">, up to </w:t>
      </w:r>
      <w:r w:rsidR="3FDC872D" w:rsidRPr="004E2B40">
        <w:t>fifty</w:t>
      </w:r>
      <w:r w:rsidRPr="004E2B40">
        <w:t xml:space="preserve"> (</w:t>
      </w:r>
      <w:r w:rsidR="10AFED8F" w:rsidRPr="004E2B40">
        <w:t>50</w:t>
      </w:r>
      <w:r w:rsidRPr="004E2B40">
        <w:t>) points will be awarded per question based on the following criteria:</w:t>
      </w:r>
    </w:p>
    <w:p w14:paraId="0E4B3409" w14:textId="4816972D" w:rsidR="00937D2A" w:rsidRPr="004E2B40" w:rsidRDefault="11DE8377" w:rsidP="00121491">
      <w:pPr>
        <w:pStyle w:val="ListParagraph"/>
        <w:numPr>
          <w:ilvl w:val="0"/>
          <w:numId w:val="7"/>
        </w:numPr>
      </w:pPr>
      <w:r w:rsidRPr="004E2B40">
        <w:rPr>
          <w:b/>
          <w:bCs/>
        </w:rPr>
        <w:t>50</w:t>
      </w:r>
      <w:r w:rsidR="00937D2A" w:rsidRPr="004E2B40">
        <w:rPr>
          <w:b/>
          <w:bCs/>
        </w:rPr>
        <w:t xml:space="preserve"> Points</w:t>
      </w:r>
      <w:r w:rsidR="00937D2A" w:rsidRPr="004E2B40">
        <w:t>: Comprehensive responses that provide clear explanations with specific examples, demonstrating excellence in areas such as: staff development initiatives; progress toward pay scale compliance; program history and leadership expertise; active community partnerships; detailed recruitment strategies for vulnerable populations; robust family engagement approaches; well-defined curriculum aligned with standards; structured transition planning; effective continuity of care strategies; and clear plans for meeting staff-to-child ratio requirements.</w:t>
      </w:r>
    </w:p>
    <w:p w14:paraId="7617F889" w14:textId="6BE4F7DC" w:rsidR="00937D2A" w:rsidRPr="004E2B40" w:rsidRDefault="6C868BD8" w:rsidP="00121491">
      <w:pPr>
        <w:pStyle w:val="ListParagraph"/>
        <w:numPr>
          <w:ilvl w:val="0"/>
          <w:numId w:val="7"/>
        </w:numPr>
      </w:pPr>
      <w:r w:rsidRPr="004E2B40">
        <w:rPr>
          <w:b/>
          <w:bCs/>
        </w:rPr>
        <w:t>38</w:t>
      </w:r>
      <w:r w:rsidR="002467EB" w:rsidRPr="004E2B40">
        <w:rPr>
          <w:b/>
          <w:bCs/>
        </w:rPr>
        <w:t xml:space="preserve"> </w:t>
      </w:r>
      <w:r w:rsidR="00937D2A" w:rsidRPr="004E2B40">
        <w:rPr>
          <w:b/>
          <w:bCs/>
        </w:rPr>
        <w:t>Points</w:t>
      </w:r>
      <w:r w:rsidR="00937D2A" w:rsidRPr="004E2B40">
        <w:t xml:space="preserve">: </w:t>
      </w:r>
      <w:r w:rsidR="569A1A36" w:rsidRPr="004E2B40">
        <w:t xml:space="preserve">Clear </w:t>
      </w:r>
      <w:r w:rsidR="17DCDEE4" w:rsidRPr="004E2B40">
        <w:t>r</w:t>
      </w:r>
      <w:r w:rsidR="00937D2A" w:rsidRPr="004E2B40">
        <w:t xml:space="preserve">esponses that provide descriptions with </w:t>
      </w:r>
      <w:r w:rsidR="00FB3C7F" w:rsidRPr="004E2B40">
        <w:t>multiple</w:t>
      </w:r>
      <w:r w:rsidR="00937D2A" w:rsidRPr="004E2B40">
        <w:t xml:space="preserve"> examples but </w:t>
      </w:r>
      <w:r w:rsidR="00981DE2" w:rsidRPr="004E2B40">
        <w:t xml:space="preserve">that </w:t>
      </w:r>
      <w:r w:rsidR="00937D2A" w:rsidRPr="004E2B40">
        <w:t xml:space="preserve">lack the depth, specificity, or comprehensiveness of a </w:t>
      </w:r>
      <w:r w:rsidR="00FB3C7F" w:rsidRPr="004E2B40">
        <w:t>5</w:t>
      </w:r>
      <w:r w:rsidR="3A9B721D" w:rsidRPr="004E2B40">
        <w:t>0</w:t>
      </w:r>
      <w:r w:rsidR="00937D2A" w:rsidRPr="004E2B40">
        <w:t>-point response.</w:t>
      </w:r>
    </w:p>
    <w:p w14:paraId="10A6939D" w14:textId="4D670028" w:rsidR="00937D2A" w:rsidRPr="004E2B40" w:rsidRDefault="04DE61A9" w:rsidP="00121491">
      <w:pPr>
        <w:pStyle w:val="ListParagraph"/>
        <w:numPr>
          <w:ilvl w:val="0"/>
          <w:numId w:val="7"/>
        </w:numPr>
      </w:pPr>
      <w:r w:rsidRPr="004E2B40">
        <w:rPr>
          <w:b/>
          <w:bCs/>
        </w:rPr>
        <w:t>25</w:t>
      </w:r>
      <w:r w:rsidR="00937D2A" w:rsidRPr="004E2B40">
        <w:rPr>
          <w:b/>
          <w:bCs/>
        </w:rPr>
        <w:t xml:space="preserve"> Points</w:t>
      </w:r>
      <w:r w:rsidR="00937D2A" w:rsidRPr="004E2B40">
        <w:t xml:space="preserve">: </w:t>
      </w:r>
      <w:r w:rsidR="1B43A247" w:rsidRPr="004E2B40">
        <w:t xml:space="preserve">Basic </w:t>
      </w:r>
      <w:r w:rsidR="557B77F6" w:rsidRPr="004E2B40">
        <w:t>descriptions</w:t>
      </w:r>
      <w:r w:rsidR="1B43A247" w:rsidRPr="004E2B40">
        <w:t xml:space="preserve"> with some examples but</w:t>
      </w:r>
      <w:r w:rsidR="00937D2A" w:rsidRPr="004E2B40">
        <w:t>, lack</w:t>
      </w:r>
      <w:r w:rsidR="2A90A4FD" w:rsidRPr="004E2B40">
        <w:t>s</w:t>
      </w:r>
      <w:r w:rsidR="00937D2A" w:rsidRPr="004E2B40">
        <w:t xml:space="preserve"> clarity</w:t>
      </w:r>
      <w:r w:rsidR="00FB3C7F" w:rsidRPr="004E2B40">
        <w:t xml:space="preserve"> </w:t>
      </w:r>
      <w:r w:rsidR="00937D2A" w:rsidRPr="004E2B40">
        <w:t>or fail</w:t>
      </w:r>
      <w:r w:rsidR="7BCBD799" w:rsidRPr="004E2B40">
        <w:t xml:space="preserve">s </w:t>
      </w:r>
      <w:r w:rsidR="00937D2A" w:rsidRPr="004E2B40">
        <w:t>to address key components of the questions.</w:t>
      </w:r>
      <w:r w:rsidR="5DDFAD8E" w:rsidRPr="004E2B40">
        <w:t xml:space="preserve"> </w:t>
      </w:r>
      <w:r w:rsidR="28E65D03" w:rsidRPr="004E2B40">
        <w:t>Less than half of educators/staff have full and complete PDPs</w:t>
      </w:r>
    </w:p>
    <w:p w14:paraId="637AB688" w14:textId="661B6B08" w:rsidR="00902CC0" w:rsidRPr="004E2B40" w:rsidRDefault="114039EF" w:rsidP="00121491">
      <w:pPr>
        <w:pStyle w:val="ListParagraph"/>
        <w:numPr>
          <w:ilvl w:val="0"/>
          <w:numId w:val="7"/>
        </w:numPr>
        <w:rPr>
          <w:b/>
          <w:bCs/>
        </w:rPr>
      </w:pPr>
      <w:r w:rsidRPr="004E2B40">
        <w:rPr>
          <w:b/>
          <w:bCs/>
        </w:rPr>
        <w:t>13</w:t>
      </w:r>
      <w:r w:rsidR="00902CC0" w:rsidRPr="004E2B40">
        <w:rPr>
          <w:b/>
          <w:bCs/>
        </w:rPr>
        <w:t xml:space="preserve"> Points</w:t>
      </w:r>
      <w:r w:rsidR="100790DC" w:rsidRPr="004E2B40">
        <w:rPr>
          <w:b/>
          <w:bCs/>
        </w:rPr>
        <w:t xml:space="preserve">: </w:t>
      </w:r>
      <w:r w:rsidR="100790DC" w:rsidRPr="004E2B40">
        <w:t>Minimal or vague responses with no clear goals or e</w:t>
      </w:r>
      <w:r w:rsidR="1A6E5406" w:rsidRPr="004E2B40">
        <w:t>x</w:t>
      </w:r>
      <w:r w:rsidR="100790DC" w:rsidRPr="004E2B40">
        <w:t xml:space="preserve">amples. </w:t>
      </w:r>
      <w:r w:rsidR="7308C0D7" w:rsidRPr="004E2B40">
        <w:t>Educators/staff do not have PDPs with clear, specific goals.</w:t>
      </w:r>
    </w:p>
    <w:p w14:paraId="61799A9E" w14:textId="77777777" w:rsidR="00937D2A" w:rsidRPr="004E2B40" w:rsidRDefault="00937D2A" w:rsidP="00121491">
      <w:pPr>
        <w:pStyle w:val="ListParagraph"/>
        <w:numPr>
          <w:ilvl w:val="0"/>
          <w:numId w:val="7"/>
        </w:numPr>
      </w:pPr>
      <w:r w:rsidRPr="004E2B40">
        <w:rPr>
          <w:b/>
          <w:bCs/>
        </w:rPr>
        <w:t>0 Points</w:t>
      </w:r>
      <w:r w:rsidRPr="004E2B40">
        <w:t>: No response provided.</w:t>
      </w:r>
    </w:p>
    <w:p w14:paraId="0B1C3D47" w14:textId="77777777" w:rsidR="0003613F" w:rsidRPr="004E2B40" w:rsidRDefault="0003613F" w:rsidP="00844180"/>
    <w:p w14:paraId="112D7C2A" w14:textId="79066B23" w:rsidR="00937D2A" w:rsidRPr="004E2B40" w:rsidRDefault="00937D2A" w:rsidP="00844180">
      <w:r w:rsidRPr="004E2B40">
        <w:t xml:space="preserve">Points will be awarded based on the thoroughness, clarity, and quality of the Offeror's response to each question. The Evaluation Committee may verify information provided by the Offeror. The maximum possible points for the Provider Questions section is </w:t>
      </w:r>
      <w:r w:rsidR="002467EB" w:rsidRPr="004E2B40">
        <w:t>six hundred (</w:t>
      </w:r>
      <w:r w:rsidR="61E6C26A" w:rsidRPr="004E2B40">
        <w:t>600</w:t>
      </w:r>
      <w:r w:rsidR="002467EB" w:rsidRPr="004E2B40">
        <w:t>)</w:t>
      </w:r>
      <w:r w:rsidRPr="004E2B40">
        <w:t xml:space="preserve"> points</w:t>
      </w:r>
      <w:r w:rsidR="0912A812" w:rsidRPr="004E2B40">
        <w:t xml:space="preserve">; </w:t>
      </w:r>
      <w:r w:rsidR="002467EB" w:rsidRPr="004E2B40">
        <w:t>fifty (</w:t>
      </w:r>
      <w:r w:rsidR="041F688D" w:rsidRPr="004E2B40">
        <w:t>5</w:t>
      </w:r>
      <w:r w:rsidR="257A5D43" w:rsidRPr="004E2B40">
        <w:t>0</w:t>
      </w:r>
      <w:r w:rsidR="002467EB" w:rsidRPr="004E2B40">
        <w:t>)</w:t>
      </w:r>
      <w:r w:rsidR="007F5C69" w:rsidRPr="004E2B40">
        <w:t xml:space="preserve"> </w:t>
      </w:r>
      <w:r w:rsidRPr="004E2B40">
        <w:t xml:space="preserve">points for </w:t>
      </w:r>
      <w:r w:rsidR="00724C7E" w:rsidRPr="004E2B40">
        <w:t xml:space="preserve">Preferred </w:t>
      </w:r>
      <w:r w:rsidR="00F83D4D" w:rsidRPr="004E2B40">
        <w:t>P</w:t>
      </w:r>
      <w:r w:rsidR="00724C7E" w:rsidRPr="004E2B40">
        <w:t>rovider Assurances</w:t>
      </w:r>
      <w:r w:rsidR="001D007D" w:rsidRPr="004E2B40">
        <w:t xml:space="preserve">, </w:t>
      </w:r>
      <w:r w:rsidR="002467EB" w:rsidRPr="004E2B40">
        <w:t>one hundred (</w:t>
      </w:r>
      <w:r w:rsidR="1BC71504" w:rsidRPr="004E2B40">
        <w:t>1</w:t>
      </w:r>
      <w:r w:rsidR="53C29F60" w:rsidRPr="004E2B40">
        <w:t>0</w:t>
      </w:r>
      <w:r w:rsidR="1BC71504" w:rsidRPr="004E2B40">
        <w:t>0</w:t>
      </w:r>
      <w:r w:rsidR="005E1CDD" w:rsidRPr="004E2B40">
        <w:t xml:space="preserve"> points</w:t>
      </w:r>
      <w:r w:rsidR="0016047A" w:rsidRPr="004E2B40">
        <w:t>)</w:t>
      </w:r>
      <w:r w:rsidR="005E1CDD" w:rsidRPr="004E2B40">
        <w:t xml:space="preserve"> for Provider </w:t>
      </w:r>
      <w:r w:rsidRPr="004E2B40">
        <w:t>Questions 1</w:t>
      </w:r>
      <w:r w:rsidR="00F72334" w:rsidRPr="004E2B40">
        <w:t xml:space="preserve"> </w:t>
      </w:r>
      <w:r w:rsidRPr="004E2B40">
        <w:t>-</w:t>
      </w:r>
      <w:r w:rsidR="00F72334" w:rsidRPr="004E2B40">
        <w:t xml:space="preserve"> </w:t>
      </w:r>
      <w:r w:rsidR="25907677">
        <w:t>5</w:t>
      </w:r>
      <w:r w:rsidRPr="004E2B40">
        <w:t xml:space="preserve"> </w:t>
      </w:r>
      <w:r w:rsidR="005E1CDD" w:rsidRPr="004E2B40">
        <w:t xml:space="preserve">and </w:t>
      </w:r>
      <w:r w:rsidR="0016047A" w:rsidRPr="004E2B40">
        <w:t>four hundred and fifty (</w:t>
      </w:r>
      <w:r w:rsidR="2A6E06F1" w:rsidRPr="004E2B40">
        <w:t>450</w:t>
      </w:r>
      <w:r w:rsidR="0016047A" w:rsidRPr="004E2B40">
        <w:t>)</w:t>
      </w:r>
      <w:r w:rsidR="005E1CDD" w:rsidRPr="004E2B40">
        <w:t xml:space="preserve"> </w:t>
      </w:r>
      <w:r w:rsidRPr="004E2B40">
        <w:t xml:space="preserve">points for </w:t>
      </w:r>
      <w:r w:rsidR="00C6244E" w:rsidRPr="004E2B40">
        <w:t xml:space="preserve">Provider </w:t>
      </w:r>
      <w:r w:rsidRPr="004E2B40">
        <w:t xml:space="preserve">Questions </w:t>
      </w:r>
      <w:r w:rsidR="4629E18B">
        <w:t>6</w:t>
      </w:r>
      <w:r w:rsidR="4C0F2F38">
        <w:t xml:space="preserve"> </w:t>
      </w:r>
      <w:r w:rsidR="028ED950">
        <w:t>-</w:t>
      </w:r>
      <w:r w:rsidR="4C0F2F38">
        <w:t xml:space="preserve"> </w:t>
      </w:r>
      <w:r w:rsidR="028ED950">
        <w:t>1</w:t>
      </w:r>
      <w:r w:rsidR="5848036D">
        <w:t>4</w:t>
      </w:r>
      <w:r w:rsidRPr="004E2B40">
        <w:t>.</w:t>
      </w:r>
    </w:p>
    <w:p w14:paraId="20F1F942" w14:textId="77777777" w:rsidR="00C3667F" w:rsidRPr="004E2B40" w:rsidRDefault="00C3667F" w:rsidP="00844180"/>
    <w:p w14:paraId="1892728E" w14:textId="23BE0E1B" w:rsidR="00937D2A" w:rsidRPr="004E2B40" w:rsidRDefault="00937D2A" w:rsidP="00844180">
      <w:r w:rsidRPr="004E2B40">
        <w:t>The Evaluation Committee reserves the right to contact the Offeror for clarification of responses if needed. Offerors are encouraged to provide concrete examples, data, and specific details wherever possible to strengthen their responses and earn maximum points.</w:t>
      </w:r>
    </w:p>
    <w:p w14:paraId="1868DA7A" w14:textId="77777777" w:rsidR="00C3667F" w:rsidRPr="004E2B40" w:rsidRDefault="00C3667F" w:rsidP="00844180"/>
    <w:p w14:paraId="3B7B6A4F" w14:textId="6DCFCE62" w:rsidR="009F0EF0" w:rsidRPr="009B21DC" w:rsidRDefault="009F0EF0" w:rsidP="006D1D8B">
      <w:pPr>
        <w:pStyle w:val="Heading2"/>
        <w:numPr>
          <w:ilvl w:val="0"/>
          <w:numId w:val="51"/>
        </w:numPr>
      </w:pPr>
      <w:bookmarkStart w:id="259" w:name="_Toc197677218"/>
      <w:bookmarkStart w:id="260" w:name="_Toc207971816"/>
      <w:bookmarkStart w:id="261" w:name="_Toc209085878"/>
      <w:bookmarkStart w:id="262" w:name="_Toc209451766"/>
      <w:r w:rsidRPr="009B21DC">
        <w:t>EVALUATION PROCESS</w:t>
      </w:r>
      <w:bookmarkEnd w:id="259"/>
      <w:bookmarkEnd w:id="260"/>
      <w:bookmarkEnd w:id="261"/>
      <w:bookmarkEnd w:id="262"/>
    </w:p>
    <w:p w14:paraId="660F6AE0" w14:textId="796D545A" w:rsidR="00941CCA" w:rsidRPr="00911FE4" w:rsidRDefault="007CB188" w:rsidP="00911FE4">
      <w:pPr>
        <w:pStyle w:val="NumberedList"/>
        <w:numPr>
          <w:ilvl w:val="0"/>
          <w:numId w:val="87"/>
        </w:numPr>
      </w:pPr>
      <w:r w:rsidRPr="00911FE4">
        <w:t>All Offeror proposals will be reviewed for compliance with the requirements and specifications stated within the RFP. Proposals deemed non-responsive will be eliminated from further consideration.</w:t>
      </w:r>
    </w:p>
    <w:p w14:paraId="7BA3083A" w14:textId="37E6337E" w:rsidR="007CB188" w:rsidRPr="00911FE4" w:rsidRDefault="007CB188" w:rsidP="00911FE4">
      <w:pPr>
        <w:pStyle w:val="NumberedList"/>
      </w:pPr>
      <w:r w:rsidRPr="00911FE4">
        <w:t xml:space="preserve">The Procurement Manager may contact the Offeror for clarification of the response as specified in </w:t>
      </w:r>
      <w:r w:rsidRPr="00AE17EB">
        <w:t>Section II.B.</w:t>
      </w:r>
      <w:r w:rsidR="49373203">
        <w:t>6</w:t>
      </w:r>
      <w:r w:rsidRPr="00AE17EB">
        <w:t>.</w:t>
      </w:r>
    </w:p>
    <w:p w14:paraId="6F695895" w14:textId="206B867A" w:rsidR="007CB188" w:rsidRPr="00911FE4" w:rsidRDefault="007CB188" w:rsidP="00911FE4">
      <w:pPr>
        <w:pStyle w:val="NumberedList"/>
      </w:pPr>
      <w:r w:rsidRPr="00911FE4">
        <w:t>Responsive proposals will be evaluated on the factors in Section IV, which have been assigned a point value in Section V. The responsible Offerors with the highest scores may be selected as finalist Offerors, based upon the proposals submitted. In accordance with §13-1-117 NMSA 1978, the responsible Offerors whose proposals are most advantageous to the State taking into consideration the Evaluation Factors in Section V</w:t>
      </w:r>
      <w:r w:rsidR="00AE17EB">
        <w:t>.</w:t>
      </w:r>
      <w:r w:rsidRPr="00911FE4">
        <w:t xml:space="preserve"> will be recommended for award (as specified in </w:t>
      </w:r>
      <w:r w:rsidRPr="00AE17EB">
        <w:t>Section II.B.</w:t>
      </w:r>
      <w:r w:rsidR="13CDF089">
        <w:t>1</w:t>
      </w:r>
      <w:r w:rsidR="6E4710AE">
        <w:t>0</w:t>
      </w:r>
      <w:r w:rsidRPr="00AE17EB">
        <w:t>).</w:t>
      </w:r>
      <w:r w:rsidRPr="00911FE4">
        <w:t xml:space="preserve"> Please note, however, that a serious deficiency in the response to any one factor may be grounds for rejection regardless of overall score.</w:t>
      </w:r>
    </w:p>
    <w:p w14:paraId="497AAB31" w14:textId="77777777" w:rsidR="00C3667F" w:rsidRPr="004E2B40" w:rsidRDefault="00C3667F" w:rsidP="00844180"/>
    <w:p w14:paraId="5C09340F" w14:textId="77777777" w:rsidR="00BB131D" w:rsidRPr="004E2B40" w:rsidRDefault="00BB131D" w:rsidP="00844180">
      <w:pPr>
        <w:sectPr w:rsidR="00BB131D" w:rsidRPr="004E2B40" w:rsidSect="009C0117">
          <w:pgSz w:w="12240" w:h="15840" w:code="1"/>
          <w:pgMar w:top="1152" w:right="1152" w:bottom="1152" w:left="1152" w:header="576" w:footer="576" w:gutter="0"/>
          <w:cols w:space="720"/>
          <w:docGrid w:linePitch="360"/>
        </w:sectPr>
      </w:pPr>
    </w:p>
    <w:p w14:paraId="418D6E4F" w14:textId="2D28D00D" w:rsidR="0003471B" w:rsidRDefault="0003471B" w:rsidP="00065569">
      <w:pPr>
        <w:pStyle w:val="Heading1"/>
      </w:pPr>
      <w:bookmarkStart w:id="263" w:name="_Toc209451767"/>
      <w:r>
        <w:t>APPENDICES</w:t>
      </w:r>
      <w:bookmarkEnd w:id="263"/>
    </w:p>
    <w:p w14:paraId="1CB3A2DE" w14:textId="3F879967" w:rsidR="00AE3010" w:rsidRPr="00AE3010" w:rsidRDefault="00AE3010" w:rsidP="00AE3010">
      <w:pPr>
        <w:pStyle w:val="TOC2"/>
        <w:tabs>
          <w:tab w:val="left" w:pos="1920"/>
        </w:tabs>
        <w:spacing w:before="120" w:after="0"/>
        <w:ind w:left="720"/>
        <w:rPr>
          <w:rFonts w:asciiTheme="minorHAnsi" w:hAnsiTheme="minorHAnsi" w:cstheme="minorBidi"/>
          <w:noProof/>
          <w:color w:val="000000" w:themeColor="text1"/>
          <w:kern w:val="2"/>
          <w:lang w:eastAsia="en-US"/>
          <w14:ligatures w14:val="standardContextual"/>
        </w:rPr>
      </w:pPr>
      <w:r w:rsidRPr="00AE3010">
        <w:rPr>
          <w:rStyle w:val="Hyperlink"/>
          <w:noProof/>
          <w:color w:val="000000" w:themeColor="text1"/>
          <w:u w:val="none"/>
        </w:rPr>
        <w:t>APPENDIX A.</w:t>
      </w:r>
      <w:r w:rsidRPr="00AE3010">
        <w:rPr>
          <w:rFonts w:asciiTheme="minorHAnsi" w:hAnsiTheme="minorHAnsi" w:cstheme="minorBidi"/>
          <w:noProof/>
          <w:color w:val="000000" w:themeColor="text1"/>
          <w:kern w:val="2"/>
          <w:lang w:eastAsia="en-US"/>
          <w14:ligatures w14:val="standardContextual"/>
        </w:rPr>
        <w:tab/>
      </w:r>
      <w:r w:rsidRPr="00AE3010">
        <w:rPr>
          <w:rStyle w:val="Hyperlink"/>
          <w:noProof/>
          <w:color w:val="000000" w:themeColor="text1"/>
          <w:u w:val="none"/>
        </w:rPr>
        <w:t>ACKNOWLEDGEMENT OF RECEIPT FORM</w:t>
      </w:r>
    </w:p>
    <w:p w14:paraId="327BE53B" w14:textId="2F1C7BA2" w:rsidR="00AE3010" w:rsidRPr="00AE3010" w:rsidRDefault="00AE3010" w:rsidP="00AE3010">
      <w:pPr>
        <w:pStyle w:val="TOC2"/>
        <w:tabs>
          <w:tab w:val="left" w:pos="1920"/>
        </w:tabs>
        <w:spacing w:before="120" w:after="0"/>
        <w:ind w:left="720"/>
        <w:rPr>
          <w:rFonts w:asciiTheme="minorHAnsi" w:hAnsiTheme="minorHAnsi" w:cstheme="minorBidi"/>
          <w:noProof/>
          <w:color w:val="000000" w:themeColor="text1"/>
          <w:kern w:val="2"/>
          <w:lang w:eastAsia="en-US"/>
          <w14:ligatures w14:val="standardContextual"/>
        </w:rPr>
      </w:pPr>
      <w:r w:rsidRPr="00AE3010">
        <w:rPr>
          <w:rStyle w:val="Hyperlink"/>
          <w:noProof/>
          <w:color w:val="000000" w:themeColor="text1"/>
          <w:u w:val="none"/>
        </w:rPr>
        <w:t>APPENDIX B.</w:t>
      </w:r>
      <w:r w:rsidRPr="00AE3010">
        <w:rPr>
          <w:rFonts w:asciiTheme="minorHAnsi" w:hAnsiTheme="minorHAnsi" w:cstheme="minorBidi"/>
          <w:noProof/>
          <w:color w:val="000000" w:themeColor="text1"/>
          <w:kern w:val="2"/>
          <w:lang w:eastAsia="en-US"/>
          <w14:ligatures w14:val="standardContextual"/>
        </w:rPr>
        <w:tab/>
      </w:r>
      <w:r w:rsidRPr="00AE3010">
        <w:rPr>
          <w:rStyle w:val="Hyperlink"/>
          <w:noProof/>
          <w:color w:val="000000" w:themeColor="text1"/>
          <w:u w:val="none"/>
        </w:rPr>
        <w:t>CAMPAIGN CONTRIBUTION DISCLOSURE FORM</w:t>
      </w:r>
    </w:p>
    <w:p w14:paraId="5615E651" w14:textId="14FB02AB" w:rsidR="00AE3010" w:rsidRPr="00AE3010" w:rsidRDefault="00AE3010" w:rsidP="00AE3010">
      <w:pPr>
        <w:pStyle w:val="TOC2"/>
        <w:tabs>
          <w:tab w:val="left" w:pos="1920"/>
        </w:tabs>
        <w:spacing w:before="120" w:after="0"/>
        <w:ind w:left="720"/>
        <w:rPr>
          <w:rFonts w:asciiTheme="minorHAnsi" w:hAnsiTheme="minorHAnsi" w:cstheme="minorBidi"/>
          <w:noProof/>
          <w:color w:val="000000" w:themeColor="text1"/>
          <w:kern w:val="2"/>
          <w:lang w:eastAsia="en-US"/>
          <w14:ligatures w14:val="standardContextual"/>
        </w:rPr>
      </w:pPr>
      <w:r w:rsidRPr="00AE3010">
        <w:rPr>
          <w:rStyle w:val="Hyperlink"/>
          <w:noProof/>
          <w:color w:val="000000" w:themeColor="text1"/>
          <w:u w:val="none"/>
        </w:rPr>
        <w:t>APPENDIX C.</w:t>
      </w:r>
      <w:r w:rsidRPr="00AE3010">
        <w:rPr>
          <w:rFonts w:asciiTheme="minorHAnsi" w:hAnsiTheme="minorHAnsi" w:cstheme="minorBidi"/>
          <w:noProof/>
          <w:color w:val="000000" w:themeColor="text1"/>
          <w:kern w:val="2"/>
          <w:lang w:eastAsia="en-US"/>
          <w14:ligatures w14:val="standardContextual"/>
        </w:rPr>
        <w:tab/>
      </w:r>
      <w:r w:rsidRPr="00AE3010">
        <w:rPr>
          <w:rStyle w:val="Hyperlink"/>
          <w:noProof/>
          <w:color w:val="000000" w:themeColor="text1"/>
          <w:u w:val="none"/>
        </w:rPr>
        <w:t>DRAFT CONTRAC</w:t>
      </w:r>
      <w:r w:rsidR="00A110E4">
        <w:rPr>
          <w:rStyle w:val="Hyperlink"/>
          <w:noProof/>
          <w:color w:val="000000" w:themeColor="text1"/>
          <w:u w:val="none"/>
        </w:rPr>
        <w:t>T TEMPLATE</w:t>
      </w:r>
    </w:p>
    <w:p w14:paraId="2131A21F" w14:textId="6C85C622" w:rsidR="00AE3010" w:rsidRPr="00AE3010" w:rsidRDefault="00AE3010" w:rsidP="00AE3010">
      <w:pPr>
        <w:pStyle w:val="TOC2"/>
        <w:tabs>
          <w:tab w:val="left" w:pos="1920"/>
        </w:tabs>
        <w:spacing w:before="120" w:after="0"/>
        <w:ind w:left="720"/>
        <w:rPr>
          <w:rFonts w:asciiTheme="minorHAnsi" w:hAnsiTheme="minorHAnsi" w:cstheme="minorBidi"/>
          <w:noProof/>
          <w:color w:val="000000" w:themeColor="text1"/>
          <w:kern w:val="2"/>
          <w:lang w:eastAsia="en-US"/>
          <w14:ligatures w14:val="standardContextual"/>
        </w:rPr>
      </w:pPr>
      <w:r w:rsidRPr="00AE3010">
        <w:rPr>
          <w:rStyle w:val="Hyperlink"/>
          <w:noProof/>
          <w:color w:val="000000" w:themeColor="text1"/>
          <w:u w:val="none"/>
        </w:rPr>
        <w:t>APPENDIX D.</w:t>
      </w:r>
      <w:r w:rsidRPr="00AE3010">
        <w:rPr>
          <w:rFonts w:asciiTheme="minorHAnsi" w:hAnsiTheme="minorHAnsi" w:cstheme="minorBidi"/>
          <w:noProof/>
          <w:color w:val="000000" w:themeColor="text1"/>
          <w:kern w:val="2"/>
          <w:lang w:eastAsia="en-US"/>
          <w14:ligatures w14:val="standardContextual"/>
        </w:rPr>
        <w:tab/>
      </w:r>
      <w:r w:rsidRPr="00AE3010">
        <w:rPr>
          <w:rStyle w:val="Hyperlink"/>
          <w:noProof/>
          <w:color w:val="000000" w:themeColor="text1"/>
          <w:u w:val="none"/>
        </w:rPr>
        <w:t>BUDGET</w:t>
      </w:r>
    </w:p>
    <w:p w14:paraId="082539EF" w14:textId="769651B4" w:rsidR="00AE3010" w:rsidRPr="00AE3010" w:rsidRDefault="00AE3010" w:rsidP="00AE3010">
      <w:pPr>
        <w:pStyle w:val="TOC2"/>
        <w:tabs>
          <w:tab w:val="left" w:pos="1920"/>
        </w:tabs>
        <w:spacing w:before="120" w:after="0"/>
        <w:ind w:left="720"/>
        <w:rPr>
          <w:rFonts w:asciiTheme="minorHAnsi" w:hAnsiTheme="minorHAnsi" w:cstheme="minorBidi"/>
          <w:noProof/>
          <w:color w:val="000000" w:themeColor="text1"/>
          <w:kern w:val="2"/>
          <w:lang w:eastAsia="en-US"/>
          <w14:ligatures w14:val="standardContextual"/>
        </w:rPr>
      </w:pPr>
      <w:r w:rsidRPr="00AE3010">
        <w:rPr>
          <w:rStyle w:val="Hyperlink"/>
          <w:noProof/>
          <w:color w:val="000000" w:themeColor="text1"/>
          <w:u w:val="none"/>
        </w:rPr>
        <w:t>APPENDIX E.</w:t>
      </w:r>
      <w:r w:rsidRPr="00AE3010">
        <w:rPr>
          <w:rFonts w:asciiTheme="minorHAnsi" w:hAnsiTheme="minorHAnsi" w:cstheme="minorBidi"/>
          <w:noProof/>
          <w:color w:val="000000" w:themeColor="text1"/>
          <w:kern w:val="2"/>
          <w:lang w:eastAsia="en-US"/>
          <w14:ligatures w14:val="standardContextual"/>
        </w:rPr>
        <w:tab/>
      </w:r>
      <w:r w:rsidRPr="00AE3010">
        <w:rPr>
          <w:rStyle w:val="Hyperlink"/>
          <w:noProof/>
          <w:color w:val="000000" w:themeColor="text1"/>
          <w:u w:val="none"/>
        </w:rPr>
        <w:t>LETTER OF TRANSMITTAL FORM</w:t>
      </w:r>
    </w:p>
    <w:p w14:paraId="172C41EB" w14:textId="18CF1510" w:rsidR="00AE3010" w:rsidRPr="00AE3010" w:rsidRDefault="00AE3010" w:rsidP="00AE3010">
      <w:pPr>
        <w:pStyle w:val="TOC2"/>
        <w:tabs>
          <w:tab w:val="left" w:pos="1920"/>
        </w:tabs>
        <w:spacing w:before="120" w:after="0"/>
        <w:ind w:left="720"/>
        <w:rPr>
          <w:rFonts w:asciiTheme="minorHAnsi" w:hAnsiTheme="minorHAnsi" w:cstheme="minorBidi"/>
          <w:noProof/>
          <w:color w:val="000000" w:themeColor="text1"/>
          <w:kern w:val="2"/>
          <w:lang w:eastAsia="en-US"/>
          <w14:ligatures w14:val="standardContextual"/>
        </w:rPr>
      </w:pPr>
      <w:r w:rsidRPr="00AE3010">
        <w:rPr>
          <w:rStyle w:val="Hyperlink"/>
          <w:noProof/>
          <w:color w:val="000000" w:themeColor="text1"/>
          <w:u w:val="none"/>
        </w:rPr>
        <w:t>APPENDIX F.</w:t>
      </w:r>
      <w:r>
        <w:tab/>
      </w:r>
      <w:r>
        <w:tab/>
      </w:r>
      <w:r w:rsidRPr="00AE3010">
        <w:rPr>
          <w:rStyle w:val="Hyperlink"/>
          <w:noProof/>
          <w:color w:val="000000" w:themeColor="text1"/>
          <w:u w:val="none"/>
        </w:rPr>
        <w:t>ORGANIZATIONAL REFERENCES</w:t>
      </w:r>
      <w:r w:rsidR="00ED15E7">
        <w:rPr>
          <w:rStyle w:val="Hyperlink"/>
          <w:noProof/>
          <w:color w:val="000000" w:themeColor="text1"/>
          <w:u w:val="none"/>
        </w:rPr>
        <w:t xml:space="preserve"> &amp; </w:t>
      </w:r>
      <w:r w:rsidR="00ED15E7" w:rsidRPr="00AE3010">
        <w:rPr>
          <w:rStyle w:val="Hyperlink"/>
          <w:noProof/>
          <w:color w:val="000000" w:themeColor="text1"/>
          <w:u w:val="none"/>
        </w:rPr>
        <w:t>QUESTIONNAIRE</w:t>
      </w:r>
    </w:p>
    <w:p w14:paraId="78EFF4C1" w14:textId="4BA486FB" w:rsidR="00AE3010" w:rsidRPr="00AE3010" w:rsidRDefault="00AE3010" w:rsidP="00AE3010">
      <w:pPr>
        <w:pStyle w:val="TOC2"/>
        <w:tabs>
          <w:tab w:val="left" w:pos="1920"/>
        </w:tabs>
        <w:spacing w:before="120" w:after="0"/>
        <w:ind w:left="720"/>
        <w:rPr>
          <w:rFonts w:asciiTheme="minorHAnsi" w:hAnsiTheme="minorHAnsi" w:cstheme="minorBidi"/>
          <w:noProof/>
          <w:color w:val="000000" w:themeColor="text1"/>
          <w:kern w:val="2"/>
          <w:lang w:eastAsia="en-US"/>
          <w14:ligatures w14:val="standardContextual"/>
        </w:rPr>
      </w:pPr>
      <w:r w:rsidRPr="00AE3010">
        <w:rPr>
          <w:rStyle w:val="Hyperlink"/>
          <w:noProof/>
          <w:color w:val="000000" w:themeColor="text1"/>
          <w:u w:val="none"/>
        </w:rPr>
        <w:t>APPENDIX G.</w:t>
      </w:r>
      <w:r w:rsidRPr="00AE3010">
        <w:rPr>
          <w:rFonts w:asciiTheme="minorHAnsi" w:hAnsiTheme="minorHAnsi" w:cstheme="minorBidi"/>
          <w:noProof/>
          <w:color w:val="000000" w:themeColor="text1"/>
          <w:kern w:val="2"/>
          <w:lang w:eastAsia="en-US"/>
          <w14:ligatures w14:val="standardContextual"/>
        </w:rPr>
        <w:tab/>
      </w:r>
      <w:r w:rsidRPr="00AE3010">
        <w:rPr>
          <w:rStyle w:val="Hyperlink"/>
          <w:noProof/>
          <w:color w:val="000000" w:themeColor="text1"/>
          <w:u w:val="none"/>
        </w:rPr>
        <w:t>PROVIDER INFORMATION FORM</w:t>
      </w:r>
    </w:p>
    <w:p w14:paraId="288D896D" w14:textId="11C96B5B" w:rsidR="00AE3010" w:rsidRPr="00AE3010" w:rsidRDefault="00AE3010" w:rsidP="00AE3010">
      <w:pPr>
        <w:pStyle w:val="TOC2"/>
        <w:tabs>
          <w:tab w:val="left" w:pos="1680"/>
        </w:tabs>
        <w:spacing w:before="120" w:after="0"/>
        <w:ind w:left="720"/>
        <w:rPr>
          <w:rFonts w:asciiTheme="minorHAnsi" w:hAnsiTheme="minorHAnsi" w:cstheme="minorBidi"/>
          <w:noProof/>
          <w:color w:val="000000" w:themeColor="text1"/>
          <w:kern w:val="2"/>
          <w:lang w:eastAsia="en-US"/>
          <w14:ligatures w14:val="standardContextual"/>
        </w:rPr>
      </w:pPr>
      <w:r w:rsidRPr="00AE3010">
        <w:rPr>
          <w:rStyle w:val="Hyperlink"/>
          <w:noProof/>
          <w:color w:val="000000" w:themeColor="text1"/>
          <w:u w:val="none"/>
        </w:rPr>
        <w:t xml:space="preserve">APPENDIX </w:t>
      </w:r>
      <w:r w:rsidR="00ED15E7">
        <w:rPr>
          <w:rStyle w:val="Hyperlink"/>
          <w:noProof/>
          <w:color w:val="000000" w:themeColor="text1"/>
          <w:u w:val="none"/>
        </w:rPr>
        <w:t>H</w:t>
      </w:r>
      <w:r w:rsidRPr="00AE3010">
        <w:rPr>
          <w:rStyle w:val="Hyperlink"/>
          <w:noProof/>
          <w:color w:val="000000" w:themeColor="text1"/>
          <w:u w:val="none"/>
        </w:rPr>
        <w:t>.</w:t>
      </w:r>
      <w:r w:rsidRPr="00AE3010">
        <w:rPr>
          <w:rFonts w:asciiTheme="minorHAnsi" w:hAnsiTheme="minorHAnsi" w:cstheme="minorBidi"/>
          <w:noProof/>
          <w:color w:val="000000" w:themeColor="text1"/>
          <w:kern w:val="2"/>
          <w:lang w:eastAsia="en-US"/>
          <w14:ligatures w14:val="standardContextual"/>
        </w:rPr>
        <w:tab/>
      </w:r>
      <w:r w:rsidRPr="00AE3010">
        <w:rPr>
          <w:rStyle w:val="Hyperlink"/>
          <w:noProof/>
          <w:color w:val="000000" w:themeColor="text1"/>
          <w:u w:val="none"/>
        </w:rPr>
        <w:t>PROVIDER REQUIRE</w:t>
      </w:r>
      <w:r w:rsidR="00E524CE">
        <w:rPr>
          <w:rStyle w:val="Hyperlink"/>
          <w:noProof/>
          <w:color w:val="000000" w:themeColor="text1"/>
          <w:u w:val="none"/>
        </w:rPr>
        <w:t>D QUALIFICATIONS</w:t>
      </w:r>
      <w:r w:rsidRPr="00AE3010">
        <w:rPr>
          <w:rStyle w:val="Hyperlink"/>
          <w:noProof/>
          <w:color w:val="000000" w:themeColor="text1"/>
          <w:u w:val="none"/>
        </w:rPr>
        <w:t xml:space="preserve"> FOR</w:t>
      </w:r>
      <w:r w:rsidR="00A110E4">
        <w:rPr>
          <w:rStyle w:val="Hyperlink"/>
          <w:noProof/>
          <w:color w:val="000000" w:themeColor="text1"/>
          <w:u w:val="none"/>
        </w:rPr>
        <w:t>M</w:t>
      </w:r>
    </w:p>
    <w:p w14:paraId="58DDD112" w14:textId="18DA0E6A" w:rsidR="00AE3010" w:rsidRPr="00AE3010" w:rsidRDefault="00AE3010" w:rsidP="00AE3010">
      <w:pPr>
        <w:pStyle w:val="TOC2"/>
        <w:tabs>
          <w:tab w:val="left" w:pos="1680"/>
        </w:tabs>
        <w:spacing w:before="120" w:after="0"/>
        <w:ind w:left="720"/>
        <w:rPr>
          <w:rFonts w:asciiTheme="minorHAnsi" w:hAnsiTheme="minorHAnsi" w:cstheme="minorBidi"/>
          <w:noProof/>
          <w:color w:val="000000" w:themeColor="text1"/>
          <w:kern w:val="2"/>
          <w:lang w:eastAsia="en-US"/>
          <w14:ligatures w14:val="standardContextual"/>
        </w:rPr>
      </w:pPr>
      <w:r w:rsidRPr="00AE3010">
        <w:rPr>
          <w:rStyle w:val="Hyperlink"/>
          <w:noProof/>
          <w:color w:val="000000" w:themeColor="text1"/>
          <w:u w:val="none"/>
        </w:rPr>
        <w:t xml:space="preserve">APPENDIX </w:t>
      </w:r>
      <w:r w:rsidR="00ED15E7">
        <w:rPr>
          <w:rStyle w:val="Hyperlink"/>
          <w:noProof/>
          <w:color w:val="000000" w:themeColor="text1"/>
          <w:u w:val="none"/>
        </w:rPr>
        <w:t>I</w:t>
      </w:r>
      <w:r w:rsidRPr="00AE3010">
        <w:rPr>
          <w:rStyle w:val="Hyperlink"/>
          <w:noProof/>
          <w:color w:val="000000" w:themeColor="text1"/>
          <w:u w:val="none"/>
        </w:rPr>
        <w:t>.</w:t>
      </w:r>
      <w:r w:rsidRPr="00AE3010">
        <w:rPr>
          <w:rFonts w:asciiTheme="minorHAnsi" w:hAnsiTheme="minorHAnsi" w:cstheme="minorBidi"/>
          <w:noProof/>
          <w:color w:val="000000" w:themeColor="text1"/>
          <w:kern w:val="2"/>
          <w:lang w:eastAsia="en-US"/>
          <w14:ligatures w14:val="standardContextual"/>
        </w:rPr>
        <w:tab/>
      </w:r>
      <w:r w:rsidRPr="00AE3010">
        <w:rPr>
          <w:rStyle w:val="Hyperlink"/>
          <w:noProof/>
          <w:color w:val="000000" w:themeColor="text1"/>
          <w:u w:val="none"/>
        </w:rPr>
        <w:t>PROVIDER PREFERRED QUALIFICATIONS FORM</w:t>
      </w:r>
    </w:p>
    <w:p w14:paraId="5D29DE27" w14:textId="77777777" w:rsidR="0003471B" w:rsidRPr="00AE3010" w:rsidRDefault="0003471B" w:rsidP="00AE3010">
      <w:pPr>
        <w:spacing w:after="160" w:line="279" w:lineRule="auto"/>
        <w:ind w:left="720"/>
        <w:rPr>
          <w:color w:val="000000" w:themeColor="text1"/>
        </w:rPr>
      </w:pPr>
      <w:bookmarkStart w:id="264" w:name="_Toc209085880"/>
    </w:p>
    <w:p w14:paraId="56DEC10B" w14:textId="02ADB5F3" w:rsidR="0003471B" w:rsidRDefault="0003471B">
      <w:pPr>
        <w:spacing w:after="160" w:line="279" w:lineRule="auto"/>
        <w:rPr>
          <w:rFonts w:eastAsiaTheme="majorEastAsia"/>
          <w:b/>
          <w:sz w:val="28"/>
          <w:szCs w:val="32"/>
        </w:rPr>
      </w:pPr>
      <w:r>
        <w:br w:type="page"/>
      </w:r>
    </w:p>
    <w:p w14:paraId="32BC0879" w14:textId="27FAAD80" w:rsidR="4CFEA9B9" w:rsidRPr="00844F8D" w:rsidRDefault="4CFEA9B9" w:rsidP="004E0705">
      <w:pPr>
        <w:pStyle w:val="Appendix"/>
        <w:tabs>
          <w:tab w:val="left" w:pos="1440"/>
        </w:tabs>
      </w:pPr>
      <w:bookmarkStart w:id="265" w:name="_Toc209451768"/>
      <w:r w:rsidRPr="00844F8D">
        <w:t>ACKNOWLEDGEMENT OF RECEIPT FORM</w:t>
      </w:r>
      <w:bookmarkEnd w:id="264"/>
      <w:bookmarkEnd w:id="265"/>
    </w:p>
    <w:p w14:paraId="7EB7AF14" w14:textId="77777777" w:rsidR="00DE1387" w:rsidRPr="004E2B40" w:rsidRDefault="00DE1387"/>
    <w:p w14:paraId="36300754" w14:textId="61801569" w:rsidR="70482F7C" w:rsidRPr="00DE5560" w:rsidRDefault="70482F7C" w:rsidP="4B5E621F">
      <w:pPr>
        <w:jc w:val="center"/>
        <w:rPr>
          <w:sz w:val="28"/>
          <w:szCs w:val="28"/>
        </w:rPr>
      </w:pPr>
      <w:r w:rsidRPr="00DE5560">
        <w:rPr>
          <w:rFonts w:eastAsia="Times New Roman"/>
          <w:b/>
          <w:bCs/>
          <w:sz w:val="28"/>
          <w:szCs w:val="28"/>
        </w:rPr>
        <w:t>REQUEST FOR PROPOSAL</w:t>
      </w:r>
      <w:r w:rsidR="00920832" w:rsidRPr="00DE5560">
        <w:rPr>
          <w:rFonts w:eastAsia="Times New Roman"/>
          <w:b/>
          <w:bCs/>
          <w:sz w:val="28"/>
          <w:szCs w:val="28"/>
        </w:rPr>
        <w:t>S</w:t>
      </w:r>
    </w:p>
    <w:p w14:paraId="6688343E" w14:textId="77777777" w:rsidR="00920832" w:rsidRPr="004E2B40" w:rsidRDefault="00920832" w:rsidP="00920832">
      <w:pPr>
        <w:jc w:val="center"/>
        <w:rPr>
          <w:b/>
          <w:bCs/>
          <w:sz w:val="32"/>
          <w:szCs w:val="32"/>
        </w:rPr>
      </w:pPr>
      <w:r w:rsidRPr="00DE5560">
        <w:rPr>
          <w:b/>
          <w:bCs/>
          <w:sz w:val="28"/>
          <w:szCs w:val="28"/>
        </w:rPr>
        <w:t>Infant and Toddler Contracted Slots Pilot Program</w:t>
      </w:r>
    </w:p>
    <w:p w14:paraId="1A05BF5E" w14:textId="77777777" w:rsidR="00DE5560" w:rsidRDefault="00DE5560" w:rsidP="4B5E621F">
      <w:pPr>
        <w:jc w:val="center"/>
        <w:rPr>
          <w:rFonts w:eastAsia="Times New Roman"/>
          <w:b/>
          <w:bCs/>
          <w:color w:val="000000" w:themeColor="text1"/>
          <w:highlight w:val="yellow"/>
        </w:rPr>
      </w:pPr>
    </w:p>
    <w:p w14:paraId="59A79D2D" w14:textId="0EC5AF88" w:rsidR="0F8F0218" w:rsidRPr="004C7EB3" w:rsidRDefault="0F8F0218" w:rsidP="4B5E621F">
      <w:pPr>
        <w:jc w:val="center"/>
        <w:rPr>
          <w:rFonts w:eastAsia="Times New Roman"/>
          <w:b/>
          <w:bCs/>
          <w:color w:val="000000" w:themeColor="text1"/>
        </w:rPr>
      </w:pPr>
      <w:r w:rsidRPr="00DE5560">
        <w:rPr>
          <w:rFonts w:eastAsia="Times New Roman"/>
          <w:b/>
          <w:bCs/>
          <w:color w:val="000000" w:themeColor="text1"/>
        </w:rPr>
        <w:t>RFP</w:t>
      </w:r>
      <w:r w:rsidR="00DE5560" w:rsidRPr="00DE5560">
        <w:rPr>
          <w:rFonts w:eastAsia="Times New Roman"/>
          <w:b/>
          <w:bCs/>
          <w:color w:val="000000" w:themeColor="text1"/>
        </w:rPr>
        <w:t xml:space="preserve"> #:</w:t>
      </w:r>
      <w:r w:rsidRPr="00DE5560">
        <w:rPr>
          <w:rFonts w:eastAsia="Times New Roman"/>
          <w:b/>
          <w:bCs/>
          <w:color w:val="000000" w:themeColor="text1"/>
        </w:rPr>
        <w:t xml:space="preserve"> </w:t>
      </w:r>
      <w:r w:rsidR="2DEC2BA4" w:rsidRPr="00DE5560">
        <w:rPr>
          <w:rFonts w:eastAsia="Times New Roman"/>
          <w:b/>
          <w:bCs/>
          <w:color w:val="000000" w:themeColor="text1"/>
        </w:rPr>
        <w:t>2026-1000</w:t>
      </w:r>
    </w:p>
    <w:p w14:paraId="0050354B" w14:textId="77777777" w:rsidR="006625A3" w:rsidRPr="004E2B40" w:rsidRDefault="006625A3" w:rsidP="4B5E621F">
      <w:pPr>
        <w:jc w:val="center"/>
      </w:pPr>
    </w:p>
    <w:p w14:paraId="25E29B25" w14:textId="0E2245B2" w:rsidR="70482F7C" w:rsidRPr="004E2B40" w:rsidRDefault="70482F7C" w:rsidP="4B5E621F">
      <w:pPr>
        <w:jc w:val="both"/>
        <w:rPr>
          <w:rFonts w:eastAsia="Times New Roman"/>
        </w:rPr>
      </w:pPr>
      <w:r w:rsidRPr="004E2B40">
        <w:rPr>
          <w:rFonts w:eastAsia="Times New Roman"/>
        </w:rPr>
        <w:t xml:space="preserve">This optional Acknowledgement of Receipt Form establishes a distribution list to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list and will be solely responsible for obtaining from the Procurement Library </w:t>
      </w:r>
      <w:r w:rsidRPr="00DB4062">
        <w:rPr>
          <w:rFonts w:eastAsia="Times New Roman"/>
        </w:rPr>
        <w:t>(Section I.G.)</w:t>
      </w:r>
      <w:r w:rsidRPr="004E2B40">
        <w:rPr>
          <w:rFonts w:eastAsia="Times New Roman"/>
        </w:rPr>
        <w:t xml:space="preserve"> responses to written questions and any amendments to the RFP. </w:t>
      </w:r>
    </w:p>
    <w:p w14:paraId="2BF6AC44" w14:textId="5058EE0C" w:rsidR="70482F7C" w:rsidRPr="004E2B40" w:rsidRDefault="70482F7C" w:rsidP="4B5E621F">
      <w:pPr>
        <w:jc w:val="center"/>
      </w:pPr>
    </w:p>
    <w:p w14:paraId="61905CF6" w14:textId="77777777" w:rsidR="006625A3" w:rsidRPr="004E2B40" w:rsidRDefault="70482F7C" w:rsidP="4B5E621F">
      <w:pPr>
        <w:jc w:val="center"/>
        <w:rPr>
          <w:rFonts w:eastAsia="Times New Roman"/>
        </w:rPr>
      </w:pPr>
      <w:r w:rsidRPr="004E2B40">
        <w:rPr>
          <w:rFonts w:eastAsia="Times New Roman"/>
        </w:rPr>
        <w:t>The information below will be used for all correspondence related to the Request for Proposal.</w:t>
      </w:r>
    </w:p>
    <w:p w14:paraId="6B343E91" w14:textId="10ECA55B" w:rsidR="70482F7C" w:rsidRPr="004E2B40" w:rsidRDefault="70482F7C" w:rsidP="4B5E621F">
      <w:pPr>
        <w:jc w:val="center"/>
      </w:pPr>
      <w:r w:rsidRPr="004E2B40">
        <w:rPr>
          <w:rFonts w:eastAsia="Times New Roman"/>
        </w:rPr>
        <w:t>Only one contact per Offeror is permitted.</w:t>
      </w:r>
    </w:p>
    <w:p w14:paraId="6DB1F218" w14:textId="3C6778CF" w:rsidR="70482F7C" w:rsidRPr="004E2B40" w:rsidRDefault="70482F7C" w:rsidP="4B5E621F">
      <w:pPr>
        <w:jc w:val="center"/>
      </w:pPr>
    </w:p>
    <w:tbl>
      <w:tblPr>
        <w:tblStyle w:val="TableGrid"/>
        <w:tblW w:w="0" w:type="auto"/>
        <w:tblCellMar>
          <w:left w:w="58" w:type="dxa"/>
          <w:right w:w="58" w:type="dxa"/>
        </w:tblCellMar>
        <w:tblLook w:val="04A0" w:firstRow="1" w:lastRow="0" w:firstColumn="1" w:lastColumn="0" w:noHBand="0" w:noVBand="1"/>
      </w:tblPr>
      <w:tblGrid>
        <w:gridCol w:w="1705"/>
        <w:gridCol w:w="5220"/>
        <w:gridCol w:w="900"/>
        <w:gridCol w:w="2101"/>
      </w:tblGrid>
      <w:tr w:rsidR="009D01E9" w:rsidRPr="004E2B40" w14:paraId="37BDF235" w14:textId="77777777" w:rsidTr="009D01E9">
        <w:trPr>
          <w:trHeight w:val="432"/>
        </w:trPr>
        <w:tc>
          <w:tcPr>
            <w:tcW w:w="1705" w:type="dxa"/>
            <w:vAlign w:val="bottom"/>
          </w:tcPr>
          <w:p w14:paraId="6F005221" w14:textId="77777777" w:rsidR="009D01E9" w:rsidRPr="004E2B40" w:rsidRDefault="009D01E9" w:rsidP="009D01E9">
            <w:pPr>
              <w:rPr>
                <w:rFonts w:eastAsia="Times New Roman"/>
                <w:sz w:val="22"/>
                <w:szCs w:val="22"/>
              </w:rPr>
            </w:pPr>
            <w:r w:rsidRPr="004E2B40">
              <w:rPr>
                <w:rFonts w:eastAsia="Times New Roman"/>
                <w:sz w:val="22"/>
                <w:szCs w:val="22"/>
              </w:rPr>
              <w:t>ORGANIZATION</w:t>
            </w:r>
          </w:p>
        </w:tc>
        <w:tc>
          <w:tcPr>
            <w:tcW w:w="8221" w:type="dxa"/>
            <w:gridSpan w:val="3"/>
            <w:vAlign w:val="bottom"/>
          </w:tcPr>
          <w:p w14:paraId="445CD0AA" w14:textId="77777777" w:rsidR="009D01E9" w:rsidRPr="004E2B40" w:rsidRDefault="009D01E9" w:rsidP="009D01E9">
            <w:pPr>
              <w:rPr>
                <w:sz w:val="22"/>
                <w:szCs w:val="22"/>
              </w:rPr>
            </w:pPr>
          </w:p>
        </w:tc>
      </w:tr>
      <w:tr w:rsidR="009D01E9" w:rsidRPr="004E2B40" w14:paraId="1C2EFC68" w14:textId="77777777" w:rsidTr="009D01E9">
        <w:trPr>
          <w:trHeight w:val="432"/>
        </w:trPr>
        <w:tc>
          <w:tcPr>
            <w:tcW w:w="1705" w:type="dxa"/>
            <w:vAlign w:val="bottom"/>
          </w:tcPr>
          <w:p w14:paraId="0D01BD0A" w14:textId="77777777" w:rsidR="009D01E9" w:rsidRPr="004E2B40" w:rsidRDefault="009D01E9" w:rsidP="009D01E9">
            <w:pPr>
              <w:rPr>
                <w:rFonts w:eastAsia="Times New Roman"/>
                <w:sz w:val="22"/>
                <w:szCs w:val="22"/>
              </w:rPr>
            </w:pPr>
            <w:r w:rsidRPr="004E2B40">
              <w:rPr>
                <w:rFonts w:eastAsia="Times New Roman"/>
                <w:sz w:val="22"/>
                <w:szCs w:val="22"/>
              </w:rPr>
              <w:t>CONTACT NAME</w:t>
            </w:r>
          </w:p>
        </w:tc>
        <w:tc>
          <w:tcPr>
            <w:tcW w:w="8221" w:type="dxa"/>
            <w:gridSpan w:val="3"/>
            <w:vAlign w:val="bottom"/>
          </w:tcPr>
          <w:p w14:paraId="2D11BA90" w14:textId="77777777" w:rsidR="009D01E9" w:rsidRPr="004E2B40" w:rsidRDefault="009D01E9" w:rsidP="009D01E9">
            <w:pPr>
              <w:rPr>
                <w:sz w:val="22"/>
                <w:szCs w:val="22"/>
              </w:rPr>
            </w:pPr>
          </w:p>
        </w:tc>
      </w:tr>
      <w:tr w:rsidR="009D01E9" w:rsidRPr="004E2B40" w14:paraId="5684BA2C" w14:textId="77777777" w:rsidTr="009D01E9">
        <w:trPr>
          <w:trHeight w:val="432"/>
        </w:trPr>
        <w:tc>
          <w:tcPr>
            <w:tcW w:w="1705" w:type="dxa"/>
            <w:vAlign w:val="bottom"/>
          </w:tcPr>
          <w:p w14:paraId="5195F04E" w14:textId="77777777" w:rsidR="009D01E9" w:rsidRPr="004E2B40" w:rsidRDefault="009D01E9" w:rsidP="009D01E9">
            <w:pPr>
              <w:rPr>
                <w:rFonts w:eastAsia="Times New Roman"/>
                <w:sz w:val="22"/>
                <w:szCs w:val="22"/>
              </w:rPr>
            </w:pPr>
            <w:r w:rsidRPr="004E2B40">
              <w:rPr>
                <w:rFonts w:eastAsia="Times New Roman"/>
                <w:sz w:val="22"/>
                <w:szCs w:val="22"/>
              </w:rPr>
              <w:t>TITLE</w:t>
            </w:r>
          </w:p>
        </w:tc>
        <w:tc>
          <w:tcPr>
            <w:tcW w:w="8221" w:type="dxa"/>
            <w:gridSpan w:val="3"/>
            <w:vAlign w:val="bottom"/>
          </w:tcPr>
          <w:p w14:paraId="00B90F18" w14:textId="77777777" w:rsidR="009D01E9" w:rsidRPr="004E2B40" w:rsidRDefault="009D01E9" w:rsidP="009D01E9">
            <w:pPr>
              <w:rPr>
                <w:sz w:val="22"/>
                <w:szCs w:val="22"/>
              </w:rPr>
            </w:pPr>
          </w:p>
        </w:tc>
      </w:tr>
      <w:tr w:rsidR="009D01E9" w:rsidRPr="004E2B40" w14:paraId="1E7E1A96" w14:textId="77777777" w:rsidTr="007F6525">
        <w:trPr>
          <w:trHeight w:val="432"/>
        </w:trPr>
        <w:tc>
          <w:tcPr>
            <w:tcW w:w="1705" w:type="dxa"/>
            <w:vAlign w:val="bottom"/>
          </w:tcPr>
          <w:p w14:paraId="3CE71B81" w14:textId="1F0EAEE4" w:rsidR="009D01E9" w:rsidRPr="004E2B40" w:rsidRDefault="009D01E9" w:rsidP="009D01E9">
            <w:pPr>
              <w:rPr>
                <w:rFonts w:eastAsia="Times New Roman"/>
                <w:sz w:val="22"/>
                <w:szCs w:val="22"/>
              </w:rPr>
            </w:pPr>
            <w:r w:rsidRPr="004E2B40">
              <w:rPr>
                <w:rFonts w:eastAsia="Times New Roman"/>
                <w:sz w:val="22"/>
                <w:szCs w:val="22"/>
              </w:rPr>
              <w:t>EMAIL</w:t>
            </w:r>
          </w:p>
        </w:tc>
        <w:tc>
          <w:tcPr>
            <w:tcW w:w="5220" w:type="dxa"/>
            <w:vAlign w:val="bottom"/>
          </w:tcPr>
          <w:p w14:paraId="0916E9ED" w14:textId="760C8F30" w:rsidR="009D01E9" w:rsidRPr="004E2B40" w:rsidRDefault="009D01E9" w:rsidP="009D01E9">
            <w:pPr>
              <w:rPr>
                <w:sz w:val="22"/>
                <w:szCs w:val="22"/>
              </w:rPr>
            </w:pPr>
          </w:p>
        </w:tc>
        <w:tc>
          <w:tcPr>
            <w:tcW w:w="900" w:type="dxa"/>
            <w:vAlign w:val="bottom"/>
          </w:tcPr>
          <w:p w14:paraId="4F18D634" w14:textId="05A41FB8" w:rsidR="009D01E9" w:rsidRPr="004E2B40" w:rsidRDefault="009D01E9" w:rsidP="009D01E9">
            <w:pPr>
              <w:rPr>
                <w:sz w:val="22"/>
                <w:szCs w:val="22"/>
              </w:rPr>
            </w:pPr>
            <w:r w:rsidRPr="004E2B40">
              <w:rPr>
                <w:rFonts w:eastAsia="Times New Roman"/>
                <w:sz w:val="22"/>
                <w:szCs w:val="22"/>
              </w:rPr>
              <w:t>PHONE</w:t>
            </w:r>
          </w:p>
        </w:tc>
        <w:tc>
          <w:tcPr>
            <w:tcW w:w="2101" w:type="dxa"/>
            <w:vAlign w:val="bottom"/>
          </w:tcPr>
          <w:p w14:paraId="06DE7012" w14:textId="121A8937" w:rsidR="009D01E9" w:rsidRPr="004E2B40" w:rsidRDefault="009D01E9" w:rsidP="009D01E9">
            <w:pPr>
              <w:rPr>
                <w:sz w:val="22"/>
                <w:szCs w:val="22"/>
              </w:rPr>
            </w:pPr>
          </w:p>
        </w:tc>
      </w:tr>
      <w:tr w:rsidR="007F6525" w:rsidRPr="004E2B40" w14:paraId="6B573800" w14:textId="77777777" w:rsidTr="00041FB8">
        <w:trPr>
          <w:trHeight w:val="432"/>
        </w:trPr>
        <w:tc>
          <w:tcPr>
            <w:tcW w:w="1705" w:type="dxa"/>
            <w:vAlign w:val="bottom"/>
          </w:tcPr>
          <w:p w14:paraId="66CEC13C" w14:textId="77777777" w:rsidR="007F6525" w:rsidRPr="004E2B40" w:rsidRDefault="007F6525" w:rsidP="009D01E9">
            <w:pPr>
              <w:rPr>
                <w:rFonts w:eastAsia="Times New Roman"/>
                <w:sz w:val="22"/>
                <w:szCs w:val="22"/>
              </w:rPr>
            </w:pPr>
            <w:r w:rsidRPr="004E2B40">
              <w:rPr>
                <w:rFonts w:eastAsia="Times New Roman"/>
                <w:sz w:val="22"/>
                <w:szCs w:val="22"/>
              </w:rPr>
              <w:t>ADDRESS</w:t>
            </w:r>
          </w:p>
        </w:tc>
        <w:tc>
          <w:tcPr>
            <w:tcW w:w="8221" w:type="dxa"/>
            <w:gridSpan w:val="3"/>
            <w:vAlign w:val="bottom"/>
          </w:tcPr>
          <w:p w14:paraId="76F33578" w14:textId="77777777" w:rsidR="007F6525" w:rsidRPr="004E2B40" w:rsidRDefault="007F6525" w:rsidP="009D01E9">
            <w:pPr>
              <w:rPr>
                <w:sz w:val="22"/>
                <w:szCs w:val="22"/>
              </w:rPr>
            </w:pPr>
          </w:p>
        </w:tc>
      </w:tr>
      <w:tr w:rsidR="00EA4BA9" w:rsidRPr="004E2B40" w14:paraId="5CC97B6C" w14:textId="77777777" w:rsidTr="007F6525">
        <w:trPr>
          <w:trHeight w:val="288"/>
        </w:trPr>
        <w:tc>
          <w:tcPr>
            <w:tcW w:w="1705" w:type="dxa"/>
          </w:tcPr>
          <w:p w14:paraId="0C0C3823" w14:textId="25C01249" w:rsidR="00EA4BA9" w:rsidRPr="004E2B40" w:rsidRDefault="00EA4BA9" w:rsidP="007F6525">
            <w:pPr>
              <w:jc w:val="center"/>
              <w:rPr>
                <w:rFonts w:eastAsia="Times New Roman"/>
                <w:sz w:val="22"/>
                <w:szCs w:val="22"/>
              </w:rPr>
            </w:pPr>
          </w:p>
        </w:tc>
        <w:tc>
          <w:tcPr>
            <w:tcW w:w="8221" w:type="dxa"/>
            <w:gridSpan w:val="3"/>
          </w:tcPr>
          <w:p w14:paraId="44DFE7B9" w14:textId="772CD443" w:rsidR="00EA4BA9" w:rsidRPr="004E2B40" w:rsidRDefault="007F6525" w:rsidP="007F6525">
            <w:pPr>
              <w:jc w:val="center"/>
              <w:rPr>
                <w:sz w:val="22"/>
                <w:szCs w:val="22"/>
              </w:rPr>
            </w:pPr>
            <w:r w:rsidRPr="004E2B40">
              <w:rPr>
                <w:rFonts w:eastAsia="Times New Roman"/>
                <w:sz w:val="22"/>
                <w:szCs w:val="22"/>
              </w:rPr>
              <w:t>Street Address, City, State, Zip Code</w:t>
            </w:r>
          </w:p>
        </w:tc>
      </w:tr>
    </w:tbl>
    <w:p w14:paraId="65CD9C0B" w14:textId="71814870" w:rsidR="70482F7C" w:rsidRPr="004E2B40" w:rsidRDefault="70482F7C" w:rsidP="4B5E621F">
      <w:pPr>
        <w:jc w:val="center"/>
      </w:pPr>
    </w:p>
    <w:p w14:paraId="1A4A27B1" w14:textId="6DA7DE50" w:rsidR="70482F7C" w:rsidRPr="004E2B40" w:rsidRDefault="70482F7C" w:rsidP="4B5E621F">
      <w:pPr>
        <w:jc w:val="center"/>
      </w:pPr>
    </w:p>
    <w:p w14:paraId="67517CEA" w14:textId="2119C5B2" w:rsidR="70482F7C" w:rsidRPr="004E2B40" w:rsidRDefault="70482F7C" w:rsidP="0904B7E9">
      <w:pPr>
        <w:jc w:val="center"/>
        <w:rPr>
          <w:rFonts w:eastAsia="Times New Roman"/>
          <w:b/>
          <w:bCs/>
        </w:rPr>
      </w:pPr>
      <w:r w:rsidRPr="004E2B40">
        <w:rPr>
          <w:rFonts w:eastAsia="Times New Roman"/>
          <w:b/>
          <w:bCs/>
        </w:rPr>
        <w:t>Submit Acknowledgement of Receipt Form to:</w:t>
      </w:r>
    </w:p>
    <w:p w14:paraId="01591824" w14:textId="7D9968C7" w:rsidR="70482F7C" w:rsidRPr="004E2B40" w:rsidRDefault="70482F7C" w:rsidP="0904B7E9">
      <w:pPr>
        <w:jc w:val="center"/>
        <w:rPr>
          <w:rFonts w:eastAsia="Times New Roman"/>
        </w:rPr>
      </w:pPr>
      <w:r w:rsidRPr="004C7EB3">
        <w:rPr>
          <w:rFonts w:eastAsia="Times New Roman"/>
          <w:b/>
          <w:bCs/>
        </w:rPr>
        <w:t>To:</w:t>
      </w:r>
      <w:r w:rsidRPr="004E2B40">
        <w:rPr>
          <w:rFonts w:eastAsia="Times New Roman"/>
        </w:rPr>
        <w:t xml:space="preserve"> </w:t>
      </w:r>
      <w:r w:rsidR="3DEEEA2F" w:rsidRPr="004E2B40">
        <w:rPr>
          <w:rFonts w:eastAsia="Times New Roman"/>
        </w:rPr>
        <w:t>Mario Maes</w:t>
      </w:r>
    </w:p>
    <w:p w14:paraId="72C14F74" w14:textId="2200562F" w:rsidR="00E46E35" w:rsidRPr="004E2B40" w:rsidRDefault="70482F7C" w:rsidP="0904B7E9">
      <w:pPr>
        <w:jc w:val="center"/>
        <w:rPr>
          <w:rFonts w:eastAsia="Times New Roman"/>
        </w:rPr>
      </w:pPr>
      <w:r w:rsidRPr="004C7EB3">
        <w:rPr>
          <w:rFonts w:eastAsia="Times New Roman"/>
          <w:b/>
          <w:bCs/>
        </w:rPr>
        <w:t>Email:</w:t>
      </w:r>
      <w:r w:rsidRPr="004E2B40">
        <w:rPr>
          <w:rFonts w:eastAsia="Times New Roman"/>
        </w:rPr>
        <w:t xml:space="preserve"> </w:t>
      </w:r>
      <w:hyperlink r:id="rId39" w:history="1">
        <w:r w:rsidR="004C7EB3" w:rsidRPr="00A7761D">
          <w:rPr>
            <w:rStyle w:val="Hyperlink"/>
          </w:rPr>
          <w:t>ececd.rfp@ececd.nm.gov</w:t>
        </w:r>
      </w:hyperlink>
    </w:p>
    <w:p w14:paraId="7C3DEFAD" w14:textId="5D382541" w:rsidR="00E46E35" w:rsidRPr="004E2B40" w:rsidRDefault="70482F7C" w:rsidP="0904B7E9">
      <w:pPr>
        <w:jc w:val="center"/>
        <w:rPr>
          <w:b/>
          <w:bCs/>
          <w:sz w:val="32"/>
          <w:szCs w:val="32"/>
        </w:rPr>
      </w:pPr>
      <w:r w:rsidRPr="004C7EB3">
        <w:rPr>
          <w:rFonts w:eastAsia="Times New Roman"/>
          <w:b/>
          <w:bCs/>
        </w:rPr>
        <w:t>Subject Line:</w:t>
      </w:r>
      <w:r w:rsidRPr="004E2B40">
        <w:rPr>
          <w:rFonts w:eastAsia="Times New Roman"/>
        </w:rPr>
        <w:t xml:space="preserve"> </w:t>
      </w:r>
      <w:r w:rsidR="00E46E35" w:rsidRPr="004C7EB3">
        <w:t>Infant and Toddler Contracted Slots</w:t>
      </w:r>
    </w:p>
    <w:p w14:paraId="63C9A6FF" w14:textId="6F20ACA4" w:rsidR="70482F7C" w:rsidRPr="004E2B40" w:rsidRDefault="70482F7C" w:rsidP="4B5E621F">
      <w:pPr>
        <w:jc w:val="center"/>
        <w:rPr>
          <w:rFonts w:eastAsia="Times New Roman"/>
          <w:color w:val="000000" w:themeColor="text1"/>
        </w:rPr>
      </w:pPr>
    </w:p>
    <w:p w14:paraId="45034ECE" w14:textId="0457D4D8" w:rsidR="4B5E621F" w:rsidRPr="004E2B40" w:rsidRDefault="4B5E621F" w:rsidP="4B5E621F">
      <w:pPr>
        <w:jc w:val="center"/>
        <w:rPr>
          <w:rFonts w:eastAsia="Times New Roman"/>
          <w:color w:val="000000" w:themeColor="text1"/>
          <w:highlight w:val="yellow"/>
        </w:rPr>
      </w:pPr>
    </w:p>
    <w:p w14:paraId="557613F5" w14:textId="3E182C9E" w:rsidR="4B5E621F" w:rsidRPr="004E2B40" w:rsidRDefault="4B5E621F">
      <w:r w:rsidRPr="004E2B40">
        <w:br w:type="page"/>
      </w:r>
    </w:p>
    <w:p w14:paraId="62DF5BD6" w14:textId="13653885" w:rsidR="70482F7C" w:rsidRPr="004E2B40" w:rsidRDefault="70482F7C" w:rsidP="009125AF">
      <w:pPr>
        <w:pStyle w:val="Appendix"/>
      </w:pPr>
      <w:bookmarkStart w:id="266" w:name="_Toc209085881"/>
      <w:bookmarkStart w:id="267" w:name="_Toc209451769"/>
      <w:r w:rsidRPr="004E2B40">
        <w:t>CAMPAIGN CONTRIBUTION DISCLOSURE FORM</w:t>
      </w:r>
      <w:bookmarkEnd w:id="266"/>
      <w:bookmarkEnd w:id="267"/>
    </w:p>
    <w:p w14:paraId="00A434A0" w14:textId="4A98AF8D" w:rsidR="00C82CEF" w:rsidRPr="00C82CEF" w:rsidRDefault="00C82CEF" w:rsidP="00C82CEF">
      <w:pPr>
        <w:jc w:val="center"/>
        <w:rPr>
          <w:i/>
          <w:iCs/>
        </w:rPr>
      </w:pPr>
      <w:r w:rsidRPr="00C82CEF">
        <w:rPr>
          <w:rFonts w:eastAsia="Times New Roman"/>
          <w:i/>
          <w:iCs/>
        </w:rPr>
        <w:t xml:space="preserve">This form must be included in the request for proposals and </w:t>
      </w:r>
      <w:r w:rsidRPr="005B788B">
        <w:rPr>
          <w:rFonts w:eastAsia="Times New Roman"/>
          <w:b/>
          <w:bCs/>
          <w:i/>
          <w:iCs/>
        </w:rPr>
        <w:t xml:space="preserve">must be </w:t>
      </w:r>
      <w:r w:rsidR="005B788B" w:rsidRPr="005B788B">
        <w:rPr>
          <w:rFonts w:eastAsia="Times New Roman"/>
          <w:b/>
          <w:bCs/>
          <w:i/>
          <w:iCs/>
        </w:rPr>
        <w:t>completed</w:t>
      </w:r>
      <w:r w:rsidRPr="00C82CEF">
        <w:rPr>
          <w:rFonts w:eastAsia="Times New Roman"/>
          <w:i/>
          <w:iCs/>
        </w:rPr>
        <w:t xml:space="preserve"> by any prospective contractor</w:t>
      </w:r>
      <w:r w:rsidR="00706D24">
        <w:rPr>
          <w:rFonts w:eastAsia="Times New Roman"/>
          <w:i/>
          <w:iCs/>
        </w:rPr>
        <w:t>,</w:t>
      </w:r>
      <w:r w:rsidRPr="00C82CEF">
        <w:rPr>
          <w:rFonts w:eastAsia="Times New Roman"/>
          <w:i/>
          <w:iCs/>
        </w:rPr>
        <w:t xml:space="preserve"> whether or not they, their family member, or their representative has made any contributions subject to disclosure.</w:t>
      </w:r>
    </w:p>
    <w:p w14:paraId="603587B6" w14:textId="77777777" w:rsidR="00C82CEF" w:rsidRPr="006B775B" w:rsidRDefault="00C82CEF" w:rsidP="4B5E621F">
      <w:pPr>
        <w:jc w:val="center"/>
      </w:pPr>
    </w:p>
    <w:p w14:paraId="58FF5B09" w14:textId="5F8E7EFA" w:rsidR="70482F7C" w:rsidRPr="004E2B40" w:rsidRDefault="70482F7C" w:rsidP="4B5E621F">
      <w:pPr>
        <w:rPr>
          <w:rFonts w:eastAsia="Times New Roman"/>
        </w:rPr>
      </w:pPr>
      <w:r w:rsidRPr="004E2B40">
        <w:rPr>
          <w:rFonts w:eastAsia="Times New Roman"/>
        </w:rPr>
        <w:t xml:space="preserve">Pursuant to the Procurement Code, Sections 13-1-28, </w:t>
      </w:r>
      <w:r w:rsidRPr="004E2B40">
        <w:rPr>
          <w:rFonts w:eastAsia="Times New Roman"/>
          <w:u w:val="single"/>
        </w:rPr>
        <w:t>et seq</w:t>
      </w:r>
      <w:r w:rsidRPr="004E2B40">
        <w:rPr>
          <w:rFonts w:eastAsia="Times New Roman"/>
        </w:rPr>
        <w:t xml:space="preserve">. NMSA 1978 and  § 13-1-191.1 NMSA 1978 (2006), </w:t>
      </w:r>
      <w:r w:rsidRPr="004E2B40">
        <w:rPr>
          <w:rFonts w:eastAsia="Times New Roman"/>
          <w:u w:val="single"/>
        </w:rPr>
        <w:t>as amended by Laws of 2007, Chapter 234, a</w:t>
      </w:r>
      <w:r w:rsidRPr="004E2B40">
        <w:rPr>
          <w:rFonts w:eastAsia="Times New Roman"/>
        </w:rPr>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w:t>
      </w:r>
    </w:p>
    <w:p w14:paraId="1DE8F3C2" w14:textId="65F86D90" w:rsidR="70482F7C" w:rsidRPr="004E2B40" w:rsidRDefault="70482F7C" w:rsidP="4B5E621F">
      <w:pPr>
        <w:rPr>
          <w:sz w:val="16"/>
          <w:szCs w:val="16"/>
        </w:rPr>
      </w:pPr>
    </w:p>
    <w:p w14:paraId="50A14746" w14:textId="4647E0AE" w:rsidR="70482F7C" w:rsidRPr="004E2B40" w:rsidRDefault="70482F7C" w:rsidP="4B5E621F">
      <w:r w:rsidRPr="004E2B40">
        <w:rPr>
          <w:rFonts w:eastAsia="Times New Roman"/>
        </w:rPr>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3FB1D1BD" w14:textId="2539543D" w:rsidR="70482F7C" w:rsidRPr="004E2B40" w:rsidRDefault="70482F7C" w:rsidP="4B5E621F">
      <w:pPr>
        <w:rPr>
          <w:sz w:val="16"/>
          <w:szCs w:val="16"/>
        </w:rPr>
      </w:pPr>
    </w:p>
    <w:p w14:paraId="58610CF8" w14:textId="77598DDC" w:rsidR="70482F7C" w:rsidRPr="004E2B40" w:rsidRDefault="70482F7C" w:rsidP="4B5E621F">
      <w:pPr>
        <w:rPr>
          <w:spacing w:val="-2"/>
        </w:rPr>
      </w:pPr>
      <w:r w:rsidRPr="004E2B40">
        <w:rPr>
          <w:rFonts w:eastAsia="Times New Roman"/>
          <w:spacing w:val="-2"/>
        </w:rPr>
        <w:t xml:space="preserve">Furthermore, a solicitation or proposed award for a proposed contract may be canceled pursuant to Section </w:t>
      </w:r>
      <w:hyperlink r:id="rId40">
        <w:r w:rsidRPr="004E2B40">
          <w:rPr>
            <w:rStyle w:val="Hyperlink"/>
            <w:rFonts w:eastAsia="Times New Roman"/>
            <w:color w:val="0000FF"/>
            <w:spacing w:val="-2"/>
          </w:rPr>
          <w:t>13-1-181</w:t>
        </w:r>
      </w:hyperlink>
      <w:r w:rsidRPr="004E2B40">
        <w:rPr>
          <w:rFonts w:eastAsia="Times New Roman"/>
          <w:spacing w:val="-2"/>
        </w:rPr>
        <w:t xml:space="preserve"> NMSA 1978 or a contract that is executed may be ratified or terminated pursuant to Section </w:t>
      </w:r>
      <w:hyperlink r:id="rId41">
        <w:r w:rsidRPr="004E2B40">
          <w:rPr>
            <w:rStyle w:val="Hyperlink"/>
            <w:rFonts w:eastAsia="Times New Roman"/>
            <w:color w:val="0000FF"/>
            <w:spacing w:val="-2"/>
          </w:rPr>
          <w:t>13-1-182</w:t>
        </w:r>
      </w:hyperlink>
      <w:r w:rsidRPr="004E2B40">
        <w:rPr>
          <w:rFonts w:eastAsia="Times New Roman"/>
          <w:spacing w:val="-2"/>
        </w:rPr>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6BB06092" w14:textId="61859538" w:rsidR="70482F7C" w:rsidRPr="004E2B40" w:rsidRDefault="70482F7C" w:rsidP="4B5E621F">
      <w:pPr>
        <w:rPr>
          <w:sz w:val="16"/>
          <w:szCs w:val="16"/>
        </w:rPr>
      </w:pPr>
    </w:p>
    <w:p w14:paraId="13652A3A" w14:textId="47AC262C" w:rsidR="70482F7C" w:rsidRPr="004E2B40" w:rsidRDefault="70482F7C" w:rsidP="4B5E621F">
      <w:r w:rsidRPr="004E2B40">
        <w:rPr>
          <w:rFonts w:eastAsia="Times New Roman"/>
        </w:rPr>
        <w:t>The state agency or local public body that procures the services or items of tangible personal property shall indicate on the form the name or names of every applicable public official, if any, for which disclosure is required by a prospective contractor.</w:t>
      </w:r>
    </w:p>
    <w:p w14:paraId="5B7842F8" w14:textId="5CE2F032" w:rsidR="70482F7C" w:rsidRPr="004E2B40" w:rsidRDefault="70482F7C" w:rsidP="4B5E621F">
      <w:pPr>
        <w:rPr>
          <w:sz w:val="16"/>
          <w:szCs w:val="16"/>
        </w:rPr>
      </w:pPr>
    </w:p>
    <w:p w14:paraId="0E8A9C55" w14:textId="0FFAC9BB" w:rsidR="70482F7C" w:rsidRPr="004E2B40" w:rsidRDefault="70482F7C" w:rsidP="4B5E621F">
      <w:r w:rsidRPr="004E2B40">
        <w:rPr>
          <w:rFonts w:eastAsia="Times New Roman"/>
        </w:rPr>
        <w:t xml:space="preserve">The following definitions apply: </w:t>
      </w:r>
    </w:p>
    <w:p w14:paraId="2625914C" w14:textId="5AD86CFE" w:rsidR="70482F7C" w:rsidRPr="004E2B40" w:rsidRDefault="70482F7C" w:rsidP="00B940E3">
      <w:pPr>
        <w:pStyle w:val="NumberedList"/>
        <w:numPr>
          <w:ilvl w:val="0"/>
          <w:numId w:val="71"/>
        </w:numPr>
      </w:pPr>
      <w:r w:rsidRPr="004E2B40">
        <w:t>“</w:t>
      </w:r>
      <w:r w:rsidRPr="006B775B">
        <w:rPr>
          <w:b/>
          <w:bCs/>
        </w:rPr>
        <w:t>Applicable public official</w:t>
      </w:r>
      <w:r w:rsidRPr="004E2B40">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3F2CD053" w14:textId="11D6E138" w:rsidR="70482F7C" w:rsidRPr="004E2B40" w:rsidRDefault="70482F7C" w:rsidP="00D06B2E">
      <w:pPr>
        <w:pStyle w:val="NumberedList"/>
      </w:pPr>
      <w:r w:rsidRPr="004E2B40">
        <w:t>“</w:t>
      </w:r>
      <w:r w:rsidRPr="004E2B40">
        <w:rPr>
          <w:b/>
          <w:bCs/>
        </w:rPr>
        <w:t>Campaign Contribution</w:t>
      </w:r>
      <w:r w:rsidRPr="004E2B40">
        <w:t>” means a gift, subscription, loan, advance or deposit of money</w:t>
      </w:r>
      <w:r w:rsidR="00040C3C" w:rsidRPr="004E2B40">
        <w:t xml:space="preserve"> </w:t>
      </w:r>
      <w:r w:rsidRPr="004E2B40">
        <w:t>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14:paraId="373254A3" w14:textId="502E2A17" w:rsidR="70482F7C" w:rsidRPr="004E2B40" w:rsidRDefault="70482F7C" w:rsidP="00D06B2E">
      <w:pPr>
        <w:pStyle w:val="NumberedList"/>
      </w:pPr>
      <w:r w:rsidRPr="004E2B40">
        <w:t>“</w:t>
      </w:r>
      <w:r w:rsidRPr="004E2B40">
        <w:rPr>
          <w:b/>
          <w:bCs/>
        </w:rPr>
        <w:t>Family member</w:t>
      </w:r>
      <w:r w:rsidRPr="004E2B40">
        <w:t>” means a spouse, father, mother, child, father-in-law, mother-in-law, daughter-in-law or son-in-law of (a) a prospective contractor, if the prospective contractor is a natural person; or (b) an owner of a prospective contractor;</w:t>
      </w:r>
    </w:p>
    <w:p w14:paraId="23B56E6C" w14:textId="70ADADF3" w:rsidR="70482F7C" w:rsidRPr="004E2B40" w:rsidRDefault="70482F7C" w:rsidP="00D06B2E">
      <w:pPr>
        <w:pStyle w:val="NumberedList"/>
      </w:pPr>
      <w:r w:rsidRPr="004E2B40">
        <w:t>“</w:t>
      </w:r>
      <w:r w:rsidRPr="004E2B40">
        <w:rPr>
          <w:b/>
          <w:bCs/>
        </w:rPr>
        <w:t>Pendency of the procurement proces</w:t>
      </w:r>
      <w:r w:rsidRPr="004E2B40">
        <w:t xml:space="preserve">s” means the time period commencing with the public notice of the request for proposals and ending with the award of the contract or the cancellation of the request for proposals. </w:t>
      </w:r>
    </w:p>
    <w:p w14:paraId="49FD054D" w14:textId="55D9CB7A" w:rsidR="70482F7C" w:rsidRPr="004E2B40" w:rsidRDefault="70482F7C" w:rsidP="00D06B2E">
      <w:pPr>
        <w:pStyle w:val="NumberedList"/>
      </w:pPr>
      <w:r w:rsidRPr="004E2B40">
        <w:t>“</w:t>
      </w:r>
      <w:r w:rsidRPr="004E2B40">
        <w:rPr>
          <w:b/>
          <w:bCs/>
        </w:rPr>
        <w:t>Prospective contractor</w:t>
      </w:r>
      <w:r w:rsidRPr="004E2B40">
        <w:t xml:space="preserve">” means a person or business that is subject to the competitive sealed proposal process set forth in the Procurement Code [Sections </w:t>
      </w:r>
      <w:hyperlink r:id="rId42">
        <w:r w:rsidRPr="004E2B40">
          <w:rPr>
            <w:rStyle w:val="Hyperlink"/>
            <w:rFonts w:eastAsia="Times New Roman"/>
            <w:color w:val="0000FF"/>
          </w:rPr>
          <w:t>13-1-28</w:t>
        </w:r>
      </w:hyperlink>
      <w:r w:rsidRPr="004E2B40">
        <w:t xml:space="preserve"> through </w:t>
      </w:r>
      <w:hyperlink r:id="rId43">
        <w:r w:rsidRPr="004E2B40">
          <w:rPr>
            <w:rStyle w:val="Hyperlink"/>
            <w:rFonts w:eastAsia="Times New Roman"/>
            <w:color w:val="0000FF"/>
          </w:rPr>
          <w:t>13-1-199</w:t>
        </w:r>
      </w:hyperlink>
      <w:r w:rsidRPr="004E2B40">
        <w:t xml:space="preserve"> NMSA 1978] or is not required to submit a competitive sealed proposal because that person or business qualifies for a sole source or small purchase contract.</w:t>
      </w:r>
    </w:p>
    <w:p w14:paraId="2642DA72" w14:textId="71F5F847" w:rsidR="70482F7C" w:rsidRPr="004E2B40" w:rsidRDefault="70482F7C" w:rsidP="00D06B2E">
      <w:pPr>
        <w:pStyle w:val="NumberedList"/>
      </w:pPr>
      <w:r w:rsidRPr="004E2B40">
        <w:t>“</w:t>
      </w:r>
      <w:r w:rsidRPr="004E2B40">
        <w:rPr>
          <w:b/>
          <w:bCs/>
        </w:rPr>
        <w:t>Representative of a prospective contractor</w:t>
      </w:r>
      <w:r w:rsidRPr="004E2B40">
        <w:t>” means an officer or director of a corporation, a member or manager of a limited liability corporation, a partner of a partnership or a trustee of a trust of the prospective contractor.</w:t>
      </w:r>
    </w:p>
    <w:p w14:paraId="3637A4D6" w14:textId="54D12C34" w:rsidR="70482F7C" w:rsidRPr="004E2B40" w:rsidRDefault="70482F7C" w:rsidP="4B5E621F">
      <w:pPr>
        <w:rPr>
          <w:sz w:val="16"/>
          <w:szCs w:val="16"/>
        </w:rPr>
      </w:pPr>
    </w:p>
    <w:p w14:paraId="27F1E859" w14:textId="4CCC1A5F" w:rsidR="70482F7C" w:rsidRPr="004E2B40" w:rsidRDefault="70482F7C" w:rsidP="4B5E621F">
      <w:r w:rsidRPr="004E2B40">
        <w:rPr>
          <w:rFonts w:eastAsia="Times New Roman"/>
          <w:b/>
          <w:bCs/>
        </w:rPr>
        <w:t xml:space="preserve">Name(s) of Applicable Public Official(s) if any: </w:t>
      </w:r>
      <w:r w:rsidRPr="004E2B40">
        <w:rPr>
          <w:rFonts w:eastAsia="Times New Roman"/>
          <w:u w:val="single"/>
        </w:rPr>
        <w:t>Governor Michelle Lujan-Grisham and Lieutenant Governor Howie Morales</w:t>
      </w:r>
    </w:p>
    <w:p w14:paraId="2647F7B9" w14:textId="4B7FEFDC" w:rsidR="70482F7C" w:rsidRPr="004E2B40" w:rsidRDefault="70482F7C" w:rsidP="4B5E621F">
      <w:pPr>
        <w:rPr>
          <w:sz w:val="16"/>
          <w:szCs w:val="16"/>
        </w:rPr>
      </w:pPr>
    </w:p>
    <w:p w14:paraId="469C2DA7" w14:textId="4E26E04E" w:rsidR="70482F7C" w:rsidRPr="005B788B" w:rsidRDefault="00EE38F0" w:rsidP="4B5E621F">
      <w:pPr>
        <w:rPr>
          <w:b/>
          <w:bCs/>
        </w:rPr>
      </w:pPr>
      <w:sdt>
        <w:sdtPr>
          <w:rPr>
            <w:rFonts w:eastAsia="Times New Roman"/>
            <w:b/>
            <w:bCs/>
          </w:rPr>
          <w:id w:val="321400342"/>
          <w14:checkbox>
            <w14:checked w14:val="0"/>
            <w14:checkedState w14:val="2612" w14:font="MS Gothic"/>
            <w14:uncheckedState w14:val="2610" w14:font="MS Gothic"/>
          </w14:checkbox>
        </w:sdtPr>
        <w:sdtContent>
          <w:r w:rsidR="00A748F7">
            <w:rPr>
              <w:rFonts w:ascii="MS Gothic" w:eastAsia="MS Gothic" w:hAnsi="MS Gothic" w:hint="eastAsia"/>
              <w:b/>
              <w:bCs/>
            </w:rPr>
            <w:t>☐</w:t>
          </w:r>
        </w:sdtContent>
      </w:sdt>
      <w:r w:rsidR="00A748F7">
        <w:rPr>
          <w:rFonts w:eastAsia="Times New Roman"/>
          <w:b/>
          <w:bCs/>
        </w:rPr>
        <w:t xml:space="preserve"> </w:t>
      </w:r>
      <w:r w:rsidR="70482F7C" w:rsidRPr="005B788B">
        <w:rPr>
          <w:rFonts w:eastAsia="Times New Roman"/>
          <w:b/>
          <w:bCs/>
        </w:rPr>
        <w:t xml:space="preserve">CONTRIBUTIONS </w:t>
      </w:r>
      <w:r w:rsidR="00A748F7" w:rsidRPr="004E2B40">
        <w:rPr>
          <w:rFonts w:eastAsia="Times New Roman"/>
          <w:b/>
          <w:bCs/>
        </w:rPr>
        <w:t xml:space="preserve">IN THE AGGREGATE TOTAL OVER TWO HUNDRED FIFTY DOLLARS ($250) WERE MADE </w:t>
      </w:r>
      <w:r w:rsidR="00A748F7" w:rsidRPr="004E2B40">
        <w:rPr>
          <w:rFonts w:eastAsia="Times New Roman"/>
        </w:rPr>
        <w:t>to an applicable public official by me, a family member or representative</w:t>
      </w:r>
      <w:r w:rsidR="70482F7C" w:rsidRPr="005B788B">
        <w:rPr>
          <w:rFonts w:eastAsia="Times New Roman"/>
          <w:b/>
          <w:bCs/>
        </w:rPr>
        <w:t>:</w:t>
      </w:r>
    </w:p>
    <w:p w14:paraId="212178AD" w14:textId="7FC2AAEE" w:rsidR="70482F7C" w:rsidRPr="004E2B40" w:rsidRDefault="70482F7C" w:rsidP="4B5E621F">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055"/>
        <w:gridCol w:w="630"/>
        <w:gridCol w:w="6241"/>
      </w:tblGrid>
      <w:tr w:rsidR="003D034F" w:rsidRPr="004E2B40" w14:paraId="2F033C32" w14:textId="77777777" w:rsidTr="00D20BA2">
        <w:trPr>
          <w:trHeight w:val="389"/>
        </w:trPr>
        <w:tc>
          <w:tcPr>
            <w:tcW w:w="3055" w:type="dxa"/>
            <w:vAlign w:val="center"/>
          </w:tcPr>
          <w:p w14:paraId="4E0174EA" w14:textId="77777777" w:rsidR="003D034F" w:rsidRPr="004E2B40" w:rsidRDefault="003D034F" w:rsidP="003D034F">
            <w:r w:rsidRPr="004E2B40">
              <w:rPr>
                <w:rFonts w:eastAsia="Times New Roman"/>
              </w:rPr>
              <w:t>Contribution Made By:</w:t>
            </w:r>
          </w:p>
        </w:tc>
        <w:tc>
          <w:tcPr>
            <w:tcW w:w="6871" w:type="dxa"/>
            <w:gridSpan w:val="2"/>
            <w:tcBorders>
              <w:bottom w:val="single" w:sz="4" w:space="0" w:color="auto"/>
            </w:tcBorders>
            <w:vAlign w:val="center"/>
          </w:tcPr>
          <w:p w14:paraId="7EE1944D" w14:textId="2FC5B019" w:rsidR="003D034F" w:rsidRPr="004E2B40" w:rsidRDefault="003D034F" w:rsidP="003D034F"/>
        </w:tc>
      </w:tr>
      <w:tr w:rsidR="003D034F" w:rsidRPr="004E2B40" w14:paraId="02B6C152" w14:textId="77777777" w:rsidTr="00D20BA2">
        <w:trPr>
          <w:trHeight w:val="389"/>
        </w:trPr>
        <w:tc>
          <w:tcPr>
            <w:tcW w:w="3685" w:type="dxa"/>
            <w:gridSpan w:val="2"/>
            <w:vAlign w:val="center"/>
          </w:tcPr>
          <w:p w14:paraId="54095FD5" w14:textId="77777777" w:rsidR="003D034F" w:rsidRPr="004E2B40" w:rsidRDefault="003D034F" w:rsidP="003D034F">
            <w:r w:rsidRPr="004E2B40">
              <w:rPr>
                <w:rFonts w:eastAsia="Times New Roman"/>
              </w:rPr>
              <w:t>Relation to Prospective Contractor:</w:t>
            </w:r>
          </w:p>
        </w:tc>
        <w:tc>
          <w:tcPr>
            <w:tcW w:w="6241" w:type="dxa"/>
            <w:tcBorders>
              <w:bottom w:val="single" w:sz="4" w:space="0" w:color="auto"/>
            </w:tcBorders>
            <w:vAlign w:val="center"/>
          </w:tcPr>
          <w:p w14:paraId="2A290522" w14:textId="1D8D6286" w:rsidR="003D034F" w:rsidRPr="004E2B40" w:rsidRDefault="003D034F" w:rsidP="003D034F"/>
        </w:tc>
      </w:tr>
      <w:tr w:rsidR="003D034F" w:rsidRPr="004E2B40" w14:paraId="371DA415" w14:textId="77777777" w:rsidTr="00D20BA2">
        <w:trPr>
          <w:trHeight w:val="389"/>
        </w:trPr>
        <w:tc>
          <w:tcPr>
            <w:tcW w:w="3055" w:type="dxa"/>
            <w:vAlign w:val="center"/>
          </w:tcPr>
          <w:p w14:paraId="56804107" w14:textId="77777777" w:rsidR="003D034F" w:rsidRPr="004E2B40" w:rsidRDefault="003D034F" w:rsidP="003D034F">
            <w:r w:rsidRPr="004E2B40">
              <w:rPr>
                <w:rFonts w:eastAsia="Times New Roman"/>
              </w:rPr>
              <w:t>Date Contribution(s) Made:</w:t>
            </w:r>
          </w:p>
        </w:tc>
        <w:tc>
          <w:tcPr>
            <w:tcW w:w="6871" w:type="dxa"/>
            <w:gridSpan w:val="2"/>
            <w:tcBorders>
              <w:bottom w:val="single" w:sz="4" w:space="0" w:color="auto"/>
            </w:tcBorders>
            <w:vAlign w:val="center"/>
          </w:tcPr>
          <w:p w14:paraId="382323B5" w14:textId="59F63C9D" w:rsidR="003D034F" w:rsidRPr="004E2B40" w:rsidRDefault="003D034F" w:rsidP="003D034F"/>
        </w:tc>
      </w:tr>
      <w:tr w:rsidR="003D034F" w:rsidRPr="004E2B40" w14:paraId="546FD0C6" w14:textId="77777777" w:rsidTr="00D20BA2">
        <w:trPr>
          <w:trHeight w:val="389"/>
        </w:trPr>
        <w:tc>
          <w:tcPr>
            <w:tcW w:w="3055" w:type="dxa"/>
            <w:vAlign w:val="center"/>
          </w:tcPr>
          <w:p w14:paraId="1097CF91" w14:textId="7F29AE8F" w:rsidR="003D034F" w:rsidRPr="004E2B40" w:rsidRDefault="003D034F" w:rsidP="003D034F">
            <w:r w:rsidRPr="004E2B40">
              <w:rPr>
                <w:rFonts w:eastAsia="Times New Roman"/>
              </w:rPr>
              <w:t>Amount(s) of Contribution(s)</w:t>
            </w:r>
            <w:r w:rsidR="001B2065" w:rsidRPr="004E2B40">
              <w:rPr>
                <w:rFonts w:eastAsia="Times New Roman"/>
              </w:rPr>
              <w:t>:</w:t>
            </w:r>
          </w:p>
        </w:tc>
        <w:tc>
          <w:tcPr>
            <w:tcW w:w="6871" w:type="dxa"/>
            <w:gridSpan w:val="2"/>
            <w:tcBorders>
              <w:top w:val="single" w:sz="4" w:space="0" w:color="auto"/>
              <w:bottom w:val="single" w:sz="4" w:space="0" w:color="auto"/>
            </w:tcBorders>
            <w:vAlign w:val="center"/>
          </w:tcPr>
          <w:p w14:paraId="072C957F" w14:textId="63E984C8" w:rsidR="003D034F" w:rsidRPr="004E2B40" w:rsidRDefault="003D034F" w:rsidP="003D034F"/>
        </w:tc>
      </w:tr>
      <w:tr w:rsidR="003D034F" w:rsidRPr="004E2B40" w14:paraId="5236526B" w14:textId="77777777" w:rsidTr="00D20BA2">
        <w:trPr>
          <w:trHeight w:val="389"/>
        </w:trPr>
        <w:tc>
          <w:tcPr>
            <w:tcW w:w="3055" w:type="dxa"/>
            <w:vAlign w:val="center"/>
          </w:tcPr>
          <w:p w14:paraId="44E9831C" w14:textId="427CDF82" w:rsidR="003D034F" w:rsidRPr="004E2B40" w:rsidRDefault="003D034F" w:rsidP="003D034F">
            <w:r w:rsidRPr="004E2B40">
              <w:rPr>
                <w:rFonts w:eastAsia="Times New Roman"/>
              </w:rPr>
              <w:t>Nature of Contribution(s)</w:t>
            </w:r>
            <w:r w:rsidR="001B2065" w:rsidRPr="004E2B40">
              <w:rPr>
                <w:rFonts w:eastAsia="Times New Roman"/>
              </w:rPr>
              <w:t>:</w:t>
            </w:r>
          </w:p>
        </w:tc>
        <w:tc>
          <w:tcPr>
            <w:tcW w:w="6871" w:type="dxa"/>
            <w:gridSpan w:val="2"/>
            <w:tcBorders>
              <w:top w:val="single" w:sz="4" w:space="0" w:color="auto"/>
              <w:bottom w:val="single" w:sz="4" w:space="0" w:color="auto"/>
            </w:tcBorders>
            <w:vAlign w:val="center"/>
          </w:tcPr>
          <w:p w14:paraId="60A91924" w14:textId="0E85FA8C" w:rsidR="003D034F" w:rsidRPr="004E2B40" w:rsidRDefault="003D034F" w:rsidP="003D034F"/>
        </w:tc>
      </w:tr>
      <w:tr w:rsidR="001B2065" w:rsidRPr="004E2B40" w14:paraId="013184E2" w14:textId="77777777" w:rsidTr="00D20BA2">
        <w:trPr>
          <w:trHeight w:val="389"/>
        </w:trPr>
        <w:tc>
          <w:tcPr>
            <w:tcW w:w="3055" w:type="dxa"/>
            <w:vAlign w:val="center"/>
          </w:tcPr>
          <w:p w14:paraId="22E5236F" w14:textId="77777777" w:rsidR="00903CE4" w:rsidRPr="004E2B40" w:rsidRDefault="001B2065" w:rsidP="003D034F">
            <w:pPr>
              <w:rPr>
                <w:rFonts w:eastAsia="Times New Roman"/>
              </w:rPr>
            </w:pPr>
            <w:r w:rsidRPr="004E2B40">
              <w:rPr>
                <w:rFonts w:eastAsia="Times New Roman"/>
              </w:rPr>
              <w:t>Purpose of Contribution(s)</w:t>
            </w:r>
          </w:p>
          <w:p w14:paraId="4364E755" w14:textId="268A4E28" w:rsidR="001B2065" w:rsidRPr="004E2B40" w:rsidRDefault="001B2065" w:rsidP="003D034F">
            <w:pPr>
              <w:rPr>
                <w:rFonts w:eastAsia="Times New Roman"/>
              </w:rPr>
            </w:pPr>
            <w:r w:rsidRPr="004E2B40">
              <w:rPr>
                <w:rFonts w:eastAsia="Times New Roman"/>
                <w:sz w:val="20"/>
                <w:szCs w:val="20"/>
              </w:rPr>
              <w:t>(Attach extra pages if necessary)</w:t>
            </w:r>
          </w:p>
        </w:tc>
        <w:tc>
          <w:tcPr>
            <w:tcW w:w="6871" w:type="dxa"/>
            <w:gridSpan w:val="2"/>
            <w:tcBorders>
              <w:top w:val="single" w:sz="4" w:space="0" w:color="auto"/>
              <w:bottom w:val="single" w:sz="4" w:space="0" w:color="auto"/>
            </w:tcBorders>
            <w:vAlign w:val="center"/>
          </w:tcPr>
          <w:p w14:paraId="110B7FC6" w14:textId="77777777" w:rsidR="001B2065" w:rsidRPr="004E2B40" w:rsidRDefault="001B2065" w:rsidP="003D034F"/>
        </w:tc>
      </w:tr>
    </w:tbl>
    <w:p w14:paraId="1C96BAC5" w14:textId="77777777" w:rsidR="001F6C94" w:rsidRPr="004E2B40" w:rsidRDefault="001F6C94" w:rsidP="4B5E621F">
      <w:pPr>
        <w:rPr>
          <w:rFonts w:eastAsia="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145"/>
        <w:gridCol w:w="270"/>
        <w:gridCol w:w="4680"/>
        <w:gridCol w:w="270"/>
        <w:gridCol w:w="1530"/>
      </w:tblGrid>
      <w:tr w:rsidR="006A77B1" w:rsidRPr="004E2B40" w14:paraId="4128EC27" w14:textId="77777777" w:rsidTr="006A77B1">
        <w:trPr>
          <w:trHeight w:val="432"/>
        </w:trPr>
        <w:tc>
          <w:tcPr>
            <w:tcW w:w="3145" w:type="dxa"/>
            <w:tcBorders>
              <w:bottom w:val="single" w:sz="4" w:space="0" w:color="auto"/>
            </w:tcBorders>
            <w:vAlign w:val="bottom"/>
          </w:tcPr>
          <w:p w14:paraId="26B4EB5F" w14:textId="77777777" w:rsidR="006A77B1" w:rsidRPr="004E2B40" w:rsidRDefault="006A77B1" w:rsidP="006A77B1">
            <w:pPr>
              <w:rPr>
                <w:rFonts w:eastAsia="Times New Roman"/>
              </w:rPr>
            </w:pPr>
          </w:p>
        </w:tc>
        <w:tc>
          <w:tcPr>
            <w:tcW w:w="270" w:type="dxa"/>
            <w:vAlign w:val="bottom"/>
          </w:tcPr>
          <w:p w14:paraId="05B66312" w14:textId="77777777" w:rsidR="006A77B1" w:rsidRPr="004E2B40" w:rsidRDefault="006A77B1" w:rsidP="006A77B1">
            <w:pPr>
              <w:rPr>
                <w:rFonts w:eastAsia="Times New Roman"/>
              </w:rPr>
            </w:pPr>
          </w:p>
        </w:tc>
        <w:tc>
          <w:tcPr>
            <w:tcW w:w="4680" w:type="dxa"/>
            <w:tcBorders>
              <w:bottom w:val="single" w:sz="4" w:space="0" w:color="auto"/>
            </w:tcBorders>
            <w:vAlign w:val="bottom"/>
          </w:tcPr>
          <w:p w14:paraId="41036EEC" w14:textId="77777777" w:rsidR="006A77B1" w:rsidRPr="004E2B40" w:rsidRDefault="006A77B1" w:rsidP="006A77B1">
            <w:pPr>
              <w:rPr>
                <w:rFonts w:eastAsia="Times New Roman"/>
              </w:rPr>
            </w:pPr>
          </w:p>
        </w:tc>
        <w:tc>
          <w:tcPr>
            <w:tcW w:w="270" w:type="dxa"/>
            <w:vAlign w:val="bottom"/>
          </w:tcPr>
          <w:p w14:paraId="3BC33537" w14:textId="77777777" w:rsidR="006A77B1" w:rsidRPr="004E2B40" w:rsidRDefault="006A77B1" w:rsidP="006A77B1">
            <w:pPr>
              <w:rPr>
                <w:rFonts w:eastAsia="Times New Roman"/>
              </w:rPr>
            </w:pPr>
          </w:p>
        </w:tc>
        <w:tc>
          <w:tcPr>
            <w:tcW w:w="1530" w:type="dxa"/>
            <w:tcBorders>
              <w:bottom w:val="single" w:sz="4" w:space="0" w:color="auto"/>
            </w:tcBorders>
            <w:vAlign w:val="bottom"/>
          </w:tcPr>
          <w:p w14:paraId="2A740D24" w14:textId="77777777" w:rsidR="006A77B1" w:rsidRPr="004E2B40" w:rsidRDefault="006A77B1" w:rsidP="006A77B1">
            <w:pPr>
              <w:rPr>
                <w:rFonts w:eastAsia="Times New Roman"/>
              </w:rPr>
            </w:pPr>
          </w:p>
        </w:tc>
      </w:tr>
      <w:tr w:rsidR="006A77B1" w:rsidRPr="004E2B40" w14:paraId="433DCF8A" w14:textId="77777777" w:rsidTr="006A77B1">
        <w:tc>
          <w:tcPr>
            <w:tcW w:w="3145" w:type="dxa"/>
            <w:tcBorders>
              <w:top w:val="single" w:sz="4" w:space="0" w:color="auto"/>
            </w:tcBorders>
          </w:tcPr>
          <w:p w14:paraId="59F87859" w14:textId="6A6FE019" w:rsidR="006A77B1" w:rsidRPr="004E2B40" w:rsidRDefault="006A77B1" w:rsidP="4B5E621F">
            <w:pPr>
              <w:rPr>
                <w:rFonts w:eastAsia="Times New Roman"/>
                <w:sz w:val="22"/>
                <w:szCs w:val="22"/>
              </w:rPr>
            </w:pPr>
            <w:r w:rsidRPr="004E2B40">
              <w:rPr>
                <w:rFonts w:eastAsia="Times New Roman"/>
                <w:sz w:val="22"/>
                <w:szCs w:val="22"/>
              </w:rPr>
              <w:t>Signature</w:t>
            </w:r>
          </w:p>
        </w:tc>
        <w:tc>
          <w:tcPr>
            <w:tcW w:w="270" w:type="dxa"/>
          </w:tcPr>
          <w:p w14:paraId="2C2DC28E" w14:textId="77777777" w:rsidR="006A77B1" w:rsidRPr="004E2B40" w:rsidRDefault="006A77B1" w:rsidP="4B5E621F">
            <w:pPr>
              <w:rPr>
                <w:rFonts w:eastAsia="Times New Roman"/>
                <w:sz w:val="22"/>
                <w:szCs w:val="22"/>
              </w:rPr>
            </w:pPr>
          </w:p>
        </w:tc>
        <w:tc>
          <w:tcPr>
            <w:tcW w:w="4680" w:type="dxa"/>
            <w:tcBorders>
              <w:top w:val="single" w:sz="4" w:space="0" w:color="auto"/>
            </w:tcBorders>
          </w:tcPr>
          <w:p w14:paraId="728D7B5A" w14:textId="3AEEC285" w:rsidR="006A77B1" w:rsidRPr="004E2B40" w:rsidRDefault="006A77B1" w:rsidP="4B5E621F">
            <w:pPr>
              <w:rPr>
                <w:sz w:val="22"/>
                <w:szCs w:val="22"/>
              </w:rPr>
            </w:pPr>
            <w:r w:rsidRPr="004E2B40">
              <w:rPr>
                <w:rFonts w:eastAsia="Times New Roman"/>
                <w:sz w:val="22"/>
                <w:szCs w:val="22"/>
              </w:rPr>
              <w:t>Title (position)</w:t>
            </w:r>
          </w:p>
        </w:tc>
        <w:tc>
          <w:tcPr>
            <w:tcW w:w="270" w:type="dxa"/>
          </w:tcPr>
          <w:p w14:paraId="38C22D9F" w14:textId="77777777" w:rsidR="006A77B1" w:rsidRPr="004E2B40" w:rsidRDefault="006A77B1" w:rsidP="4B5E621F">
            <w:pPr>
              <w:rPr>
                <w:rFonts w:eastAsia="Times New Roman"/>
                <w:sz w:val="22"/>
                <w:szCs w:val="22"/>
              </w:rPr>
            </w:pPr>
          </w:p>
        </w:tc>
        <w:tc>
          <w:tcPr>
            <w:tcW w:w="1530" w:type="dxa"/>
            <w:tcBorders>
              <w:top w:val="single" w:sz="4" w:space="0" w:color="auto"/>
            </w:tcBorders>
          </w:tcPr>
          <w:p w14:paraId="67A515AF" w14:textId="3FE85F18" w:rsidR="006A77B1" w:rsidRPr="004E2B40" w:rsidRDefault="006A77B1" w:rsidP="4B5E621F">
            <w:pPr>
              <w:rPr>
                <w:rFonts w:eastAsia="Times New Roman"/>
                <w:sz w:val="22"/>
                <w:szCs w:val="22"/>
              </w:rPr>
            </w:pPr>
            <w:r w:rsidRPr="004E2B40">
              <w:rPr>
                <w:rFonts w:eastAsia="Times New Roman"/>
                <w:sz w:val="22"/>
                <w:szCs w:val="22"/>
              </w:rPr>
              <w:t>Date</w:t>
            </w:r>
          </w:p>
        </w:tc>
      </w:tr>
    </w:tbl>
    <w:p w14:paraId="0FA2DD00" w14:textId="4EDCB142" w:rsidR="70482F7C" w:rsidRPr="004E2B40" w:rsidRDefault="70482F7C" w:rsidP="4B5E621F"/>
    <w:p w14:paraId="5C6C5477" w14:textId="64FA725D" w:rsidR="70482F7C" w:rsidRPr="00D20BA2" w:rsidRDefault="00D20BA2" w:rsidP="00D20BA2">
      <w:pPr>
        <w:jc w:val="center"/>
        <w:rPr>
          <w:rFonts w:eastAsia="Times New Roman"/>
          <w:b/>
          <w:bCs/>
        </w:rPr>
      </w:pPr>
      <w:r w:rsidRPr="00D20BA2">
        <w:rPr>
          <w:rFonts w:eastAsia="Times New Roman"/>
          <w:b/>
          <w:bCs/>
        </w:rPr>
        <w:t>—</w:t>
      </w:r>
      <w:r w:rsidR="70482F7C" w:rsidRPr="00D20BA2">
        <w:rPr>
          <w:rFonts w:eastAsia="Times New Roman"/>
          <w:b/>
          <w:bCs/>
        </w:rPr>
        <w:t>OR—</w:t>
      </w:r>
    </w:p>
    <w:p w14:paraId="781D56EF" w14:textId="77777777" w:rsidR="006A77B1" w:rsidRPr="004E2B40" w:rsidRDefault="006A77B1" w:rsidP="4B5E621F">
      <w:pPr>
        <w:rPr>
          <w:sz w:val="16"/>
          <w:szCs w:val="16"/>
        </w:rPr>
      </w:pPr>
    </w:p>
    <w:p w14:paraId="3300D54E" w14:textId="3C060627" w:rsidR="70482F7C" w:rsidRPr="004E2B40" w:rsidRDefault="00EE38F0" w:rsidP="4B5E621F">
      <w:sdt>
        <w:sdtPr>
          <w:rPr>
            <w:rFonts w:eastAsia="Times New Roman"/>
            <w:b/>
            <w:bCs/>
          </w:rPr>
          <w:id w:val="578102039"/>
          <w14:checkbox>
            <w14:checked w14:val="0"/>
            <w14:checkedState w14:val="2612" w14:font="MS Gothic"/>
            <w14:uncheckedState w14:val="2610" w14:font="MS Gothic"/>
          </w14:checkbox>
        </w:sdtPr>
        <w:sdtContent>
          <w:r w:rsidR="00A748F7">
            <w:rPr>
              <w:rFonts w:ascii="MS Gothic" w:eastAsia="MS Gothic" w:hAnsi="MS Gothic" w:hint="eastAsia"/>
              <w:b/>
              <w:bCs/>
            </w:rPr>
            <w:t>☐</w:t>
          </w:r>
        </w:sdtContent>
      </w:sdt>
      <w:r w:rsidR="00A748F7">
        <w:rPr>
          <w:rFonts w:eastAsia="Times New Roman"/>
          <w:b/>
          <w:bCs/>
        </w:rPr>
        <w:t xml:space="preserve"> </w:t>
      </w:r>
      <w:r w:rsidR="70482F7C" w:rsidRPr="004E2B40">
        <w:rPr>
          <w:rFonts w:eastAsia="Times New Roman"/>
          <w:b/>
          <w:bCs/>
        </w:rPr>
        <w:t xml:space="preserve">NO CONTRIBUTIONS IN THE AGGREGATE TOTAL OVER TWO HUNDRED FIFTY DOLLARS ($250) WERE MADE </w:t>
      </w:r>
      <w:r w:rsidR="70482F7C" w:rsidRPr="004E2B40">
        <w:rPr>
          <w:rFonts w:eastAsia="Times New Roman"/>
        </w:rPr>
        <w:t>to an applicable public official by me, a family member or representative.</w:t>
      </w:r>
    </w:p>
    <w:p w14:paraId="1E78E356" w14:textId="43049AEE" w:rsidR="70482F7C" w:rsidRPr="004E2B40" w:rsidRDefault="70482F7C" w:rsidP="4B5E621F">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145"/>
        <w:gridCol w:w="270"/>
        <w:gridCol w:w="4680"/>
        <w:gridCol w:w="270"/>
        <w:gridCol w:w="1530"/>
      </w:tblGrid>
      <w:tr w:rsidR="006A77B1" w:rsidRPr="004E2B40" w14:paraId="5A1A5C91" w14:textId="77777777" w:rsidTr="00041FB8">
        <w:trPr>
          <w:trHeight w:val="432"/>
        </w:trPr>
        <w:tc>
          <w:tcPr>
            <w:tcW w:w="3145" w:type="dxa"/>
            <w:tcBorders>
              <w:bottom w:val="single" w:sz="4" w:space="0" w:color="auto"/>
            </w:tcBorders>
            <w:vAlign w:val="bottom"/>
          </w:tcPr>
          <w:p w14:paraId="640344A8" w14:textId="77777777" w:rsidR="006A77B1" w:rsidRPr="004E2B40" w:rsidRDefault="006A77B1" w:rsidP="00041FB8">
            <w:pPr>
              <w:rPr>
                <w:rFonts w:eastAsia="Times New Roman"/>
              </w:rPr>
            </w:pPr>
          </w:p>
        </w:tc>
        <w:tc>
          <w:tcPr>
            <w:tcW w:w="270" w:type="dxa"/>
            <w:vAlign w:val="bottom"/>
          </w:tcPr>
          <w:p w14:paraId="6C6DD372" w14:textId="77777777" w:rsidR="006A77B1" w:rsidRPr="004E2B40" w:rsidRDefault="006A77B1" w:rsidP="00041FB8">
            <w:pPr>
              <w:rPr>
                <w:rFonts w:eastAsia="Times New Roman"/>
              </w:rPr>
            </w:pPr>
          </w:p>
        </w:tc>
        <w:tc>
          <w:tcPr>
            <w:tcW w:w="4680" w:type="dxa"/>
            <w:tcBorders>
              <w:bottom w:val="single" w:sz="4" w:space="0" w:color="auto"/>
            </w:tcBorders>
            <w:vAlign w:val="bottom"/>
          </w:tcPr>
          <w:p w14:paraId="4C55A444" w14:textId="77777777" w:rsidR="006A77B1" w:rsidRPr="004E2B40" w:rsidRDefault="006A77B1" w:rsidP="00041FB8">
            <w:pPr>
              <w:rPr>
                <w:rFonts w:eastAsia="Times New Roman"/>
              </w:rPr>
            </w:pPr>
          </w:p>
        </w:tc>
        <w:tc>
          <w:tcPr>
            <w:tcW w:w="270" w:type="dxa"/>
            <w:vAlign w:val="bottom"/>
          </w:tcPr>
          <w:p w14:paraId="0C8B9541" w14:textId="77777777" w:rsidR="006A77B1" w:rsidRPr="004E2B40" w:rsidRDefault="006A77B1" w:rsidP="00041FB8">
            <w:pPr>
              <w:rPr>
                <w:rFonts w:eastAsia="Times New Roman"/>
              </w:rPr>
            </w:pPr>
          </w:p>
        </w:tc>
        <w:tc>
          <w:tcPr>
            <w:tcW w:w="1530" w:type="dxa"/>
            <w:tcBorders>
              <w:bottom w:val="single" w:sz="4" w:space="0" w:color="auto"/>
            </w:tcBorders>
            <w:vAlign w:val="bottom"/>
          </w:tcPr>
          <w:p w14:paraId="61E99C34" w14:textId="77777777" w:rsidR="006A77B1" w:rsidRPr="004E2B40" w:rsidRDefault="006A77B1" w:rsidP="00041FB8">
            <w:pPr>
              <w:rPr>
                <w:rFonts w:eastAsia="Times New Roman"/>
              </w:rPr>
            </w:pPr>
          </w:p>
        </w:tc>
      </w:tr>
      <w:tr w:rsidR="006A77B1" w:rsidRPr="004E2B40" w14:paraId="22822691" w14:textId="77777777" w:rsidTr="00041FB8">
        <w:tc>
          <w:tcPr>
            <w:tcW w:w="3145" w:type="dxa"/>
            <w:tcBorders>
              <w:top w:val="single" w:sz="4" w:space="0" w:color="auto"/>
            </w:tcBorders>
          </w:tcPr>
          <w:p w14:paraId="405E132C" w14:textId="77777777" w:rsidR="006A77B1" w:rsidRPr="004E2B40" w:rsidRDefault="006A77B1" w:rsidP="00041FB8">
            <w:pPr>
              <w:rPr>
                <w:rFonts w:eastAsia="Times New Roman"/>
                <w:sz w:val="22"/>
                <w:szCs w:val="22"/>
              </w:rPr>
            </w:pPr>
            <w:r w:rsidRPr="004E2B40">
              <w:rPr>
                <w:rFonts w:eastAsia="Times New Roman"/>
                <w:sz w:val="22"/>
                <w:szCs w:val="22"/>
              </w:rPr>
              <w:t>Signature</w:t>
            </w:r>
          </w:p>
        </w:tc>
        <w:tc>
          <w:tcPr>
            <w:tcW w:w="270" w:type="dxa"/>
          </w:tcPr>
          <w:p w14:paraId="7412596C" w14:textId="77777777" w:rsidR="006A77B1" w:rsidRPr="004E2B40" w:rsidRDefault="006A77B1" w:rsidP="00041FB8">
            <w:pPr>
              <w:rPr>
                <w:rFonts w:eastAsia="Times New Roman"/>
                <w:sz w:val="22"/>
                <w:szCs w:val="22"/>
              </w:rPr>
            </w:pPr>
          </w:p>
        </w:tc>
        <w:tc>
          <w:tcPr>
            <w:tcW w:w="4680" w:type="dxa"/>
            <w:tcBorders>
              <w:top w:val="single" w:sz="4" w:space="0" w:color="auto"/>
            </w:tcBorders>
          </w:tcPr>
          <w:p w14:paraId="7EFD6749" w14:textId="77777777" w:rsidR="006A77B1" w:rsidRPr="004E2B40" w:rsidRDefault="006A77B1" w:rsidP="00041FB8">
            <w:pPr>
              <w:rPr>
                <w:sz w:val="22"/>
                <w:szCs w:val="22"/>
              </w:rPr>
            </w:pPr>
            <w:r w:rsidRPr="004E2B40">
              <w:rPr>
                <w:rFonts w:eastAsia="Times New Roman"/>
                <w:sz w:val="22"/>
                <w:szCs w:val="22"/>
              </w:rPr>
              <w:t>Title (position)</w:t>
            </w:r>
          </w:p>
        </w:tc>
        <w:tc>
          <w:tcPr>
            <w:tcW w:w="270" w:type="dxa"/>
          </w:tcPr>
          <w:p w14:paraId="5A7060D1" w14:textId="77777777" w:rsidR="006A77B1" w:rsidRPr="004E2B40" w:rsidRDefault="006A77B1" w:rsidP="00041FB8">
            <w:pPr>
              <w:rPr>
                <w:rFonts w:eastAsia="Times New Roman"/>
                <w:sz w:val="22"/>
                <w:szCs w:val="22"/>
              </w:rPr>
            </w:pPr>
          </w:p>
        </w:tc>
        <w:tc>
          <w:tcPr>
            <w:tcW w:w="1530" w:type="dxa"/>
            <w:tcBorders>
              <w:top w:val="single" w:sz="4" w:space="0" w:color="auto"/>
            </w:tcBorders>
          </w:tcPr>
          <w:p w14:paraId="243F1129" w14:textId="77777777" w:rsidR="006A77B1" w:rsidRPr="004E2B40" w:rsidRDefault="006A77B1" w:rsidP="00041FB8">
            <w:pPr>
              <w:rPr>
                <w:rFonts w:eastAsia="Times New Roman"/>
                <w:sz w:val="22"/>
                <w:szCs w:val="22"/>
              </w:rPr>
            </w:pPr>
            <w:r w:rsidRPr="004E2B40">
              <w:rPr>
                <w:rFonts w:eastAsia="Times New Roman"/>
                <w:sz w:val="22"/>
                <w:szCs w:val="22"/>
              </w:rPr>
              <w:t>Date</w:t>
            </w:r>
          </w:p>
        </w:tc>
      </w:tr>
    </w:tbl>
    <w:p w14:paraId="4BB2A03C" w14:textId="111321DD" w:rsidR="4B5E621F" w:rsidRPr="004E2B40" w:rsidRDefault="4B5E621F">
      <w:r w:rsidRPr="004E2B40">
        <w:br w:type="page"/>
      </w:r>
    </w:p>
    <w:p w14:paraId="52A9337F" w14:textId="7F676FD9" w:rsidR="70482F7C" w:rsidRPr="00B929B5" w:rsidRDefault="00B929B5" w:rsidP="00B929B5">
      <w:pPr>
        <w:pStyle w:val="Appendix"/>
      </w:pPr>
      <w:bookmarkStart w:id="268" w:name="_Toc209085882"/>
      <w:bookmarkStart w:id="269" w:name="_Toc209451770"/>
      <w:r w:rsidRPr="00B929B5">
        <w:t>D</w:t>
      </w:r>
      <w:r w:rsidR="70482F7C" w:rsidRPr="00B929B5">
        <w:t>RAFT CONTRACT</w:t>
      </w:r>
      <w:bookmarkEnd w:id="268"/>
      <w:r w:rsidR="00351F20">
        <w:t xml:space="preserve"> TEMPLATE</w:t>
      </w:r>
      <w:bookmarkEnd w:id="269"/>
    </w:p>
    <w:p w14:paraId="21B0F934" w14:textId="1656D4C2" w:rsidR="70482F7C" w:rsidRPr="00D20BA2" w:rsidRDefault="70482F7C" w:rsidP="4B5E621F">
      <w:pPr>
        <w:jc w:val="center"/>
      </w:pPr>
    </w:p>
    <w:p w14:paraId="1C1E255D" w14:textId="2D045C0C" w:rsidR="70482F7C" w:rsidRPr="00D20BA2" w:rsidRDefault="70482F7C" w:rsidP="00D20BA2">
      <w:r w:rsidRPr="00D20BA2">
        <w:rPr>
          <w:rFonts w:eastAsia="Times New Roman"/>
        </w:rPr>
        <w:t>The Agreement included in this Appendix C represents the contract the Agency intends to use to make an award. The State of New Mexico and the Agency reserve the right to modify the Agreement prior to, or during, the award process, as necessary.</w:t>
      </w:r>
    </w:p>
    <w:p w14:paraId="19ECDC53" w14:textId="514E112A" w:rsidR="3B1E69F5" w:rsidRDefault="3B1E69F5" w:rsidP="2E25C5D8">
      <w:pPr>
        <w:pStyle w:val="NoSpacing"/>
        <w:jc w:val="center"/>
      </w:pPr>
    </w:p>
    <w:p w14:paraId="3B16B3C6" w14:textId="7C59CAED" w:rsidR="3B1E69F5" w:rsidRDefault="3B1E69F5" w:rsidP="2E25C5D8">
      <w:pPr>
        <w:tabs>
          <w:tab w:val="center" w:pos="4680"/>
        </w:tabs>
        <w:jc w:val="center"/>
      </w:pPr>
      <w:r w:rsidRPr="2E25C5D8">
        <w:rPr>
          <w:rFonts w:ascii="Times New Roman" w:eastAsia="Times New Roman" w:hAnsi="Times New Roman" w:cs="Times New Roman"/>
          <w:b/>
          <w:bCs/>
        </w:rPr>
        <w:t>STATE OF NEW MEXICO</w:t>
      </w:r>
    </w:p>
    <w:p w14:paraId="0E2B8514" w14:textId="4368FEFF" w:rsidR="3B1E69F5" w:rsidRDefault="3B1E69F5" w:rsidP="2E25C5D8">
      <w:pPr>
        <w:tabs>
          <w:tab w:val="center" w:pos="4680"/>
        </w:tabs>
        <w:jc w:val="center"/>
      </w:pPr>
    </w:p>
    <w:p w14:paraId="19C23617" w14:textId="41EA4759" w:rsidR="3B1E69F5" w:rsidRDefault="3B1E69F5" w:rsidP="2E25C5D8">
      <w:pPr>
        <w:tabs>
          <w:tab w:val="center" w:pos="4680"/>
        </w:tabs>
        <w:jc w:val="center"/>
      </w:pPr>
      <w:r w:rsidRPr="2E25C5D8">
        <w:rPr>
          <w:rFonts w:ascii="Times New Roman" w:eastAsia="Times New Roman" w:hAnsi="Times New Roman" w:cs="Times New Roman"/>
          <w:b/>
          <w:bCs/>
        </w:rPr>
        <w:t>EARLY CHILDHOOD EDUCATION AND CARE DEPARTMENT</w:t>
      </w:r>
    </w:p>
    <w:p w14:paraId="31A1A32B" w14:textId="288BFAF0" w:rsidR="3B1E69F5" w:rsidRDefault="3B1E69F5" w:rsidP="2E25C5D8">
      <w:pPr>
        <w:tabs>
          <w:tab w:val="center" w:pos="4680"/>
        </w:tabs>
        <w:jc w:val="center"/>
      </w:pPr>
    </w:p>
    <w:p w14:paraId="3515B86C" w14:textId="69DF0F46" w:rsidR="3B1E69F5" w:rsidRDefault="3B1E69F5" w:rsidP="2E25C5D8">
      <w:pPr>
        <w:tabs>
          <w:tab w:val="center" w:pos="4680"/>
        </w:tabs>
        <w:jc w:val="center"/>
      </w:pPr>
      <w:r w:rsidRPr="2E25C5D8">
        <w:rPr>
          <w:rFonts w:ascii="Times New Roman" w:eastAsia="Times New Roman" w:hAnsi="Times New Roman" w:cs="Times New Roman"/>
          <w:b/>
          <w:bCs/>
          <w:i/>
          <w:iCs/>
        </w:rPr>
        <w:t>(title of contract)</w:t>
      </w:r>
    </w:p>
    <w:p w14:paraId="34EFBAD3" w14:textId="79D2D469" w:rsidR="3B1E69F5" w:rsidRDefault="3B1E69F5" w:rsidP="2E25C5D8">
      <w:pPr>
        <w:tabs>
          <w:tab w:val="center" w:pos="4680"/>
        </w:tabs>
        <w:jc w:val="center"/>
      </w:pPr>
    </w:p>
    <w:p w14:paraId="3FF72EDE" w14:textId="1DBA1005" w:rsidR="3B1E69F5" w:rsidRDefault="3B1E69F5" w:rsidP="2E25C5D8">
      <w:pPr>
        <w:tabs>
          <w:tab w:val="center" w:pos="4680"/>
        </w:tabs>
        <w:jc w:val="center"/>
      </w:pPr>
      <w:r w:rsidRPr="2E25C5D8">
        <w:rPr>
          <w:rFonts w:ascii="Times New Roman" w:eastAsia="Times New Roman" w:hAnsi="Times New Roman" w:cs="Times New Roman"/>
        </w:rPr>
        <w:t>PROFESSIONAL SERVICES CONTRACT</w:t>
      </w:r>
    </w:p>
    <w:p w14:paraId="357EE698" w14:textId="31779F05" w:rsidR="3B1E69F5" w:rsidRPr="000E0EBE" w:rsidRDefault="3B1E69F5" w:rsidP="000E0EBE">
      <w:pPr>
        <w:jc w:val="both"/>
      </w:pPr>
    </w:p>
    <w:p w14:paraId="7DBB24B6" w14:textId="6BABFC74" w:rsidR="3B1E69F5" w:rsidRDefault="3B1E69F5" w:rsidP="2E25C5D8">
      <w:pPr>
        <w:jc w:val="both"/>
      </w:pPr>
      <w:r w:rsidRPr="2E25C5D8">
        <w:rPr>
          <w:rFonts w:ascii="Times New Roman" w:eastAsia="Times New Roman" w:hAnsi="Times New Roman" w:cs="Times New Roman"/>
        </w:rPr>
        <w:t xml:space="preserve">THIS AGREEMENT is made and entered into by and between the State of New Mexico, </w:t>
      </w:r>
      <w:r w:rsidRPr="2E25C5D8">
        <w:rPr>
          <w:rFonts w:ascii="Times New Roman" w:eastAsia="Times New Roman" w:hAnsi="Times New Roman" w:cs="Times New Roman"/>
          <w:b/>
          <w:bCs/>
        </w:rPr>
        <w:t>EARLY CHILDHOOD EDUCATION AND CARE DEPARTMENT</w:t>
      </w:r>
      <w:r w:rsidRPr="2E25C5D8">
        <w:rPr>
          <w:rFonts w:ascii="Times New Roman" w:eastAsia="Times New Roman" w:hAnsi="Times New Roman" w:cs="Times New Roman"/>
        </w:rPr>
        <w:t xml:space="preserve">, hereinafter referred to as the “Agency,” and </w:t>
      </w:r>
      <w:r w:rsidRPr="2E25C5D8">
        <w:rPr>
          <w:rFonts w:ascii="Times New Roman" w:eastAsia="Times New Roman" w:hAnsi="Times New Roman" w:cs="Times New Roman"/>
          <w:b/>
          <w:bCs/>
        </w:rPr>
        <w:t>(CONTRACTOR),</w:t>
      </w:r>
      <w:r w:rsidRPr="2E25C5D8">
        <w:rPr>
          <w:rFonts w:ascii="Times New Roman" w:eastAsia="Times New Roman" w:hAnsi="Times New Roman" w:cs="Times New Roman"/>
        </w:rPr>
        <w:t xml:space="preserve"> hereinafter referred to as the “Contractor,” and is effective as of the date set forth below upon which it is executed by the General Services Department/State Purchasing Division (GSD/SPD Contracts Review Bureau). </w:t>
      </w:r>
    </w:p>
    <w:p w14:paraId="0AFE8EEF" w14:textId="6AA38EA7" w:rsidR="3B1E69F5" w:rsidRDefault="3B1E69F5" w:rsidP="2E25C5D8">
      <w:pPr>
        <w:jc w:val="both"/>
      </w:pPr>
    </w:p>
    <w:p w14:paraId="686AFD7D" w14:textId="61918047" w:rsidR="3B1E69F5" w:rsidRDefault="3B1E69F5" w:rsidP="2E25C5D8">
      <w:pPr>
        <w:jc w:val="both"/>
      </w:pPr>
      <w:r w:rsidRPr="2E25C5D8">
        <w:rPr>
          <w:rFonts w:ascii="Times New Roman" w:eastAsia="Times New Roman" w:hAnsi="Times New Roman" w:cs="Times New Roman"/>
        </w:rPr>
        <w:t>IT IS AGREED BETWEEN THE PARTIES:</w:t>
      </w:r>
    </w:p>
    <w:p w14:paraId="6EFDA62F" w14:textId="364A867D" w:rsidR="3B1E69F5" w:rsidRDefault="3B1E69F5" w:rsidP="2E25C5D8">
      <w:pPr>
        <w:jc w:val="both"/>
      </w:pPr>
      <w:r w:rsidRPr="2E25C5D8">
        <w:rPr>
          <w:rFonts w:ascii="Times New Roman" w:eastAsia="Times New Roman" w:hAnsi="Times New Roman" w:cs="Times New Roman"/>
          <w:i/>
          <w:iCs/>
        </w:rPr>
        <w:t xml:space="preserve"> </w:t>
      </w:r>
    </w:p>
    <w:p w14:paraId="23168E41" w14:textId="50A938C0" w:rsidR="3B1E69F5" w:rsidRDefault="3B1E69F5" w:rsidP="2E25C5D8">
      <w:pPr>
        <w:jc w:val="both"/>
      </w:pPr>
      <w:r w:rsidRPr="2E25C5D8">
        <w:rPr>
          <w:rFonts w:ascii="Times New Roman" w:eastAsia="Times New Roman" w:hAnsi="Times New Roman" w:cs="Times New Roman"/>
          <w:b/>
          <w:bCs/>
        </w:rPr>
        <w:t>1.</w:t>
      </w:r>
      <w:r>
        <w:tab/>
      </w:r>
      <w:r w:rsidRPr="2E25C5D8">
        <w:rPr>
          <w:rFonts w:ascii="Times New Roman" w:eastAsia="Times New Roman" w:hAnsi="Times New Roman" w:cs="Times New Roman"/>
          <w:b/>
          <w:bCs/>
          <w:u w:val="single"/>
        </w:rPr>
        <w:t>Scope of Work.</w:t>
      </w:r>
    </w:p>
    <w:p w14:paraId="08457840" w14:textId="770F7615" w:rsidR="3B1E69F5" w:rsidRDefault="3B1E69F5" w:rsidP="00351F20">
      <w:r w:rsidRPr="2E25C5D8">
        <w:rPr>
          <w:rFonts w:ascii="Times New Roman" w:eastAsia="Times New Roman" w:hAnsi="Times New Roman" w:cs="Times New Roman"/>
        </w:rPr>
        <w:t xml:space="preserve">Contractor shall perform the work outlined in the </w:t>
      </w:r>
      <w:r w:rsidRPr="2E25C5D8">
        <w:rPr>
          <w:rFonts w:ascii="Times New Roman" w:eastAsia="Times New Roman" w:hAnsi="Times New Roman" w:cs="Times New Roman"/>
          <w:b/>
          <w:bCs/>
        </w:rPr>
        <w:t>Attachment 1</w:t>
      </w:r>
      <w:r w:rsidR="005F2A2E">
        <w:rPr>
          <w:rFonts w:ascii="Times New Roman" w:eastAsia="Times New Roman" w:hAnsi="Times New Roman" w:cs="Times New Roman"/>
          <w:b/>
          <w:bCs/>
        </w:rPr>
        <w:t xml:space="preserve"> </w:t>
      </w:r>
      <w:r w:rsidRPr="2E25C5D8">
        <w:rPr>
          <w:rFonts w:ascii="Times New Roman" w:eastAsia="Times New Roman" w:hAnsi="Times New Roman" w:cs="Times New Roman"/>
          <w:b/>
          <w:bCs/>
        </w:rPr>
        <w:t>- Scope of Work.</w:t>
      </w:r>
    </w:p>
    <w:p w14:paraId="25F06150" w14:textId="1FA4984D" w:rsidR="3B1E69F5" w:rsidRDefault="3B1E69F5" w:rsidP="2E25C5D8">
      <w:pPr>
        <w:jc w:val="both"/>
      </w:pPr>
    </w:p>
    <w:p w14:paraId="2E102309" w14:textId="3379DF7D" w:rsidR="3B1E69F5" w:rsidRDefault="3B1E69F5" w:rsidP="2E25C5D8">
      <w:pPr>
        <w:jc w:val="both"/>
      </w:pPr>
      <w:r w:rsidRPr="2E25C5D8">
        <w:rPr>
          <w:rFonts w:ascii="Times New Roman" w:eastAsia="Times New Roman" w:hAnsi="Times New Roman" w:cs="Times New Roman"/>
          <w:b/>
          <w:bCs/>
        </w:rPr>
        <w:t>2.</w:t>
      </w:r>
      <w:r>
        <w:tab/>
      </w:r>
      <w:r w:rsidRPr="2E25C5D8">
        <w:rPr>
          <w:rFonts w:ascii="Times New Roman" w:eastAsia="Times New Roman" w:hAnsi="Times New Roman" w:cs="Times New Roman"/>
          <w:b/>
          <w:bCs/>
          <w:u w:val="single"/>
        </w:rPr>
        <w:t>Compensation</w:t>
      </w:r>
      <w:r w:rsidRPr="2E25C5D8">
        <w:rPr>
          <w:rFonts w:ascii="Times New Roman" w:eastAsia="Times New Roman" w:hAnsi="Times New Roman" w:cs="Times New Roman"/>
          <w:b/>
          <w:bCs/>
          <w:i/>
          <w:iCs/>
          <w:u w:val="single"/>
        </w:rPr>
        <w:t>.</w:t>
      </w:r>
    </w:p>
    <w:p w14:paraId="573A7992" w14:textId="522F4CC5" w:rsidR="3B1E69F5" w:rsidRDefault="3B1E69F5" w:rsidP="2E25C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2E25C5D8">
        <w:rPr>
          <w:rFonts w:ascii="Times New Roman" w:eastAsia="Times New Roman" w:hAnsi="Times New Roman" w:cs="Times New Roman"/>
        </w:rPr>
        <w:t>A.</w:t>
      </w:r>
      <w:r>
        <w:tab/>
      </w:r>
      <w:r w:rsidRPr="2E25C5D8">
        <w:rPr>
          <w:rFonts w:ascii="Times New Roman" w:eastAsia="Times New Roman" w:hAnsi="Times New Roman" w:cs="Times New Roman"/>
        </w:rPr>
        <w:t xml:space="preserve">The Agency shall pay to the Contractor for services satisfactorily performed as outlined in the budget which is made part of this Agreement as </w:t>
      </w:r>
      <w:r w:rsidRPr="2E25C5D8">
        <w:rPr>
          <w:rFonts w:ascii="Times New Roman" w:eastAsia="Times New Roman" w:hAnsi="Times New Roman" w:cs="Times New Roman"/>
          <w:b/>
          <w:bCs/>
        </w:rPr>
        <w:t>Attachment 2 – Budget</w:t>
      </w:r>
      <w:r w:rsidRPr="2E25C5D8">
        <w:rPr>
          <w:rFonts w:ascii="Times New Roman" w:eastAsia="Times New Roman" w:hAnsi="Times New Roman" w:cs="Times New Roman"/>
        </w:rPr>
        <w:t xml:space="preserve">. The total amount payable to the Contractor under this Agreement, including gross receipts tax and expenses, shall not exceed </w:t>
      </w:r>
      <w:r w:rsidRPr="2E25C5D8">
        <w:rPr>
          <w:rFonts w:ascii="Times New Roman" w:eastAsia="Times New Roman" w:hAnsi="Times New Roman" w:cs="Times New Roman"/>
          <w:b/>
          <w:bCs/>
        </w:rPr>
        <w:t>$________</w:t>
      </w:r>
      <w:r w:rsidRPr="2E25C5D8">
        <w:rPr>
          <w:rFonts w:ascii="Times New Roman" w:eastAsia="Times New Roman" w:hAnsi="Times New Roman" w:cs="Times New Roman"/>
        </w:rPr>
        <w:t>. 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3F1FFBEE" w14:textId="08739093" w:rsidR="3B1E69F5" w:rsidRDefault="3B1E69F5" w:rsidP="2E25C5D8">
      <w:pPr>
        <w:jc w:val="both"/>
      </w:pPr>
    </w:p>
    <w:p w14:paraId="3726EBC8" w14:textId="3A36698C" w:rsidR="3B1E69F5" w:rsidRDefault="3B1E69F5" w:rsidP="2E25C5D8">
      <w:pPr>
        <w:jc w:val="both"/>
      </w:pPr>
      <w:r w:rsidRPr="2E25C5D8">
        <w:rPr>
          <w:rFonts w:ascii="Times New Roman" w:eastAsia="Times New Roman" w:hAnsi="Times New Roman" w:cs="Times New Roman"/>
        </w:rPr>
        <w:t>B.</w:t>
      </w:r>
      <w:r>
        <w:tab/>
      </w:r>
      <w:r w:rsidRPr="2E25C5D8">
        <w:rPr>
          <w:rFonts w:ascii="Times New Roman" w:eastAsia="Times New Roman" w:hAnsi="Times New Roman" w:cs="Times New Roman"/>
        </w:rPr>
        <w:t>Payment is subject to availability of funds pursuant to the Appropriations Paragraph set forth below and to any negotiations between the parties from year to year pursuant to Paragraph 1, Scope of Work, and to approval by the GSD/SPD. All invoices MUST BE received by the Agency no later than fifteen (15) days after the termination of the Fiscal Year in which the services were delivered. Invoices received after such date WILL NOT BE PAID.</w:t>
      </w:r>
    </w:p>
    <w:p w14:paraId="0AE3F8AD" w14:textId="547E1FA2" w:rsidR="3B1E69F5" w:rsidRDefault="3B1E69F5" w:rsidP="2E25C5D8">
      <w:pPr>
        <w:jc w:val="both"/>
      </w:pPr>
    </w:p>
    <w:p w14:paraId="5A7E2B37" w14:textId="4081787C" w:rsidR="3B1E69F5" w:rsidRDefault="3B1E69F5" w:rsidP="2E25C5D8">
      <w:pPr>
        <w:jc w:val="both"/>
      </w:pPr>
      <w:r w:rsidRPr="2E25C5D8">
        <w:rPr>
          <w:rFonts w:ascii="Times New Roman" w:eastAsia="Times New Roman" w:hAnsi="Times New Roman" w:cs="Times New Roman"/>
        </w:rPr>
        <w:t>C.</w:t>
      </w:r>
      <w:r>
        <w:tab/>
      </w:r>
      <w:r w:rsidRPr="2E25C5D8">
        <w:rPr>
          <w:rFonts w:ascii="Times New Roman" w:eastAsia="Times New Roman" w:hAnsi="Times New Roman" w:cs="Times New Roman"/>
        </w:rPr>
        <w:t xml:space="preserve">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w:t>
      </w:r>
      <w:r w:rsidR="00DB336F" w:rsidRPr="2E25C5D8">
        <w:rPr>
          <w:rFonts w:ascii="Times New Roman" w:eastAsia="Times New Roman" w:hAnsi="Times New Roman" w:cs="Times New Roman"/>
        </w:rPr>
        <w:t>Contractor with</w:t>
      </w:r>
      <w:r w:rsidRPr="2E25C5D8">
        <w:rPr>
          <w:rFonts w:ascii="Times New Roman" w:eastAsia="Times New Roman" w:hAnsi="Times New Roman" w:cs="Times New Roman"/>
        </w:rPr>
        <w:t xml:space="preserve">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w:t>
      </w:r>
      <w:r w:rsidR="00DB336F">
        <w:rPr>
          <w:rFonts w:ascii="Times New Roman" w:eastAsia="Times New Roman" w:hAnsi="Times New Roman" w:cs="Times New Roman"/>
        </w:rPr>
        <w:t xml:space="preserve"> </w:t>
      </w:r>
      <w:r w:rsidRPr="2E25C5D8">
        <w:rPr>
          <w:rFonts w:ascii="Times New Roman" w:eastAsia="Times New Roman" w:hAnsi="Times New Roman" w:cs="Times New Roman"/>
        </w:rPr>
        <w:t>shall be deemed tendered on the date it is postmarked. However, the agency shall not incur late charges, interest, or penalties for failure to make payment within the time specified herein.</w:t>
      </w:r>
    </w:p>
    <w:p w14:paraId="63BD419C" w14:textId="7B9C49B1" w:rsidR="3B1E69F5" w:rsidRDefault="3B1E69F5" w:rsidP="00DB336F"/>
    <w:p w14:paraId="4D3AB277" w14:textId="2933CF1B" w:rsidR="3B1E69F5" w:rsidRDefault="3B1E69F5" w:rsidP="2E25C5D8">
      <w:pPr>
        <w:jc w:val="both"/>
      </w:pPr>
      <w:r w:rsidRPr="2E25C5D8">
        <w:rPr>
          <w:rFonts w:ascii="Times New Roman" w:eastAsia="Times New Roman" w:hAnsi="Times New Roman" w:cs="Times New Roman"/>
          <w:b/>
          <w:bCs/>
        </w:rPr>
        <w:t>3.</w:t>
      </w:r>
      <w:r>
        <w:tab/>
      </w:r>
      <w:r w:rsidRPr="2E25C5D8">
        <w:rPr>
          <w:rFonts w:ascii="Times New Roman" w:eastAsia="Times New Roman" w:hAnsi="Times New Roman" w:cs="Times New Roman"/>
          <w:b/>
          <w:bCs/>
          <w:u w:val="single"/>
        </w:rPr>
        <w:t>Term.</w:t>
      </w:r>
    </w:p>
    <w:p w14:paraId="1EE60C81" w14:textId="2C5F8CEA" w:rsidR="3B1E69F5" w:rsidRDefault="3B1E69F5" w:rsidP="00351F20">
      <w:pPr>
        <w:jc w:val="both"/>
      </w:pPr>
      <w:r w:rsidRPr="2E25C5D8">
        <w:rPr>
          <w:rFonts w:ascii="Times New Roman" w:eastAsia="Times New Roman" w:hAnsi="Times New Roman" w:cs="Times New Roman"/>
        </w:rPr>
        <w:t xml:space="preserve">THIS AGREEMENT SHALL NOT BECOME EFFECTIVE UNTIL APPROVED BY THE GSD/SPD Contracts Review Bureau. This Agreement shall terminate </w:t>
      </w:r>
      <w:r w:rsidRPr="2E25C5D8">
        <w:rPr>
          <w:rFonts w:ascii="Times New Roman" w:eastAsia="Times New Roman" w:hAnsi="Times New Roman" w:cs="Times New Roman"/>
          <w:b/>
          <w:bCs/>
        </w:rPr>
        <w:t xml:space="preserve">(DATE) </w:t>
      </w:r>
      <w:r w:rsidRPr="2E25C5D8">
        <w:rPr>
          <w:rFonts w:ascii="Times New Roman" w:eastAsia="Times New Roman" w:hAnsi="Times New Roman" w:cs="Times New Roman"/>
        </w:rPr>
        <w:t>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4F3612D1" w14:textId="5985D067" w:rsidR="3B1E69F5" w:rsidRDefault="3B1E69F5" w:rsidP="2E25C5D8">
      <w:pPr>
        <w:jc w:val="both"/>
      </w:pPr>
    </w:p>
    <w:p w14:paraId="78F99ADA" w14:textId="4F40F648" w:rsidR="3B1E69F5" w:rsidRDefault="3B1E69F5" w:rsidP="2E25C5D8">
      <w:pPr>
        <w:jc w:val="both"/>
      </w:pPr>
      <w:r w:rsidRPr="2E25C5D8">
        <w:rPr>
          <w:rFonts w:ascii="Times New Roman" w:eastAsia="Times New Roman" w:hAnsi="Times New Roman" w:cs="Times New Roman"/>
          <w:b/>
          <w:bCs/>
        </w:rPr>
        <w:t>4.</w:t>
      </w:r>
      <w:r>
        <w:tab/>
      </w:r>
      <w:r w:rsidRPr="2E25C5D8">
        <w:rPr>
          <w:rFonts w:ascii="Times New Roman" w:eastAsia="Times New Roman" w:hAnsi="Times New Roman" w:cs="Times New Roman"/>
          <w:b/>
          <w:bCs/>
          <w:u w:val="single"/>
        </w:rPr>
        <w:t>Termination.</w:t>
      </w:r>
    </w:p>
    <w:p w14:paraId="3D020D33" w14:textId="4E5F8341" w:rsidR="3B1E69F5" w:rsidRDefault="3B1E69F5" w:rsidP="2E25C5D8">
      <w:pPr>
        <w:ind w:firstLine="720"/>
        <w:jc w:val="both"/>
      </w:pPr>
      <w:r w:rsidRPr="2E25C5D8">
        <w:rPr>
          <w:rFonts w:ascii="Times New Roman" w:eastAsia="Times New Roman" w:hAnsi="Times New Roman" w:cs="Times New Roman"/>
        </w:rPr>
        <w:t>A.</w:t>
      </w:r>
      <w:r>
        <w:tab/>
      </w:r>
      <w:r w:rsidRPr="2E25C5D8">
        <w:rPr>
          <w:rFonts w:ascii="Times New Roman" w:eastAsia="Times New Roman" w:hAnsi="Times New Roman" w:cs="Times New Roman"/>
          <w:u w:val="single"/>
        </w:rPr>
        <w:t>Grounds</w:t>
      </w:r>
      <w:r w:rsidRPr="2E25C5D8">
        <w:rPr>
          <w:rFonts w:ascii="Times New Roman" w:eastAsia="Times New Roman" w:hAnsi="Times New Roman" w:cs="Times New Roman"/>
        </w:rPr>
        <w:t>. The Agency may terminate this Agreement for convenience or cause.  The Contractor may only terminate this Agreement based upon the Agency’s uncured, material breach of this Agreement.</w:t>
      </w:r>
    </w:p>
    <w:p w14:paraId="7E111C3E" w14:textId="62808BE5" w:rsidR="3B1E69F5" w:rsidRDefault="3B1E69F5" w:rsidP="2E25C5D8">
      <w:pPr>
        <w:ind w:firstLine="720"/>
        <w:jc w:val="both"/>
      </w:pPr>
      <w:r w:rsidRPr="2E25C5D8">
        <w:rPr>
          <w:rFonts w:ascii="Times New Roman" w:eastAsia="Times New Roman" w:hAnsi="Times New Roman" w:cs="Times New Roman"/>
        </w:rPr>
        <w:t>B.</w:t>
      </w:r>
      <w:r>
        <w:tab/>
      </w:r>
      <w:r w:rsidRPr="2E25C5D8">
        <w:rPr>
          <w:rFonts w:ascii="Times New Roman" w:eastAsia="Times New Roman" w:hAnsi="Times New Roman" w:cs="Times New Roman"/>
          <w:u w:val="single"/>
        </w:rPr>
        <w:t>Notice; Agency Opportunity to Cure.</w:t>
      </w:r>
    </w:p>
    <w:p w14:paraId="778AF5DB" w14:textId="67918A03" w:rsidR="3B1E69F5" w:rsidRDefault="3B1E69F5" w:rsidP="2E25C5D8">
      <w:pPr>
        <w:ind w:firstLine="1440"/>
        <w:jc w:val="both"/>
      </w:pPr>
      <w:r w:rsidRPr="2E25C5D8">
        <w:rPr>
          <w:rFonts w:ascii="Times New Roman" w:eastAsia="Times New Roman" w:hAnsi="Times New Roman" w:cs="Times New Roman"/>
        </w:rPr>
        <w:t>1.</w:t>
      </w:r>
      <w:r>
        <w:tab/>
      </w:r>
      <w:r w:rsidRPr="2E25C5D8">
        <w:rPr>
          <w:rFonts w:ascii="Times New Roman" w:eastAsia="Times New Roman" w:hAnsi="Times New Roman" w:cs="Times New Roman"/>
        </w:rPr>
        <w:t>Except as otherwise provided in Paragraph (4)(B)(3), the Agency shall give Contractor written notice of termination at least thirty (30) days prior to the intended date of termination.</w:t>
      </w:r>
    </w:p>
    <w:p w14:paraId="0320FA14" w14:textId="4EC4C8E2" w:rsidR="3B1E69F5" w:rsidRDefault="3B1E69F5" w:rsidP="2E25C5D8">
      <w:pPr>
        <w:ind w:firstLine="1440"/>
        <w:jc w:val="both"/>
      </w:pPr>
      <w:r w:rsidRPr="2E25C5D8">
        <w:rPr>
          <w:rFonts w:ascii="Times New Roman" w:eastAsia="Times New Roman" w:hAnsi="Times New Roman" w:cs="Times New Roman"/>
        </w:rPr>
        <w:t>2.</w:t>
      </w:r>
      <w:r>
        <w:tab/>
      </w:r>
      <w:r w:rsidRPr="2E25C5D8">
        <w:rPr>
          <w:rFonts w:ascii="Times New Roman" w:eastAsia="Times New Roman" w:hAnsi="Times New Roman" w:cs="Times New Roman"/>
        </w:rPr>
        <w:t>Contractor shall give Agency written notice of termination at least thirty (30) days prior to the intended date of termination, which notice shall (i) identify all the Agency’s material breaches of this Agreement upon which the termination is based and (ii) state what the Agency must do to cure such material breaches. Contractor’s notice of termination shall only be effective (i)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w:t>
      </w:r>
    </w:p>
    <w:p w14:paraId="3D0F936F" w14:textId="7082ADAE" w:rsidR="3B1E69F5" w:rsidRDefault="3B1E69F5" w:rsidP="2E25C5D8">
      <w:pPr>
        <w:ind w:firstLine="1440"/>
        <w:jc w:val="both"/>
      </w:pPr>
      <w:r w:rsidRPr="2E25C5D8">
        <w:rPr>
          <w:rFonts w:ascii="Times New Roman" w:eastAsia="Times New Roman" w:hAnsi="Times New Roman" w:cs="Times New Roman"/>
        </w:rPr>
        <w:t>3.</w:t>
      </w:r>
      <w:r w:rsidR="00DB336F">
        <w:rPr>
          <w:rFonts w:ascii="Times New Roman" w:eastAsia="Times New Roman" w:hAnsi="Times New Roman" w:cs="Times New Roman"/>
        </w:rPr>
        <w:tab/>
      </w:r>
      <w:r w:rsidRPr="2E25C5D8">
        <w:rPr>
          <w:rFonts w:ascii="Times New Roman" w:eastAsia="Times New Roman" w:hAnsi="Times New Roman" w:cs="Times New Roman"/>
        </w:rPr>
        <w:t>Notwithstanding the foregoing, this Agreement may be terminated immediately upon written notice to the Contractor (i) if the Contractor becomes unable to perform the services contracted for, as determined by the Agency; (ii) if, during the term of this Agreement, the Contractor is suspended or debarred by the State Purchasing Agent; or (iii) the Agreement is terminated pursuant to Paragraph 5, “Appropriations”, of this Agreement.</w:t>
      </w:r>
    </w:p>
    <w:p w14:paraId="69930998" w14:textId="181933A5" w:rsidR="3B1E69F5" w:rsidRDefault="3B1E69F5" w:rsidP="2E25C5D8">
      <w:pPr>
        <w:ind w:firstLine="720"/>
        <w:jc w:val="both"/>
      </w:pPr>
      <w:r w:rsidRPr="2E25C5D8">
        <w:rPr>
          <w:rFonts w:ascii="Times New Roman" w:eastAsia="Times New Roman" w:hAnsi="Times New Roman" w:cs="Times New Roman"/>
        </w:rPr>
        <w:t>C.</w:t>
      </w:r>
      <w:r>
        <w:tab/>
      </w:r>
      <w:r w:rsidRPr="2E25C5D8">
        <w:rPr>
          <w:rFonts w:ascii="Times New Roman" w:eastAsia="Times New Roman" w:hAnsi="Times New Roman" w:cs="Times New Roman"/>
          <w:u w:val="single"/>
        </w:rPr>
        <w:t>Liability.</w:t>
      </w:r>
      <w:r w:rsidRPr="2E25C5D8">
        <w:rPr>
          <w:rFonts w:ascii="Times New Roman" w:eastAsia="Times New Roman" w:hAnsi="Times New Roman" w:cs="Times New Roman"/>
        </w:rPr>
        <w:t xml:space="preserve"> Except as otherwise expressly allowed or provided under this Agreement, the Agency’s sole liability upon termination shall be to pay for acceptable work performed prior to the Contractor’s receipt or issuance of a notice of termination; </w:t>
      </w:r>
      <w:r w:rsidRPr="2E25C5D8">
        <w:rPr>
          <w:rFonts w:ascii="Times New Roman" w:eastAsia="Times New Roman" w:hAnsi="Times New Roman" w:cs="Times New Roman"/>
          <w:u w:val="single"/>
        </w:rPr>
        <w:t>provided</w:t>
      </w:r>
      <w:r w:rsidRPr="2E25C5D8">
        <w:rPr>
          <w:rFonts w:ascii="Times New Roman" w:eastAsia="Times New Roman" w:hAnsi="Times New Roman" w:cs="Times New Roman"/>
        </w:rPr>
        <w:t xml:space="preserve">, </w:t>
      </w:r>
      <w:r w:rsidRPr="2E25C5D8">
        <w:rPr>
          <w:rFonts w:ascii="Times New Roman" w:eastAsia="Times New Roman" w:hAnsi="Times New Roman" w:cs="Times New Roman"/>
          <w:u w:val="single"/>
        </w:rPr>
        <w:t>however</w:t>
      </w:r>
      <w:r w:rsidRPr="2E25C5D8">
        <w:rPr>
          <w:rFonts w:ascii="Times New Roman" w:eastAsia="Times New Roman" w:hAnsi="Times New Roman" w:cs="Times New Roman"/>
        </w:rPr>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2E25C5D8">
        <w:rPr>
          <w:rFonts w:ascii="Times New Roman" w:eastAsia="Times New Roman" w:hAnsi="Times New Roman" w:cs="Times New Roman"/>
          <w:color w:val="0000FF"/>
        </w:rPr>
        <w:t xml:space="preserve"> </w:t>
      </w:r>
      <w:r w:rsidRPr="2E25C5D8">
        <w:rPr>
          <w:rFonts w:ascii="Times New Roman" w:eastAsia="Times New Roman" w:hAnsi="Times New Roman" w:cs="Times New Roman"/>
          <w:i/>
          <w:iCs/>
          <w:u w:val="single"/>
        </w:rPr>
        <w:t>THIS PROVISION IS NOT EXCLUSIVE AND DOES NOT WAIVE THE AGENCY’S OTHER LEGAL RIGHTS AND REMEDIES CAUSED BY THE CONTRACTOR'S DEFAULT/BREACH OF THIS AGREEMENT.</w:t>
      </w:r>
    </w:p>
    <w:p w14:paraId="11C947E6" w14:textId="19DF0534" w:rsidR="3B1E69F5" w:rsidRPr="00797812" w:rsidRDefault="3B1E69F5" w:rsidP="2E25C5D8">
      <w:pPr>
        <w:ind w:firstLine="720"/>
        <w:jc w:val="both"/>
      </w:pPr>
    </w:p>
    <w:p w14:paraId="25269C70" w14:textId="70B3EED0" w:rsidR="3B1E69F5" w:rsidRDefault="3B1E69F5" w:rsidP="2E25C5D8">
      <w:pPr>
        <w:ind w:firstLine="720"/>
        <w:jc w:val="both"/>
      </w:pPr>
      <w:r w:rsidRPr="2E25C5D8">
        <w:rPr>
          <w:rFonts w:ascii="Times New Roman" w:eastAsia="Times New Roman" w:hAnsi="Times New Roman" w:cs="Times New Roman"/>
        </w:rPr>
        <w:t>D.</w:t>
      </w:r>
      <w:r>
        <w:tab/>
      </w:r>
      <w:r w:rsidRPr="2E25C5D8">
        <w:rPr>
          <w:rFonts w:ascii="Times New Roman" w:eastAsia="Times New Roman" w:hAnsi="Times New Roman" w:cs="Times New Roman"/>
          <w:u w:val="single"/>
        </w:rPr>
        <w:t>Termination Management</w:t>
      </w:r>
      <w:r w:rsidRPr="2E25C5D8">
        <w:rPr>
          <w:rFonts w:ascii="Times New Roman" w:eastAsia="Times New Roman" w:hAnsi="Times New Roman" w:cs="Times New Roman"/>
        </w:rPr>
        <w:t>.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498D3F50" w14:textId="1BD76194" w:rsidR="3B1E69F5" w:rsidRDefault="3B1E69F5" w:rsidP="2E25C5D8">
      <w:pPr>
        <w:jc w:val="both"/>
      </w:pPr>
    </w:p>
    <w:p w14:paraId="604CC767" w14:textId="4A907B46" w:rsidR="3B1E69F5" w:rsidRDefault="3B1E69F5" w:rsidP="2E25C5D8">
      <w:pPr>
        <w:jc w:val="both"/>
      </w:pPr>
      <w:r w:rsidRPr="2E25C5D8">
        <w:rPr>
          <w:rFonts w:ascii="Times New Roman" w:eastAsia="Times New Roman" w:hAnsi="Times New Roman" w:cs="Times New Roman"/>
          <w:b/>
          <w:bCs/>
        </w:rPr>
        <w:t>5</w:t>
      </w:r>
      <w:r w:rsidRPr="2E25C5D8">
        <w:rPr>
          <w:rFonts w:ascii="Times New Roman" w:eastAsia="Times New Roman" w:hAnsi="Times New Roman" w:cs="Times New Roman"/>
          <w:b/>
          <w:bCs/>
          <w:i/>
          <w:iCs/>
        </w:rPr>
        <w:t>.</w:t>
      </w:r>
      <w:r>
        <w:tab/>
      </w:r>
      <w:r w:rsidRPr="2E25C5D8">
        <w:rPr>
          <w:rFonts w:ascii="Times New Roman" w:eastAsia="Times New Roman" w:hAnsi="Times New Roman" w:cs="Times New Roman"/>
          <w:b/>
          <w:bCs/>
          <w:u w:val="single"/>
        </w:rPr>
        <w:t>Appropriations.</w:t>
      </w:r>
    </w:p>
    <w:p w14:paraId="6650863D" w14:textId="11958DFD" w:rsidR="3B1E69F5" w:rsidRDefault="3B1E69F5" w:rsidP="00797812">
      <w:pPr>
        <w:jc w:val="both"/>
      </w:pPr>
      <w:r w:rsidRPr="2E25C5D8">
        <w:rPr>
          <w:rFonts w:ascii="Times New Roman" w:eastAsia="Times New Roman" w:hAnsi="Times New Roman" w:cs="Times New Roman"/>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160FFA93" w14:textId="6172C71C" w:rsidR="3B1E69F5" w:rsidRDefault="3B1E69F5" w:rsidP="2E25C5D8">
      <w:pPr>
        <w:jc w:val="both"/>
      </w:pPr>
    </w:p>
    <w:p w14:paraId="582E27DB" w14:textId="06636ADB" w:rsidR="3B1E69F5" w:rsidRDefault="3B1E69F5" w:rsidP="2E25C5D8">
      <w:pPr>
        <w:jc w:val="both"/>
      </w:pPr>
      <w:r w:rsidRPr="2E25C5D8">
        <w:rPr>
          <w:rFonts w:ascii="Times New Roman" w:eastAsia="Times New Roman" w:hAnsi="Times New Roman" w:cs="Times New Roman"/>
          <w:b/>
          <w:bCs/>
        </w:rPr>
        <w:t>6.</w:t>
      </w:r>
      <w:r>
        <w:tab/>
      </w:r>
      <w:r w:rsidRPr="2E25C5D8">
        <w:rPr>
          <w:rFonts w:ascii="Times New Roman" w:eastAsia="Times New Roman" w:hAnsi="Times New Roman" w:cs="Times New Roman"/>
          <w:b/>
          <w:bCs/>
          <w:u w:val="single"/>
        </w:rPr>
        <w:t>Status of Contractor.</w:t>
      </w:r>
    </w:p>
    <w:p w14:paraId="75218991" w14:textId="01389314" w:rsidR="3B1E69F5" w:rsidRDefault="3B1E69F5" w:rsidP="00797812">
      <w:pPr>
        <w:jc w:val="both"/>
      </w:pPr>
      <w:r w:rsidRPr="2E25C5D8">
        <w:rPr>
          <w:rFonts w:ascii="Times New Roman" w:eastAsia="Times New Roman" w:hAnsi="Times New Roman" w:cs="Times New Roman"/>
        </w:rPr>
        <w:t>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15ABCC12" w14:textId="30C71B65" w:rsidR="3B1E69F5" w:rsidRDefault="3B1E69F5" w:rsidP="2E25C5D8">
      <w:pPr>
        <w:ind w:left="720" w:hanging="720"/>
        <w:jc w:val="both"/>
      </w:pPr>
    </w:p>
    <w:p w14:paraId="54D7BCAE" w14:textId="4A44A394" w:rsidR="3B1E69F5" w:rsidRDefault="3B1E69F5" w:rsidP="2E25C5D8">
      <w:pPr>
        <w:jc w:val="both"/>
      </w:pPr>
      <w:r w:rsidRPr="2E25C5D8">
        <w:rPr>
          <w:rFonts w:ascii="Times New Roman" w:eastAsia="Times New Roman" w:hAnsi="Times New Roman" w:cs="Times New Roman"/>
          <w:b/>
          <w:bCs/>
        </w:rPr>
        <w:t>7.</w:t>
      </w:r>
      <w:r>
        <w:tab/>
      </w:r>
      <w:r w:rsidRPr="2E25C5D8">
        <w:rPr>
          <w:rFonts w:ascii="Times New Roman" w:eastAsia="Times New Roman" w:hAnsi="Times New Roman" w:cs="Times New Roman"/>
          <w:b/>
          <w:bCs/>
          <w:u w:val="single"/>
        </w:rPr>
        <w:t>Assignment.</w:t>
      </w:r>
    </w:p>
    <w:p w14:paraId="517EB1A9" w14:textId="0A968763" w:rsidR="3B1E69F5" w:rsidRDefault="3B1E69F5" w:rsidP="00797812">
      <w:pPr>
        <w:jc w:val="both"/>
      </w:pPr>
      <w:r w:rsidRPr="2E25C5D8">
        <w:rPr>
          <w:rFonts w:ascii="Times New Roman" w:eastAsia="Times New Roman" w:hAnsi="Times New Roman" w:cs="Times New Roman"/>
        </w:rPr>
        <w:t>The Contractor shall not assign or transfer any interest in this Agreement or assign any claims for money due or to become due under this Agreement without the prior written approval of the Agency.</w:t>
      </w:r>
    </w:p>
    <w:p w14:paraId="444069B1" w14:textId="0B4D59B6" w:rsidR="3B1E69F5" w:rsidRDefault="3B1E69F5" w:rsidP="2E25C5D8">
      <w:pPr>
        <w:jc w:val="both"/>
      </w:pPr>
    </w:p>
    <w:p w14:paraId="6E54701C" w14:textId="450104FB" w:rsidR="3B1E69F5" w:rsidRDefault="3B1E69F5" w:rsidP="2E25C5D8">
      <w:pPr>
        <w:jc w:val="both"/>
      </w:pPr>
      <w:r w:rsidRPr="2E25C5D8">
        <w:rPr>
          <w:rFonts w:ascii="Times New Roman" w:eastAsia="Times New Roman" w:hAnsi="Times New Roman" w:cs="Times New Roman"/>
          <w:b/>
          <w:bCs/>
        </w:rPr>
        <w:t>8.</w:t>
      </w:r>
      <w:r>
        <w:tab/>
      </w:r>
      <w:r w:rsidRPr="2E25C5D8">
        <w:rPr>
          <w:rFonts w:ascii="Times New Roman" w:eastAsia="Times New Roman" w:hAnsi="Times New Roman" w:cs="Times New Roman"/>
          <w:b/>
          <w:bCs/>
          <w:u w:val="single"/>
        </w:rPr>
        <w:t>Subcontracting.</w:t>
      </w:r>
    </w:p>
    <w:p w14:paraId="2436623D" w14:textId="24F9DC12" w:rsidR="3B1E69F5" w:rsidRDefault="3B1E69F5" w:rsidP="00797812">
      <w:pPr>
        <w:jc w:val="both"/>
      </w:pPr>
      <w:r w:rsidRPr="2E25C5D8">
        <w:rPr>
          <w:rFonts w:ascii="Times New Roman" w:eastAsia="Times New Roman" w:hAnsi="Times New Roman" w:cs="Times New Roman"/>
        </w:rPr>
        <w:t>The Contractor shall not subcontract any portion of the services to be performed under this Agreement without the prior written approval by the Agency Cabinet Secretary or Designee. No such subcontract shall relieve the primary Contractor from any obligations and liabilities under this Agreement, nor shall subcontract obligate direct payment from the Agency. Contractor shall notify subcontractors that they are subject to Paragraph 19, Records and Financial Audit of this agreement.</w:t>
      </w:r>
    </w:p>
    <w:p w14:paraId="0CE4BDAD" w14:textId="31775B1B" w:rsidR="3B1E69F5" w:rsidRDefault="3B1E69F5" w:rsidP="00797812">
      <w:pPr>
        <w:jc w:val="both"/>
      </w:pPr>
    </w:p>
    <w:p w14:paraId="5C3FB895" w14:textId="0DFAE056" w:rsidR="3B1E69F5" w:rsidRDefault="3B1E69F5" w:rsidP="2E25C5D8">
      <w:pPr>
        <w:jc w:val="both"/>
      </w:pPr>
      <w:r w:rsidRPr="2E25C5D8">
        <w:rPr>
          <w:rFonts w:ascii="Times New Roman" w:eastAsia="Times New Roman" w:hAnsi="Times New Roman" w:cs="Times New Roman"/>
          <w:b/>
          <w:bCs/>
        </w:rPr>
        <w:t>9.</w:t>
      </w:r>
      <w:r>
        <w:tab/>
      </w:r>
      <w:r w:rsidRPr="2E25C5D8">
        <w:rPr>
          <w:rFonts w:ascii="Times New Roman" w:eastAsia="Times New Roman" w:hAnsi="Times New Roman" w:cs="Times New Roman"/>
          <w:b/>
          <w:bCs/>
          <w:u w:val="single"/>
        </w:rPr>
        <w:t>Release.</w:t>
      </w:r>
    </w:p>
    <w:p w14:paraId="719CB2DD" w14:textId="1FF8C3FD" w:rsidR="3B1E69F5" w:rsidRDefault="3B1E69F5" w:rsidP="00797812">
      <w:pPr>
        <w:jc w:val="both"/>
      </w:pPr>
      <w:r w:rsidRPr="2E25C5D8">
        <w:rPr>
          <w:rFonts w:ascii="Times New Roman" w:eastAsia="Times New Roman" w:hAnsi="Times New Roman" w:cs="Times New Roman"/>
        </w:rPr>
        <w:t>Final payment of the amounts due under this Agreement shall operate as a release of the Agency, its officers and employees, and the State of New Mexico from all liabilities, claims and obligations whatsoever arising from or under this Agreement.</w:t>
      </w:r>
    </w:p>
    <w:p w14:paraId="29D89B87" w14:textId="4AEEF94B" w:rsidR="3B1E69F5" w:rsidRDefault="3B1E69F5" w:rsidP="2E25C5D8">
      <w:pPr>
        <w:jc w:val="both"/>
      </w:pPr>
    </w:p>
    <w:p w14:paraId="2302AF15" w14:textId="3D9A8204" w:rsidR="3B1E69F5" w:rsidRDefault="3B1E69F5" w:rsidP="2E25C5D8">
      <w:pPr>
        <w:jc w:val="both"/>
      </w:pPr>
      <w:r w:rsidRPr="2E25C5D8">
        <w:rPr>
          <w:rFonts w:ascii="Times New Roman" w:eastAsia="Times New Roman" w:hAnsi="Times New Roman" w:cs="Times New Roman"/>
          <w:b/>
          <w:bCs/>
        </w:rPr>
        <w:t>10.</w:t>
      </w:r>
      <w:r>
        <w:tab/>
      </w:r>
      <w:r w:rsidRPr="2E25C5D8">
        <w:rPr>
          <w:rFonts w:ascii="Times New Roman" w:eastAsia="Times New Roman" w:hAnsi="Times New Roman" w:cs="Times New Roman"/>
          <w:b/>
          <w:bCs/>
          <w:u w:val="single"/>
        </w:rPr>
        <w:t>Confidentiality.</w:t>
      </w:r>
    </w:p>
    <w:p w14:paraId="1792AEFC" w14:textId="4CDE8DF5" w:rsidR="3B1E69F5" w:rsidRDefault="3B1E69F5" w:rsidP="00797812">
      <w:pPr>
        <w:jc w:val="both"/>
      </w:pPr>
      <w:r w:rsidRPr="2E25C5D8">
        <w:rPr>
          <w:rFonts w:ascii="Times New Roman" w:eastAsia="Times New Roman" w:hAnsi="Times New Roman" w:cs="Times New Roman"/>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75ADACFD" w14:textId="10F8D66F" w:rsidR="3B1E69F5" w:rsidRDefault="3B1E69F5" w:rsidP="2E25C5D8">
      <w:pPr>
        <w:jc w:val="both"/>
      </w:pPr>
    </w:p>
    <w:p w14:paraId="6853ECBE" w14:textId="76867988" w:rsidR="3B1E69F5" w:rsidRDefault="3B1E69F5" w:rsidP="2E25C5D8">
      <w:pPr>
        <w:jc w:val="both"/>
      </w:pPr>
      <w:r w:rsidRPr="2E25C5D8">
        <w:rPr>
          <w:rFonts w:ascii="Times New Roman" w:eastAsia="Times New Roman" w:hAnsi="Times New Roman" w:cs="Times New Roman"/>
          <w:b/>
          <w:bCs/>
        </w:rPr>
        <w:t>11.</w:t>
      </w:r>
      <w:r>
        <w:tab/>
      </w:r>
      <w:r w:rsidRPr="2E25C5D8">
        <w:rPr>
          <w:rFonts w:ascii="Times New Roman" w:eastAsia="Times New Roman" w:hAnsi="Times New Roman" w:cs="Times New Roman"/>
          <w:b/>
          <w:bCs/>
          <w:u w:val="single"/>
        </w:rPr>
        <w:t>Product of Service -- Copyright.</w:t>
      </w:r>
    </w:p>
    <w:p w14:paraId="3D5A764D" w14:textId="6C06DF4C" w:rsidR="3B1E69F5" w:rsidRDefault="3B1E69F5" w:rsidP="00797812">
      <w:pPr>
        <w:jc w:val="both"/>
      </w:pPr>
      <w:r w:rsidRPr="2E25C5D8">
        <w:rPr>
          <w:rFonts w:ascii="Times New Roman" w:eastAsia="Times New Roman" w:hAnsi="Times New Roman" w:cs="Times New Roman"/>
        </w:rPr>
        <w:t>All materials developed or acquired by the Contractor under this Agreement shall become the property of the State of New Mexico and shall be delivered to the Agency no later than the termination date of this Agreement. Nothing developed or produced, in whole or in part, by the Contractor under this Agreement shall be the subject of an application for copyright or other claim of ownership by or on behalf of the Contractor.</w:t>
      </w:r>
    </w:p>
    <w:p w14:paraId="69EB629C" w14:textId="35471F6A" w:rsidR="3B1E69F5" w:rsidRDefault="3B1E69F5" w:rsidP="2E25C5D8">
      <w:pPr>
        <w:jc w:val="both"/>
      </w:pPr>
    </w:p>
    <w:p w14:paraId="67BF19C9" w14:textId="0075F359" w:rsidR="3B1E69F5" w:rsidRDefault="3B1E69F5" w:rsidP="2E25C5D8">
      <w:pPr>
        <w:jc w:val="both"/>
      </w:pPr>
      <w:r w:rsidRPr="2E25C5D8">
        <w:rPr>
          <w:rFonts w:ascii="Times New Roman" w:eastAsia="Times New Roman" w:hAnsi="Times New Roman" w:cs="Times New Roman"/>
          <w:b/>
          <w:bCs/>
        </w:rPr>
        <w:t>12.</w:t>
      </w:r>
      <w:r>
        <w:tab/>
      </w:r>
      <w:r w:rsidRPr="2E25C5D8">
        <w:rPr>
          <w:rFonts w:ascii="Times New Roman" w:eastAsia="Times New Roman" w:hAnsi="Times New Roman" w:cs="Times New Roman"/>
          <w:b/>
          <w:bCs/>
          <w:u w:val="single"/>
        </w:rPr>
        <w:t>Conflict of Interest; Governmental Conduct Act.</w:t>
      </w:r>
    </w:p>
    <w:p w14:paraId="7F71214A" w14:textId="4DF31217" w:rsidR="3B1E69F5" w:rsidRDefault="3B1E69F5" w:rsidP="2E25C5D8">
      <w:pPr>
        <w:ind w:firstLine="720"/>
        <w:jc w:val="both"/>
      </w:pPr>
      <w:r w:rsidRPr="2E25C5D8">
        <w:rPr>
          <w:rFonts w:ascii="Times New Roman" w:eastAsia="Times New Roman" w:hAnsi="Times New Roman" w:cs="Times New Roman"/>
        </w:rPr>
        <w:t>A.</w:t>
      </w:r>
      <w:r>
        <w:tab/>
      </w:r>
      <w:r w:rsidRPr="2E25C5D8">
        <w:rPr>
          <w:rFonts w:ascii="Times New Roman" w:eastAsia="Times New Roman" w:hAnsi="Times New Roman" w:cs="Times New Roman"/>
        </w:rPr>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4989DD26" w14:textId="7B06D759" w:rsidR="3B1E69F5" w:rsidRDefault="3B1E69F5" w:rsidP="2E25C5D8">
      <w:pPr>
        <w:ind w:firstLine="720"/>
        <w:jc w:val="both"/>
      </w:pPr>
      <w:r w:rsidRPr="2E25C5D8">
        <w:rPr>
          <w:rFonts w:ascii="Times New Roman" w:eastAsia="Times New Roman" w:hAnsi="Times New Roman" w:cs="Times New Roman"/>
        </w:rPr>
        <w:t>B.</w:t>
      </w:r>
      <w:r>
        <w:tab/>
      </w:r>
      <w:r w:rsidRPr="2E25C5D8">
        <w:rPr>
          <w:rFonts w:ascii="Times New Roman" w:eastAsia="Times New Roman" w:hAnsi="Times New Roman" w:cs="Times New Roman"/>
        </w:rPr>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591070DE" w14:textId="697F8D06" w:rsidR="3B1E69F5" w:rsidRDefault="3B1E69F5" w:rsidP="2E25C5D8">
      <w:pPr>
        <w:ind w:left="720" w:firstLine="720"/>
        <w:jc w:val="both"/>
      </w:pPr>
      <w:r w:rsidRPr="2E25C5D8">
        <w:rPr>
          <w:rFonts w:ascii="Times New Roman" w:eastAsia="Times New Roman" w:hAnsi="Times New Roman" w:cs="Times New Roman"/>
        </w:rPr>
        <w:t>1)</w:t>
      </w:r>
      <w:r>
        <w:tab/>
      </w:r>
      <w:r w:rsidRPr="2E25C5D8">
        <w:rPr>
          <w:rFonts w:ascii="Times New Roman" w:eastAsia="Times New Roman" w:hAnsi="Times New Roman" w:cs="Times New Roman"/>
        </w:rPr>
        <w:t>in accordance with NMSA 1978, § 10-16-4.3, the Contractor does not employ, has not employed, and will not employ during the term of this Agreement any Agency employee while such employee was or is employed by the Agency and participating directly or indirectly in the Agency’s contracting process;</w:t>
      </w:r>
    </w:p>
    <w:p w14:paraId="5A3C40CF" w14:textId="130244F7" w:rsidR="3B1E69F5" w:rsidRDefault="3B1E69F5" w:rsidP="2E25C5D8">
      <w:pPr>
        <w:ind w:left="720" w:firstLine="720"/>
        <w:jc w:val="both"/>
      </w:pPr>
      <w:r w:rsidRPr="2E25C5D8">
        <w:rPr>
          <w:rFonts w:ascii="Times New Roman" w:eastAsia="Times New Roman" w:hAnsi="Times New Roman" w:cs="Times New Roman"/>
        </w:rPr>
        <w:t>2)</w:t>
      </w:r>
      <w:r>
        <w:tab/>
      </w:r>
      <w:r w:rsidRPr="2E25C5D8">
        <w:rPr>
          <w:rFonts w:ascii="Times New Roman" w:eastAsia="Times New Roman" w:hAnsi="Times New Roman" w:cs="Times New Roman"/>
        </w:rPr>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633701D0" w14:textId="40BA2C00" w:rsidR="3B1E69F5" w:rsidRDefault="3B1E69F5" w:rsidP="2E25C5D8">
      <w:pPr>
        <w:ind w:left="720" w:firstLine="720"/>
        <w:jc w:val="both"/>
      </w:pPr>
      <w:r w:rsidRPr="2E25C5D8">
        <w:rPr>
          <w:rFonts w:ascii="Times New Roman" w:eastAsia="Times New Roman" w:hAnsi="Times New Roman" w:cs="Times New Roman"/>
        </w:rPr>
        <w:t>3)</w:t>
      </w:r>
      <w:r>
        <w:tab/>
      </w:r>
      <w:r w:rsidRPr="2E25C5D8">
        <w:rPr>
          <w:rFonts w:ascii="Times New Roman" w:eastAsia="Times New Roman" w:hAnsi="Times New Roman" w:cs="Times New Roman"/>
        </w:rPr>
        <w:t>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29E80230" w14:textId="3C043B33" w:rsidR="3B1E69F5" w:rsidRDefault="3B1E69F5" w:rsidP="2E25C5D8">
      <w:pPr>
        <w:ind w:left="720" w:firstLine="720"/>
        <w:jc w:val="both"/>
      </w:pPr>
      <w:r w:rsidRPr="2E25C5D8">
        <w:rPr>
          <w:rFonts w:ascii="Times New Roman" w:eastAsia="Times New Roman" w:hAnsi="Times New Roman" w:cs="Times New Roman"/>
        </w:rPr>
        <w:t>4)</w:t>
      </w:r>
      <w:r>
        <w:tab/>
      </w:r>
      <w:r w:rsidRPr="2E25C5D8">
        <w:rPr>
          <w:rFonts w:ascii="Times New Roman" w:eastAsia="Times New Roman" w:hAnsi="Times New Roman" w:cs="Times New Roman"/>
        </w:rPr>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164E74BE" w14:textId="545C2A58" w:rsidR="3B1E69F5" w:rsidRDefault="3B1E69F5" w:rsidP="2E25C5D8">
      <w:pPr>
        <w:ind w:left="720" w:firstLine="720"/>
        <w:jc w:val="both"/>
      </w:pPr>
      <w:r w:rsidRPr="2E25C5D8">
        <w:rPr>
          <w:rFonts w:ascii="Times New Roman" w:eastAsia="Times New Roman" w:hAnsi="Times New Roman" w:cs="Times New Roman"/>
        </w:rPr>
        <w:t>5)</w:t>
      </w:r>
      <w:r>
        <w:tab/>
      </w:r>
      <w:r w:rsidRPr="2E25C5D8">
        <w:rPr>
          <w:rFonts w:ascii="Times New Roman" w:eastAsia="Times New Roman" w:hAnsi="Times New Roman" w:cs="Times New Roman"/>
        </w:rPr>
        <w:t>in accordance with NMSA 1978, § 10-16-13, the Contractor has not directly participated in the preparation of specifications, qualifications or evaluation criteria for this Agreement or any procurement related to this Agreement; and</w:t>
      </w:r>
    </w:p>
    <w:p w14:paraId="761A8AD2" w14:textId="168305FD" w:rsidR="3B1E69F5" w:rsidRDefault="3B1E69F5" w:rsidP="2E25C5D8">
      <w:pPr>
        <w:ind w:left="720" w:firstLine="720"/>
        <w:jc w:val="both"/>
      </w:pPr>
      <w:r w:rsidRPr="2E25C5D8">
        <w:rPr>
          <w:rFonts w:ascii="Times New Roman" w:eastAsia="Times New Roman" w:hAnsi="Times New Roman" w:cs="Times New Roman"/>
        </w:rPr>
        <w:t>6)</w:t>
      </w:r>
      <w:r>
        <w:tab/>
      </w:r>
      <w:r w:rsidRPr="2E25C5D8">
        <w:rPr>
          <w:rFonts w:ascii="Times New Roman" w:eastAsia="Times New Roman" w:hAnsi="Times New Roman" w:cs="Times New Roman"/>
        </w:rPr>
        <w:t>in accordance with NMSA 1978, § 10-16-3 and § 10-16-13.3, the Contractor has not contributed, and during the term of this Agreement shall not contribute, anything of value to a public officer or employee of the Agency.</w:t>
      </w:r>
    </w:p>
    <w:p w14:paraId="4654EAC8" w14:textId="317E9A9F" w:rsidR="3B1E69F5" w:rsidRDefault="3B1E69F5" w:rsidP="2E25C5D8">
      <w:pPr>
        <w:ind w:firstLine="720"/>
        <w:jc w:val="both"/>
      </w:pPr>
      <w:r w:rsidRPr="2E25C5D8">
        <w:rPr>
          <w:rFonts w:ascii="Times New Roman" w:eastAsia="Times New Roman" w:hAnsi="Times New Roman" w:cs="Times New Roman"/>
        </w:rPr>
        <w:t>C.</w:t>
      </w:r>
      <w:r>
        <w:tab/>
      </w:r>
      <w:r w:rsidRPr="2E25C5D8">
        <w:rPr>
          <w:rFonts w:ascii="Times New Roman" w:eastAsia="Times New Roman" w:hAnsi="Times New Roman" w:cs="Times New Roman"/>
        </w:rPr>
        <w:t>Contractor’s representations and warranties in Paragraphs A and B of this Article 12 are material representations of fact upon which the Agency relied when this Agreement was entered into by the parties. 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5BA32C18" w14:textId="202487D5" w:rsidR="3B1E69F5" w:rsidRDefault="3B1E69F5" w:rsidP="2E25C5D8">
      <w:pPr>
        <w:ind w:firstLine="720"/>
        <w:jc w:val="both"/>
      </w:pPr>
      <w:r w:rsidRPr="2E25C5D8">
        <w:rPr>
          <w:rFonts w:ascii="Times New Roman" w:eastAsia="Times New Roman" w:hAnsi="Times New Roman" w:cs="Times New Roman"/>
        </w:rPr>
        <w:t>D.</w:t>
      </w:r>
      <w:r>
        <w:tab/>
      </w:r>
      <w:r w:rsidRPr="2E25C5D8">
        <w:rPr>
          <w:rFonts w:ascii="Times New Roman" w:eastAsia="Times New Roman" w:hAnsi="Times New Roman" w:cs="Times New Roman"/>
        </w:rPr>
        <w:t>All terms defined in the Governmental Conduct Act have the same meaning in this Article 12(B).</w:t>
      </w:r>
    </w:p>
    <w:p w14:paraId="6180AAFA" w14:textId="53D55A41" w:rsidR="3B1E69F5" w:rsidRDefault="3B1E69F5" w:rsidP="2E25C5D8">
      <w:pPr>
        <w:jc w:val="both"/>
      </w:pPr>
    </w:p>
    <w:p w14:paraId="50D3BBA2" w14:textId="48EEA0CD" w:rsidR="3B1E69F5" w:rsidRDefault="3B1E69F5" w:rsidP="2E25C5D8">
      <w:pPr>
        <w:jc w:val="both"/>
      </w:pPr>
      <w:r w:rsidRPr="2E25C5D8">
        <w:rPr>
          <w:rFonts w:ascii="Times New Roman" w:eastAsia="Times New Roman" w:hAnsi="Times New Roman" w:cs="Times New Roman"/>
          <w:b/>
          <w:bCs/>
        </w:rPr>
        <w:t>13.</w:t>
      </w:r>
      <w:r>
        <w:tab/>
      </w:r>
      <w:r w:rsidRPr="2E25C5D8">
        <w:rPr>
          <w:rFonts w:ascii="Times New Roman" w:eastAsia="Times New Roman" w:hAnsi="Times New Roman" w:cs="Times New Roman"/>
          <w:b/>
          <w:bCs/>
          <w:u w:val="single"/>
        </w:rPr>
        <w:t>Amendment.</w:t>
      </w:r>
    </w:p>
    <w:p w14:paraId="2DC10BC9" w14:textId="488134A5" w:rsidR="3B1E69F5" w:rsidRDefault="3B1E69F5" w:rsidP="2E25C5D8">
      <w:pPr>
        <w:ind w:firstLine="720"/>
        <w:jc w:val="both"/>
      </w:pPr>
      <w:r w:rsidRPr="2E25C5D8">
        <w:rPr>
          <w:rFonts w:ascii="Times New Roman" w:eastAsia="Times New Roman" w:hAnsi="Times New Roman" w:cs="Times New Roman"/>
        </w:rPr>
        <w:t>A.</w:t>
      </w:r>
      <w:r>
        <w:tab/>
      </w:r>
      <w:r w:rsidRPr="2E25C5D8">
        <w:rPr>
          <w:rFonts w:ascii="Times New Roman" w:eastAsia="Times New Roman" w:hAnsi="Times New Roman" w:cs="Times New Roman"/>
        </w:rPr>
        <w:t>This Agreement shall not be altered, changed or amended except by instrument in writing executed by the parties hereto and all other required signatories.</w:t>
      </w:r>
    </w:p>
    <w:p w14:paraId="6E1CEAA6" w14:textId="1B6F0038" w:rsidR="3B1E69F5" w:rsidRDefault="3B1E69F5" w:rsidP="2E25C5D8">
      <w:pPr>
        <w:ind w:firstLine="720"/>
        <w:jc w:val="both"/>
      </w:pPr>
      <w:r w:rsidRPr="2E25C5D8">
        <w:rPr>
          <w:rFonts w:ascii="Times New Roman" w:eastAsia="Times New Roman" w:hAnsi="Times New Roman" w:cs="Times New Roman"/>
        </w:rPr>
        <w:t>B.</w:t>
      </w:r>
      <w:r>
        <w:tab/>
      </w:r>
      <w:r w:rsidRPr="2E25C5D8">
        <w:rPr>
          <w:rFonts w:ascii="Times New Roman" w:eastAsia="Times New Roman" w:hAnsi="Times New Roman" w:cs="Times New Roman"/>
        </w:rPr>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71F68C50" w14:textId="4AEBDF35" w:rsidR="3B1E69F5" w:rsidRDefault="3B1E69F5" w:rsidP="2E25C5D8">
      <w:pPr>
        <w:ind w:left="720" w:hanging="720"/>
        <w:jc w:val="both"/>
      </w:pPr>
    </w:p>
    <w:p w14:paraId="4118AD83" w14:textId="359F1E2A" w:rsidR="3B1E69F5" w:rsidRDefault="3B1E69F5" w:rsidP="2E25C5D8">
      <w:pPr>
        <w:jc w:val="both"/>
      </w:pPr>
      <w:r w:rsidRPr="2E25C5D8">
        <w:rPr>
          <w:rFonts w:ascii="Times New Roman" w:eastAsia="Times New Roman" w:hAnsi="Times New Roman" w:cs="Times New Roman"/>
          <w:b/>
          <w:bCs/>
        </w:rPr>
        <w:t>14.</w:t>
      </w:r>
      <w:r>
        <w:tab/>
      </w:r>
      <w:r w:rsidRPr="2E25C5D8">
        <w:rPr>
          <w:rFonts w:ascii="Times New Roman" w:eastAsia="Times New Roman" w:hAnsi="Times New Roman" w:cs="Times New Roman"/>
          <w:b/>
          <w:bCs/>
          <w:u w:val="single"/>
        </w:rPr>
        <w:t>Merger.</w:t>
      </w:r>
    </w:p>
    <w:p w14:paraId="759C8616" w14:textId="567A7E58" w:rsidR="3B1E69F5" w:rsidRDefault="3B1E69F5" w:rsidP="00797812">
      <w:pPr>
        <w:jc w:val="both"/>
      </w:pPr>
      <w:r w:rsidRPr="2E25C5D8">
        <w:rPr>
          <w:rFonts w:ascii="Times New Roman" w:eastAsia="Times New Roman" w:hAnsi="Times New Roman" w:cs="Times New Roman"/>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7E1082F9" w14:textId="51FF3886" w:rsidR="3B1E69F5" w:rsidRDefault="3B1E69F5" w:rsidP="2E25C5D8">
      <w:pPr>
        <w:jc w:val="both"/>
      </w:pPr>
    </w:p>
    <w:p w14:paraId="2BC195FB" w14:textId="16C6F460" w:rsidR="3B1E69F5" w:rsidRDefault="3B1E69F5" w:rsidP="2E25C5D8">
      <w:pPr>
        <w:jc w:val="both"/>
      </w:pPr>
      <w:r w:rsidRPr="2E25C5D8">
        <w:rPr>
          <w:rFonts w:ascii="Times New Roman" w:eastAsia="Times New Roman" w:hAnsi="Times New Roman" w:cs="Times New Roman"/>
          <w:b/>
          <w:bCs/>
        </w:rPr>
        <w:t>15.</w:t>
      </w:r>
      <w:r>
        <w:tab/>
      </w:r>
      <w:r w:rsidRPr="2E25C5D8">
        <w:rPr>
          <w:rFonts w:ascii="Times New Roman" w:eastAsia="Times New Roman" w:hAnsi="Times New Roman" w:cs="Times New Roman"/>
          <w:b/>
          <w:bCs/>
          <w:u w:val="single"/>
        </w:rPr>
        <w:t>Penalties for violation of law.</w:t>
      </w:r>
    </w:p>
    <w:p w14:paraId="210A9B90" w14:textId="4B5AA679" w:rsidR="3B1E69F5" w:rsidRDefault="3B1E69F5" w:rsidP="00797812">
      <w:pPr>
        <w:jc w:val="both"/>
      </w:pPr>
      <w:r w:rsidRPr="2E25C5D8">
        <w:rPr>
          <w:rFonts w:ascii="Times New Roman" w:eastAsia="Times New Roman" w:hAnsi="Times New Roman" w:cs="Times New Roman"/>
        </w:rPr>
        <w:t>The Procurement Code, NMSA 1978 §§ 13-1-28 through 13-1-199, imposes civil and criminal penalties for its violation. In addition, the New Mexico criminal statutes impose felony penalties for illegal bribes, gratuities and kickbacks.</w:t>
      </w:r>
    </w:p>
    <w:p w14:paraId="6E91E650" w14:textId="47283E80" w:rsidR="3B1E69F5" w:rsidRDefault="3B1E69F5" w:rsidP="2E25C5D8">
      <w:pPr>
        <w:jc w:val="both"/>
      </w:pPr>
    </w:p>
    <w:p w14:paraId="6B778784" w14:textId="498A57E7" w:rsidR="3B1E69F5" w:rsidRDefault="3B1E69F5" w:rsidP="2E25C5D8">
      <w:pPr>
        <w:jc w:val="both"/>
      </w:pPr>
      <w:r w:rsidRPr="2E25C5D8">
        <w:rPr>
          <w:rFonts w:ascii="Times New Roman" w:eastAsia="Times New Roman" w:hAnsi="Times New Roman" w:cs="Times New Roman"/>
          <w:b/>
          <w:bCs/>
        </w:rPr>
        <w:t>16.</w:t>
      </w:r>
      <w:r>
        <w:tab/>
      </w:r>
      <w:r w:rsidRPr="2E25C5D8">
        <w:rPr>
          <w:rFonts w:ascii="Times New Roman" w:eastAsia="Times New Roman" w:hAnsi="Times New Roman" w:cs="Times New Roman"/>
          <w:b/>
          <w:bCs/>
          <w:u w:val="single"/>
        </w:rPr>
        <w:t>Equal Opportunity Compliance.</w:t>
      </w:r>
    </w:p>
    <w:p w14:paraId="311D8035" w14:textId="77EB5E5A" w:rsidR="3B1E69F5" w:rsidRDefault="3B1E69F5" w:rsidP="00797812">
      <w:pPr>
        <w:jc w:val="both"/>
      </w:pPr>
      <w:r w:rsidRPr="2E25C5D8">
        <w:rPr>
          <w:rFonts w:ascii="Times New Roman" w:eastAsia="Times New Roman" w:hAnsi="Times New Roman" w:cs="Times New Roman"/>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18CD676A" w14:textId="32811F8A" w:rsidR="3B1E69F5" w:rsidRDefault="3B1E69F5" w:rsidP="2E25C5D8">
      <w:pPr>
        <w:jc w:val="both"/>
      </w:pPr>
    </w:p>
    <w:p w14:paraId="21F7552B" w14:textId="4DDC2CA9" w:rsidR="3B1E69F5" w:rsidRDefault="3B1E69F5" w:rsidP="2E25C5D8">
      <w:pPr>
        <w:jc w:val="both"/>
      </w:pPr>
      <w:r w:rsidRPr="2E25C5D8">
        <w:rPr>
          <w:rFonts w:ascii="Times New Roman" w:eastAsia="Times New Roman" w:hAnsi="Times New Roman" w:cs="Times New Roman"/>
          <w:b/>
          <w:bCs/>
        </w:rPr>
        <w:t>17.</w:t>
      </w:r>
      <w:r>
        <w:tab/>
      </w:r>
      <w:r w:rsidRPr="2E25C5D8">
        <w:rPr>
          <w:rFonts w:ascii="Times New Roman" w:eastAsia="Times New Roman" w:hAnsi="Times New Roman" w:cs="Times New Roman"/>
          <w:b/>
          <w:bCs/>
          <w:u w:val="single"/>
        </w:rPr>
        <w:t>Applicable Law.</w:t>
      </w:r>
    </w:p>
    <w:p w14:paraId="34F9EA41" w14:textId="122417C3" w:rsidR="3B1E69F5" w:rsidRDefault="3B1E69F5" w:rsidP="00797812">
      <w:pPr>
        <w:jc w:val="both"/>
      </w:pPr>
      <w:r w:rsidRPr="2E25C5D8">
        <w:rPr>
          <w:rFonts w:ascii="Times New Roman" w:eastAsia="Times New Roman" w:hAnsi="Times New Roman" w:cs="Times New Roman"/>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09C86A5E" w14:textId="6DF29BD3" w:rsidR="3B1E69F5" w:rsidRDefault="3B1E69F5" w:rsidP="2E25C5D8">
      <w:pPr>
        <w:jc w:val="both"/>
      </w:pPr>
    </w:p>
    <w:p w14:paraId="687DAC65" w14:textId="3E804567" w:rsidR="3B1E69F5" w:rsidRDefault="3B1E69F5" w:rsidP="2E25C5D8">
      <w:pPr>
        <w:jc w:val="both"/>
      </w:pPr>
      <w:r w:rsidRPr="2E25C5D8">
        <w:rPr>
          <w:rFonts w:ascii="Times New Roman" w:eastAsia="Times New Roman" w:hAnsi="Times New Roman" w:cs="Times New Roman"/>
          <w:b/>
          <w:bCs/>
        </w:rPr>
        <w:t>18.</w:t>
      </w:r>
      <w:r>
        <w:tab/>
      </w:r>
      <w:r w:rsidRPr="2E25C5D8">
        <w:rPr>
          <w:rFonts w:ascii="Times New Roman" w:eastAsia="Times New Roman" w:hAnsi="Times New Roman" w:cs="Times New Roman"/>
          <w:b/>
          <w:bCs/>
          <w:u w:val="single"/>
        </w:rPr>
        <w:t>Workers Compensation.</w:t>
      </w:r>
    </w:p>
    <w:p w14:paraId="6E979E21" w14:textId="56566D85" w:rsidR="3B1E69F5" w:rsidRDefault="3B1E69F5" w:rsidP="00797812">
      <w:pPr>
        <w:jc w:val="both"/>
      </w:pPr>
      <w:r w:rsidRPr="2E25C5D8">
        <w:rPr>
          <w:rFonts w:ascii="Times New Roman" w:eastAsia="Times New Roman" w:hAnsi="Times New Roman" w:cs="Times New Roman"/>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4656EE9E" w14:textId="0F50DA01" w:rsidR="3B1E69F5" w:rsidRDefault="3B1E69F5" w:rsidP="2E25C5D8">
      <w:pPr>
        <w:jc w:val="both"/>
      </w:pPr>
    </w:p>
    <w:p w14:paraId="7174F9D6" w14:textId="0345DD48" w:rsidR="3B1E69F5" w:rsidRDefault="3B1E69F5" w:rsidP="2E25C5D8">
      <w:pPr>
        <w:jc w:val="both"/>
      </w:pPr>
      <w:r w:rsidRPr="2E25C5D8">
        <w:rPr>
          <w:rFonts w:ascii="Times New Roman" w:eastAsia="Times New Roman" w:hAnsi="Times New Roman" w:cs="Times New Roman"/>
          <w:b/>
          <w:bCs/>
        </w:rPr>
        <w:t>19</w:t>
      </w:r>
      <w:r w:rsidRPr="2E25C5D8">
        <w:rPr>
          <w:rFonts w:ascii="Times New Roman" w:eastAsia="Times New Roman" w:hAnsi="Times New Roman" w:cs="Times New Roman"/>
          <w:b/>
          <w:bCs/>
          <w:i/>
          <w:iCs/>
        </w:rPr>
        <w:t>.</w:t>
      </w:r>
      <w:r>
        <w:tab/>
      </w:r>
      <w:r w:rsidRPr="2E25C5D8">
        <w:rPr>
          <w:rFonts w:ascii="Times New Roman" w:eastAsia="Times New Roman" w:hAnsi="Times New Roman" w:cs="Times New Roman"/>
          <w:b/>
          <w:bCs/>
          <w:u w:val="single"/>
        </w:rPr>
        <w:t>Records and Financial Audit.</w:t>
      </w:r>
    </w:p>
    <w:p w14:paraId="67252C4D" w14:textId="2BC81A00" w:rsidR="3B1E69F5" w:rsidRDefault="3B1E69F5" w:rsidP="2E25C5D8">
      <w:pPr>
        <w:ind w:firstLine="720"/>
        <w:jc w:val="both"/>
      </w:pPr>
      <w:r w:rsidRPr="2E25C5D8">
        <w:rPr>
          <w:rFonts w:ascii="Times New Roman" w:eastAsia="Times New Roman" w:hAnsi="Times New Roman" w:cs="Times New Roman"/>
        </w:rPr>
        <w:t>A.</w:t>
      </w:r>
      <w:r w:rsidR="00797812">
        <w:rPr>
          <w:rFonts w:ascii="Times New Roman" w:eastAsia="Times New Roman" w:hAnsi="Times New Roman" w:cs="Times New Roman"/>
        </w:rPr>
        <w:tab/>
      </w:r>
      <w:r w:rsidRPr="2E25C5D8">
        <w:rPr>
          <w:rFonts w:ascii="Times New Roman" w:eastAsia="Times New Roman" w:hAnsi="Times New Roman" w:cs="Times New Roman"/>
        </w:rPr>
        <w:t>The Contractor shall maintain detailed time and expenditure records that indicate the date; time, nature and cost of services rendered during the Agreement’s term and effect and retain them for a period of three (3) years from the date of final payment under this Agreement. The records shall be subject to inspection by the Agency, the General Services Department/State Purchasing Division and the State Auditor. The Agency shall have the right to audit billings both before and after payment. Payment under this Agreement shall not foreclose the right of the Agency to recover excessive or illegal payments.</w:t>
      </w:r>
    </w:p>
    <w:p w14:paraId="030886B1" w14:textId="4B93B596" w:rsidR="3B1E69F5" w:rsidRPr="00797812" w:rsidRDefault="3B1E69F5" w:rsidP="007C33C7">
      <w:pPr>
        <w:pStyle w:val="ListParagraph"/>
        <w:numPr>
          <w:ilvl w:val="0"/>
          <w:numId w:val="76"/>
        </w:numPr>
        <w:ind w:left="1080"/>
        <w:jc w:val="both"/>
        <w:rPr>
          <w:rFonts w:ascii="Times New Roman" w:eastAsia="Times New Roman" w:hAnsi="Times New Roman" w:cs="Times New Roman"/>
        </w:rPr>
      </w:pPr>
      <w:r w:rsidRPr="00797812">
        <w:rPr>
          <w:rFonts w:ascii="Times New Roman" w:eastAsia="Times New Roman" w:hAnsi="Times New Roman" w:cs="Times New Roman"/>
        </w:rPr>
        <w:t>The Contractor receiving state or federal funds from the Agency, shall comply, if applicable, with auditing requirements under the Single Audit Act (31 U.S.C. §7501, et seq.) and the New Mexico State Auditor's rules and regulations. If the Contractor is determined to be a sub recipient and not a vendor under the federal Single Audit Act, the Contractor shall comply with the audit requirements of the Single Audit Act. This includes the Contractor retaining its financial records for a period five years after the time the audit was released.</w:t>
      </w:r>
    </w:p>
    <w:p w14:paraId="4C36E50F" w14:textId="40B58861" w:rsidR="3B1E69F5" w:rsidRPr="00797812" w:rsidRDefault="3B1E69F5" w:rsidP="007C33C7">
      <w:pPr>
        <w:pStyle w:val="ListParagraph"/>
        <w:numPr>
          <w:ilvl w:val="0"/>
          <w:numId w:val="76"/>
        </w:numPr>
        <w:ind w:left="1080"/>
        <w:jc w:val="both"/>
        <w:rPr>
          <w:rFonts w:ascii="Times New Roman" w:eastAsia="Times New Roman" w:hAnsi="Times New Roman" w:cs="Times New Roman"/>
        </w:rPr>
      </w:pPr>
      <w:r w:rsidRPr="00797812">
        <w:rPr>
          <w:rFonts w:ascii="Times New Roman" w:eastAsia="Times New Roman" w:hAnsi="Times New Roman" w:cs="Times New Roman"/>
        </w:rPr>
        <w:t>If the Contractor receives more than $750,000 in federal funding, or more than $750,000 from the Agency, in any single fiscal year, the Contractor shall prepare annual financial statements and obtain an audit of, or an opinion on, the financial statements from an external Certified Public Accountant.</w:t>
      </w:r>
    </w:p>
    <w:p w14:paraId="39F03B04" w14:textId="23BF66C6" w:rsidR="3B1E69F5" w:rsidRPr="00797812" w:rsidRDefault="3B1E69F5" w:rsidP="007C33C7">
      <w:pPr>
        <w:pStyle w:val="ListParagraph"/>
        <w:numPr>
          <w:ilvl w:val="0"/>
          <w:numId w:val="76"/>
        </w:numPr>
        <w:ind w:left="1080"/>
        <w:jc w:val="both"/>
        <w:rPr>
          <w:rFonts w:ascii="Times New Roman" w:eastAsia="Times New Roman" w:hAnsi="Times New Roman" w:cs="Times New Roman"/>
        </w:rPr>
      </w:pPr>
      <w:r w:rsidRPr="00797812">
        <w:rPr>
          <w:rFonts w:ascii="Times New Roman" w:eastAsia="Times New Roman" w:hAnsi="Times New Roman" w:cs="Times New Roman"/>
        </w:rPr>
        <w:t>The Contractor shall maintain the financial statements for a period of no less than six years and shall make the financial statements and the CPA’s audit or opinion available to the Agency upon request.</w:t>
      </w:r>
    </w:p>
    <w:p w14:paraId="0680B00D" w14:textId="27A47848" w:rsidR="3B1E69F5" w:rsidRPr="00797812" w:rsidRDefault="3B1E69F5" w:rsidP="007C33C7">
      <w:pPr>
        <w:pStyle w:val="ListParagraph"/>
        <w:numPr>
          <w:ilvl w:val="0"/>
          <w:numId w:val="76"/>
        </w:numPr>
        <w:ind w:left="1080"/>
        <w:jc w:val="both"/>
        <w:rPr>
          <w:rFonts w:ascii="Times New Roman" w:eastAsia="Times New Roman" w:hAnsi="Times New Roman" w:cs="Times New Roman"/>
        </w:rPr>
      </w:pPr>
      <w:r w:rsidRPr="00797812">
        <w:rPr>
          <w:rFonts w:ascii="Times New Roman" w:eastAsia="Times New Roman" w:hAnsi="Times New Roman" w:cs="Times New Roman"/>
        </w:rPr>
        <w:t>Applicable annual financial reports shall be submitted to the Agency no later than six months following the close of the Contractor’s fiscal year.</w:t>
      </w:r>
    </w:p>
    <w:p w14:paraId="1CC19057" w14:textId="69F64C5A" w:rsidR="3B1E69F5" w:rsidRPr="00797812" w:rsidRDefault="3B1E69F5" w:rsidP="007C33C7">
      <w:pPr>
        <w:pStyle w:val="ListParagraph"/>
        <w:numPr>
          <w:ilvl w:val="0"/>
          <w:numId w:val="76"/>
        </w:numPr>
        <w:ind w:left="1080"/>
        <w:jc w:val="both"/>
        <w:rPr>
          <w:rFonts w:ascii="Times New Roman" w:eastAsia="Times New Roman" w:hAnsi="Times New Roman" w:cs="Times New Roman"/>
        </w:rPr>
      </w:pPr>
      <w:r w:rsidRPr="00797812">
        <w:rPr>
          <w:rFonts w:ascii="Times New Roman" w:eastAsia="Times New Roman" w:hAnsi="Times New Roman" w:cs="Times New Roman"/>
        </w:rPr>
        <w:t>To ensure proper delivery and receipt, the Contractor shall submit their annual audit report or financial reports (if no audit was required to):</w:t>
      </w:r>
    </w:p>
    <w:p w14:paraId="23425840" w14:textId="2BC7FEA7" w:rsidR="3B1E69F5" w:rsidRDefault="3B1E69F5" w:rsidP="007C33C7">
      <w:pPr>
        <w:ind w:left="1080"/>
        <w:jc w:val="both"/>
      </w:pPr>
    </w:p>
    <w:p w14:paraId="0242BB6E" w14:textId="14B2B3B4" w:rsidR="3B1E69F5" w:rsidRDefault="3B1E69F5" w:rsidP="007C33C7">
      <w:pPr>
        <w:ind w:left="1080"/>
        <w:jc w:val="both"/>
      </w:pPr>
      <w:r w:rsidRPr="2E25C5D8">
        <w:rPr>
          <w:rFonts w:ascii="Times New Roman" w:eastAsia="Times New Roman" w:hAnsi="Times New Roman" w:cs="Times New Roman"/>
        </w:rPr>
        <w:t>Early Childhood Education and Care Department</w:t>
      </w:r>
    </w:p>
    <w:p w14:paraId="6F54BE5F" w14:textId="21D044C0" w:rsidR="3B1E69F5" w:rsidRDefault="3B1E69F5" w:rsidP="007C33C7">
      <w:pPr>
        <w:ind w:left="1080"/>
        <w:jc w:val="both"/>
      </w:pPr>
      <w:r w:rsidRPr="2E25C5D8">
        <w:rPr>
          <w:rFonts w:ascii="Times New Roman" w:eastAsia="Times New Roman" w:hAnsi="Times New Roman" w:cs="Times New Roman"/>
        </w:rPr>
        <w:t>Administrative Services Division</w:t>
      </w:r>
    </w:p>
    <w:p w14:paraId="2D8168E0" w14:textId="44D9DC53" w:rsidR="3B1E69F5" w:rsidRDefault="3B1E69F5" w:rsidP="007C33C7">
      <w:pPr>
        <w:ind w:left="1080"/>
        <w:jc w:val="both"/>
      </w:pPr>
      <w:r w:rsidRPr="2E25C5D8">
        <w:rPr>
          <w:rFonts w:ascii="Times New Roman" w:eastAsia="Times New Roman" w:hAnsi="Times New Roman" w:cs="Times New Roman"/>
        </w:rPr>
        <w:t>Attn: Contracts Unit</w:t>
      </w:r>
    </w:p>
    <w:p w14:paraId="7726D614" w14:textId="5CA21DCB" w:rsidR="3B1E69F5" w:rsidRDefault="3B1E69F5" w:rsidP="007C33C7">
      <w:pPr>
        <w:ind w:left="1080"/>
        <w:jc w:val="both"/>
      </w:pPr>
      <w:r w:rsidRPr="2E25C5D8">
        <w:rPr>
          <w:rFonts w:ascii="Times New Roman" w:eastAsia="Times New Roman" w:hAnsi="Times New Roman" w:cs="Times New Roman"/>
        </w:rPr>
        <w:t>P.O. Drawer 5619</w:t>
      </w:r>
    </w:p>
    <w:p w14:paraId="10E982D4" w14:textId="10FD75B0" w:rsidR="3B1E69F5" w:rsidRDefault="3B1E69F5" w:rsidP="007C33C7">
      <w:pPr>
        <w:ind w:left="1080"/>
        <w:jc w:val="both"/>
      </w:pPr>
      <w:r w:rsidRPr="2E25C5D8">
        <w:rPr>
          <w:rFonts w:ascii="Times New Roman" w:eastAsia="Times New Roman" w:hAnsi="Times New Roman" w:cs="Times New Roman"/>
        </w:rPr>
        <w:t>Santa Fe, New Mexico 87502-5619</w:t>
      </w:r>
    </w:p>
    <w:p w14:paraId="0F466188" w14:textId="32861360" w:rsidR="3B1E69F5" w:rsidRDefault="3B1E69F5" w:rsidP="2E25C5D8">
      <w:pPr>
        <w:ind w:left="720" w:hanging="720"/>
        <w:jc w:val="both"/>
      </w:pPr>
    </w:p>
    <w:p w14:paraId="25B7C50A" w14:textId="3895A3FC" w:rsidR="3B1E69F5" w:rsidRDefault="3B1E69F5" w:rsidP="2E25C5D8">
      <w:pPr>
        <w:jc w:val="both"/>
      </w:pPr>
      <w:r w:rsidRPr="2E25C5D8">
        <w:rPr>
          <w:rFonts w:ascii="Times New Roman" w:eastAsia="Times New Roman" w:hAnsi="Times New Roman" w:cs="Times New Roman"/>
          <w:b/>
          <w:bCs/>
        </w:rPr>
        <w:t>20.</w:t>
      </w:r>
      <w:r>
        <w:tab/>
      </w:r>
      <w:r w:rsidRPr="2E25C5D8">
        <w:rPr>
          <w:rFonts w:ascii="Times New Roman" w:eastAsia="Times New Roman" w:hAnsi="Times New Roman" w:cs="Times New Roman"/>
          <w:b/>
          <w:bCs/>
          <w:u w:val="single"/>
        </w:rPr>
        <w:t>Indemnification.</w:t>
      </w:r>
    </w:p>
    <w:p w14:paraId="65F28D04" w14:textId="55C05084" w:rsidR="3B1E69F5" w:rsidRDefault="3B1E69F5" w:rsidP="00797812">
      <w:pPr>
        <w:jc w:val="both"/>
      </w:pPr>
      <w:r w:rsidRPr="2E25C5D8">
        <w:rPr>
          <w:rFonts w:ascii="Times New Roman" w:eastAsia="Times New Roman" w:hAnsi="Times New Roman" w:cs="Times New Roman"/>
        </w:rPr>
        <w:t>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7F2866EE" w14:textId="633F809E" w:rsidR="3B1E69F5" w:rsidRDefault="3B1E69F5" w:rsidP="2E25C5D8">
      <w:pPr>
        <w:tabs>
          <w:tab w:val="left" w:pos="0"/>
        </w:tabs>
        <w:ind w:right="-46"/>
        <w:jc w:val="both"/>
      </w:pPr>
    </w:p>
    <w:p w14:paraId="2383AE82" w14:textId="6D070E0E" w:rsidR="3B1E69F5" w:rsidRDefault="3B1E69F5" w:rsidP="2E25C5D8">
      <w:r w:rsidRPr="2E25C5D8">
        <w:rPr>
          <w:rFonts w:ascii="Times New Roman" w:eastAsia="Times New Roman" w:hAnsi="Times New Roman" w:cs="Times New Roman"/>
          <w:b/>
          <w:bCs/>
        </w:rPr>
        <w:t>21.</w:t>
      </w:r>
      <w:r>
        <w:tab/>
      </w:r>
      <w:r w:rsidRPr="2E25C5D8">
        <w:rPr>
          <w:rFonts w:ascii="Times New Roman" w:eastAsia="Times New Roman" w:hAnsi="Times New Roman" w:cs="Times New Roman"/>
          <w:b/>
          <w:bCs/>
          <w:u w:val="single"/>
        </w:rPr>
        <w:t>New Mexico Employees Health Coverage.</w:t>
      </w:r>
    </w:p>
    <w:p w14:paraId="0233CF60" w14:textId="7E073EC6" w:rsidR="3B1E69F5" w:rsidRDefault="3B1E69F5" w:rsidP="2E25C5D8">
      <w:pPr>
        <w:ind w:firstLine="720"/>
        <w:jc w:val="both"/>
      </w:pPr>
      <w:r w:rsidRPr="2E25C5D8">
        <w:rPr>
          <w:rFonts w:ascii="Times New Roman" w:eastAsia="Times New Roman" w:hAnsi="Times New Roman" w:cs="Times New Roman"/>
        </w:rPr>
        <w:t>A.</w:t>
      </w:r>
      <w:r>
        <w:tab/>
      </w:r>
      <w:r w:rsidRPr="2E25C5D8">
        <w:rPr>
          <w:rFonts w:ascii="Times New Roman" w:eastAsia="Times New Roman" w:hAnsi="Times New Roman" w:cs="Times New Roman"/>
        </w:rPr>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1A06CC0E" w14:textId="18C97314" w:rsidR="3B1E69F5" w:rsidRDefault="3B1E69F5" w:rsidP="2E25C5D8">
      <w:pPr>
        <w:ind w:firstLine="720"/>
        <w:jc w:val="both"/>
      </w:pPr>
      <w:r w:rsidRPr="2E25C5D8">
        <w:rPr>
          <w:rFonts w:ascii="Times New Roman" w:eastAsia="Times New Roman" w:hAnsi="Times New Roman" w:cs="Times New Roman"/>
        </w:rPr>
        <w:t>B.</w:t>
      </w:r>
      <w:r>
        <w:tab/>
      </w:r>
      <w:r w:rsidRPr="2E25C5D8">
        <w:rPr>
          <w:rFonts w:ascii="Times New Roman" w:eastAsia="Times New Roman" w:hAnsi="Times New Roman" w:cs="Times New Roman"/>
        </w:rPr>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07E9BAD2" w14:textId="28C34A4C" w:rsidR="3B1E69F5" w:rsidRDefault="3B1E69F5" w:rsidP="2E25C5D8">
      <w:pPr>
        <w:ind w:firstLine="720"/>
        <w:jc w:val="both"/>
      </w:pPr>
      <w:r w:rsidRPr="2E25C5D8">
        <w:rPr>
          <w:rFonts w:ascii="Times New Roman" w:eastAsia="Times New Roman" w:hAnsi="Times New Roman" w:cs="Times New Roman"/>
        </w:rPr>
        <w:t>C.</w:t>
      </w:r>
      <w:r>
        <w:tab/>
      </w:r>
      <w:r w:rsidRPr="2E25C5D8">
        <w:rPr>
          <w:rFonts w:ascii="Times New Roman" w:eastAsia="Times New Roman" w:hAnsi="Times New Roman" w:cs="Times New Roman"/>
        </w:rPr>
        <w:t>Contractor agrees to advise all employees of the availability of State publicly financed health care coverage.</w:t>
      </w:r>
    </w:p>
    <w:p w14:paraId="76BB0C65" w14:textId="32B3025C" w:rsidR="3B1E69F5" w:rsidRDefault="3B1E69F5" w:rsidP="2E25C5D8">
      <w:pPr>
        <w:tabs>
          <w:tab w:val="left" w:pos="0"/>
        </w:tabs>
        <w:ind w:right="-46"/>
        <w:jc w:val="both"/>
      </w:pPr>
    </w:p>
    <w:p w14:paraId="79702E60" w14:textId="0E87D728" w:rsidR="3B1E69F5" w:rsidRDefault="3B1E69F5" w:rsidP="2E25C5D8">
      <w:pPr>
        <w:tabs>
          <w:tab w:val="left" w:pos="0"/>
        </w:tabs>
        <w:ind w:right="-43"/>
        <w:jc w:val="both"/>
      </w:pPr>
      <w:r w:rsidRPr="2E25C5D8">
        <w:rPr>
          <w:rFonts w:ascii="Times New Roman" w:eastAsia="Times New Roman" w:hAnsi="Times New Roman" w:cs="Times New Roman"/>
          <w:b/>
          <w:bCs/>
        </w:rPr>
        <w:t>22.</w:t>
      </w:r>
      <w:r>
        <w:tab/>
      </w:r>
      <w:r w:rsidRPr="2E25C5D8">
        <w:rPr>
          <w:rFonts w:ascii="Times New Roman" w:eastAsia="Times New Roman" w:hAnsi="Times New Roman" w:cs="Times New Roman"/>
          <w:b/>
          <w:bCs/>
          <w:u w:val="single"/>
        </w:rPr>
        <w:t>Invalid Term or Condition.</w:t>
      </w:r>
    </w:p>
    <w:p w14:paraId="49E85C4B" w14:textId="639A88A1" w:rsidR="3B1E69F5" w:rsidRDefault="3B1E69F5" w:rsidP="00797812">
      <w:pPr>
        <w:tabs>
          <w:tab w:val="left" w:pos="0"/>
        </w:tabs>
        <w:ind w:right="-46"/>
        <w:jc w:val="both"/>
      </w:pPr>
      <w:r w:rsidRPr="2E25C5D8">
        <w:rPr>
          <w:rFonts w:ascii="Times New Roman" w:eastAsia="Times New Roman" w:hAnsi="Times New Roman" w:cs="Times New Roman"/>
        </w:rPr>
        <w:t>If any term or condition of this Agreement shall be held invalid or unenforceable, the remainder of this Agreement shall not be affect­ed and shall be valid and enforceable.</w:t>
      </w:r>
    </w:p>
    <w:p w14:paraId="2975592E" w14:textId="186E5B51" w:rsidR="3B1E69F5" w:rsidRDefault="3B1E69F5" w:rsidP="2E25C5D8">
      <w:pPr>
        <w:ind w:right="-46"/>
        <w:jc w:val="both"/>
      </w:pPr>
    </w:p>
    <w:p w14:paraId="75C75E1F" w14:textId="1C2AD3EE" w:rsidR="3B1E69F5" w:rsidRDefault="3B1E69F5" w:rsidP="2E25C5D8">
      <w:pPr>
        <w:ind w:right="-43"/>
        <w:jc w:val="both"/>
      </w:pPr>
      <w:r w:rsidRPr="2E25C5D8">
        <w:rPr>
          <w:rFonts w:ascii="Times New Roman" w:eastAsia="Times New Roman" w:hAnsi="Times New Roman" w:cs="Times New Roman"/>
          <w:b/>
          <w:bCs/>
        </w:rPr>
        <w:t>23.</w:t>
      </w:r>
      <w:r>
        <w:tab/>
      </w:r>
      <w:r w:rsidRPr="2E25C5D8">
        <w:rPr>
          <w:rFonts w:ascii="Times New Roman" w:eastAsia="Times New Roman" w:hAnsi="Times New Roman" w:cs="Times New Roman"/>
          <w:b/>
          <w:bCs/>
          <w:u w:val="single"/>
        </w:rPr>
        <w:t>Enforcement of Agreement.</w:t>
      </w:r>
    </w:p>
    <w:p w14:paraId="6BE5F9F0" w14:textId="6B98146B" w:rsidR="3B1E69F5" w:rsidRDefault="3B1E69F5" w:rsidP="00797812">
      <w:pPr>
        <w:ind w:right="-46"/>
        <w:jc w:val="both"/>
      </w:pPr>
      <w:r w:rsidRPr="2E25C5D8">
        <w:rPr>
          <w:rFonts w:ascii="Times New Roman" w:eastAsia="Times New Roman" w:hAnsi="Times New Roman" w:cs="Times New Roman"/>
        </w:rPr>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65B7CF3D" w14:textId="5CB1E85F" w:rsidR="3B1E69F5" w:rsidRDefault="3B1E69F5" w:rsidP="2E25C5D8"/>
    <w:p w14:paraId="140A3A18" w14:textId="0DCF8298" w:rsidR="3B1E69F5" w:rsidRDefault="3B1E69F5" w:rsidP="2E25C5D8">
      <w:r w:rsidRPr="2E25C5D8">
        <w:rPr>
          <w:rFonts w:ascii="Times New Roman" w:eastAsia="Times New Roman" w:hAnsi="Times New Roman" w:cs="Times New Roman"/>
          <w:b/>
          <w:bCs/>
        </w:rPr>
        <w:t>24.</w:t>
      </w:r>
      <w:r>
        <w:tab/>
      </w:r>
      <w:r w:rsidRPr="2E25C5D8">
        <w:rPr>
          <w:rFonts w:ascii="Times New Roman" w:eastAsia="Times New Roman" w:hAnsi="Times New Roman" w:cs="Times New Roman"/>
          <w:b/>
          <w:bCs/>
          <w:u w:val="single"/>
        </w:rPr>
        <w:t>Notices.</w:t>
      </w:r>
    </w:p>
    <w:p w14:paraId="546EC8DB" w14:textId="49E6585D" w:rsidR="3B1E69F5" w:rsidRDefault="3B1E69F5" w:rsidP="00797812">
      <w:pPr>
        <w:jc w:val="both"/>
      </w:pPr>
      <w:r w:rsidRPr="2E25C5D8">
        <w:rPr>
          <w:rFonts w:ascii="Times New Roman" w:eastAsia="Times New Roman" w:hAnsi="Times New Roman" w:cs="Times New Roman"/>
        </w:rPr>
        <w:t>Any notice required to be given to either party by this Agreement shall be in writing and shall be delivered in person, by courier service or by U.S. mail, either first class or certified, return receipt requested, postage prepaid, as follows:</w:t>
      </w:r>
    </w:p>
    <w:p w14:paraId="69F05964" w14:textId="302C7C53" w:rsidR="3B1E69F5" w:rsidRDefault="3B1E69F5" w:rsidP="004908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346"/>
      </w:tblGrid>
      <w:tr w:rsidR="00490826" w14:paraId="00C67E80" w14:textId="77777777" w:rsidTr="001522FB">
        <w:tc>
          <w:tcPr>
            <w:tcW w:w="5580" w:type="dxa"/>
          </w:tcPr>
          <w:p w14:paraId="1ACA5C94" w14:textId="77777777" w:rsidR="00490826" w:rsidRPr="00797812" w:rsidRDefault="00490826" w:rsidP="00490826">
            <w:pPr>
              <w:spacing w:after="120"/>
              <w:ind w:left="360"/>
              <w:rPr>
                <w:u w:val="single"/>
              </w:rPr>
            </w:pPr>
            <w:r w:rsidRPr="00797812">
              <w:rPr>
                <w:rFonts w:ascii="Times New Roman" w:eastAsia="Times New Roman" w:hAnsi="Times New Roman" w:cs="Times New Roman"/>
                <w:u w:val="single"/>
              </w:rPr>
              <w:t xml:space="preserve">To the Agency: </w:t>
            </w:r>
          </w:p>
          <w:p w14:paraId="604E6AB0" w14:textId="77777777" w:rsidR="00490826" w:rsidRDefault="00490826" w:rsidP="00490826">
            <w:pPr>
              <w:ind w:left="360"/>
            </w:pPr>
            <w:r w:rsidRPr="2E25C5D8">
              <w:rPr>
                <w:rFonts w:ascii="Times New Roman" w:eastAsia="Times New Roman" w:hAnsi="Times New Roman" w:cs="Times New Roman"/>
              </w:rPr>
              <w:t>State of New Mexico</w:t>
            </w:r>
          </w:p>
          <w:p w14:paraId="3B5FC25F" w14:textId="77777777" w:rsidR="00490826" w:rsidRDefault="00490826" w:rsidP="00490826">
            <w:pPr>
              <w:ind w:left="360"/>
            </w:pPr>
            <w:r w:rsidRPr="2E25C5D8">
              <w:rPr>
                <w:rFonts w:ascii="Times New Roman" w:eastAsia="Times New Roman" w:hAnsi="Times New Roman" w:cs="Times New Roman"/>
              </w:rPr>
              <w:t>Early Childhood Education and Care Department</w:t>
            </w:r>
          </w:p>
          <w:p w14:paraId="63B08795" w14:textId="77777777" w:rsidR="00490826" w:rsidRDefault="00490826" w:rsidP="00490826">
            <w:pPr>
              <w:ind w:left="360"/>
            </w:pPr>
            <w:r w:rsidRPr="2E25C5D8">
              <w:rPr>
                <w:rFonts w:ascii="Times New Roman" w:eastAsia="Times New Roman" w:hAnsi="Times New Roman" w:cs="Times New Roman"/>
              </w:rPr>
              <w:t>Administrative Services Division</w:t>
            </w:r>
          </w:p>
          <w:p w14:paraId="064E4D81" w14:textId="77777777" w:rsidR="00490826" w:rsidRDefault="00490826" w:rsidP="00490826">
            <w:pPr>
              <w:ind w:left="360"/>
            </w:pPr>
            <w:r w:rsidRPr="2E25C5D8">
              <w:rPr>
                <w:rFonts w:ascii="Times New Roman" w:eastAsia="Times New Roman" w:hAnsi="Times New Roman" w:cs="Times New Roman"/>
              </w:rPr>
              <w:t>Attn: Contracts Unit</w:t>
            </w:r>
          </w:p>
          <w:p w14:paraId="04FFF056" w14:textId="77777777" w:rsidR="00490826" w:rsidRDefault="00490826" w:rsidP="00490826">
            <w:pPr>
              <w:ind w:left="360"/>
            </w:pPr>
            <w:r w:rsidRPr="2E25C5D8">
              <w:rPr>
                <w:rFonts w:ascii="Times New Roman" w:eastAsia="Times New Roman" w:hAnsi="Times New Roman" w:cs="Times New Roman"/>
              </w:rPr>
              <w:t>PO Drawer 5619</w:t>
            </w:r>
          </w:p>
          <w:p w14:paraId="5B78C899" w14:textId="0B22107C" w:rsidR="00490826" w:rsidRDefault="00490826" w:rsidP="00490826">
            <w:pPr>
              <w:ind w:left="360"/>
            </w:pPr>
            <w:r w:rsidRPr="2E25C5D8">
              <w:rPr>
                <w:rFonts w:ascii="Times New Roman" w:eastAsia="Times New Roman" w:hAnsi="Times New Roman" w:cs="Times New Roman"/>
              </w:rPr>
              <w:t>Santa Fe, NM 87502-5619</w:t>
            </w:r>
          </w:p>
        </w:tc>
        <w:tc>
          <w:tcPr>
            <w:tcW w:w="4346" w:type="dxa"/>
          </w:tcPr>
          <w:p w14:paraId="3E176BFA" w14:textId="77777777" w:rsidR="00490826" w:rsidRPr="00797812" w:rsidRDefault="00490826" w:rsidP="001522FB">
            <w:pPr>
              <w:spacing w:after="120"/>
              <w:rPr>
                <w:rFonts w:ascii="Times New Roman" w:hAnsi="Times New Roman" w:cs="Times New Roman"/>
                <w:u w:val="single"/>
              </w:rPr>
            </w:pPr>
            <w:r w:rsidRPr="00797812">
              <w:rPr>
                <w:rFonts w:ascii="Times New Roman" w:eastAsia="Times New Roman" w:hAnsi="Times New Roman" w:cs="Times New Roman"/>
                <w:u w:val="single"/>
              </w:rPr>
              <w:t xml:space="preserve">To the Contractor: </w:t>
            </w:r>
          </w:p>
          <w:p w14:paraId="23962A57" w14:textId="60719B3C" w:rsidR="00490826" w:rsidRDefault="00490826" w:rsidP="001522FB">
            <w:pPr>
              <w:rPr>
                <w:rFonts w:ascii="Times New Roman" w:eastAsia="Times New Roman" w:hAnsi="Times New Roman" w:cs="Times New Roman"/>
              </w:rPr>
            </w:pPr>
            <w:r w:rsidRPr="005122C4">
              <w:rPr>
                <w:rFonts w:ascii="Times New Roman" w:eastAsia="Times New Roman" w:hAnsi="Times New Roman" w:cs="Times New Roman"/>
              </w:rPr>
              <w:t xml:space="preserve">Vendor </w:t>
            </w:r>
            <w:r w:rsidR="00AF70F6">
              <w:rPr>
                <w:rFonts w:ascii="Times New Roman" w:eastAsia="Times New Roman" w:hAnsi="Times New Roman" w:cs="Times New Roman"/>
              </w:rPr>
              <w:t xml:space="preserve">Business </w:t>
            </w:r>
            <w:r w:rsidRPr="005122C4">
              <w:rPr>
                <w:rFonts w:ascii="Times New Roman" w:eastAsia="Times New Roman" w:hAnsi="Times New Roman" w:cs="Times New Roman"/>
              </w:rPr>
              <w:t>Name</w:t>
            </w:r>
          </w:p>
          <w:p w14:paraId="718E1F9F" w14:textId="481DC756" w:rsidR="00AF70F6" w:rsidRPr="005122C4" w:rsidRDefault="00AF70F6" w:rsidP="001522FB">
            <w:pPr>
              <w:rPr>
                <w:rFonts w:ascii="Times New Roman" w:hAnsi="Times New Roman" w:cs="Times New Roman"/>
              </w:rPr>
            </w:pPr>
            <w:r>
              <w:rPr>
                <w:rFonts w:ascii="Times New Roman" w:eastAsia="Times New Roman" w:hAnsi="Times New Roman" w:cs="Times New Roman"/>
              </w:rPr>
              <w:t xml:space="preserve">Attn: </w:t>
            </w:r>
          </w:p>
          <w:p w14:paraId="52E3213F" w14:textId="77777777" w:rsidR="00490826" w:rsidRPr="005122C4" w:rsidRDefault="00490826" w:rsidP="001522FB">
            <w:pPr>
              <w:rPr>
                <w:rFonts w:ascii="Times New Roman" w:hAnsi="Times New Roman" w:cs="Times New Roman"/>
              </w:rPr>
            </w:pPr>
            <w:r w:rsidRPr="005122C4">
              <w:rPr>
                <w:rFonts w:ascii="Times New Roman" w:eastAsia="Times New Roman" w:hAnsi="Times New Roman" w:cs="Times New Roman"/>
              </w:rPr>
              <w:t>Street Address</w:t>
            </w:r>
          </w:p>
          <w:p w14:paraId="6E7F5F53" w14:textId="77777777" w:rsidR="00490826" w:rsidRPr="005122C4" w:rsidRDefault="00490826" w:rsidP="001522FB">
            <w:pPr>
              <w:rPr>
                <w:rFonts w:ascii="Times New Roman" w:hAnsi="Times New Roman" w:cs="Times New Roman"/>
              </w:rPr>
            </w:pPr>
            <w:r w:rsidRPr="005122C4">
              <w:rPr>
                <w:rFonts w:ascii="Times New Roman" w:eastAsia="Times New Roman" w:hAnsi="Times New Roman" w:cs="Times New Roman"/>
              </w:rPr>
              <w:t>City, State, Zip</w:t>
            </w:r>
          </w:p>
          <w:p w14:paraId="43B48E5E" w14:textId="2A62373F" w:rsidR="00490826" w:rsidRDefault="00490826" w:rsidP="002A5B68">
            <w:r w:rsidRPr="005122C4">
              <w:rPr>
                <w:rFonts w:ascii="Times New Roman" w:eastAsia="Calibri" w:hAnsi="Times New Roman" w:cs="Times New Roman"/>
              </w:rPr>
              <w:t>Vendor contact email address</w:t>
            </w:r>
          </w:p>
        </w:tc>
      </w:tr>
    </w:tbl>
    <w:p w14:paraId="082085EF" w14:textId="07633CD2" w:rsidR="3B1E69F5" w:rsidRDefault="3B1E69F5" w:rsidP="2E25C5D8"/>
    <w:p w14:paraId="75219C1B" w14:textId="74EB1AF7" w:rsidR="3B1E69F5" w:rsidRDefault="3B1E69F5" w:rsidP="2E25C5D8">
      <w:pPr>
        <w:jc w:val="both"/>
      </w:pPr>
      <w:r w:rsidRPr="2E25C5D8">
        <w:rPr>
          <w:rFonts w:ascii="Times New Roman" w:eastAsia="Times New Roman" w:hAnsi="Times New Roman" w:cs="Times New Roman"/>
          <w:b/>
          <w:bCs/>
        </w:rPr>
        <w:t>25.</w:t>
      </w:r>
      <w:r>
        <w:tab/>
      </w:r>
      <w:r w:rsidRPr="2E25C5D8">
        <w:rPr>
          <w:rFonts w:ascii="Times New Roman" w:eastAsia="Times New Roman" w:hAnsi="Times New Roman" w:cs="Times New Roman"/>
          <w:b/>
          <w:bCs/>
          <w:u w:val="single"/>
        </w:rPr>
        <w:t>Authority.</w:t>
      </w:r>
    </w:p>
    <w:p w14:paraId="5B3C6BFA" w14:textId="1D5991CB" w:rsidR="3B1E69F5" w:rsidRDefault="3B1E69F5" w:rsidP="00797812">
      <w:pPr>
        <w:jc w:val="both"/>
      </w:pPr>
      <w:r w:rsidRPr="2E25C5D8">
        <w:rPr>
          <w:rFonts w:ascii="Times New Roman" w:eastAsia="Times New Roman" w:hAnsi="Times New Roman" w:cs="Times New Roman"/>
        </w:rPr>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40F30478" w14:textId="0520E6C3" w:rsidR="3B1E69F5" w:rsidRDefault="3B1E69F5" w:rsidP="2E25C5D8">
      <w:pPr>
        <w:jc w:val="both"/>
      </w:pPr>
    </w:p>
    <w:p w14:paraId="74B4F8E7" w14:textId="307B97B2" w:rsidR="3B1E69F5" w:rsidRPr="00797812" w:rsidRDefault="00797812" w:rsidP="00797812">
      <w:pPr>
        <w:jc w:val="both"/>
        <w:rPr>
          <w:rFonts w:ascii="Times New Roman" w:eastAsia="Times New Roman" w:hAnsi="Times New Roman" w:cs="Times New Roman"/>
          <w:b/>
          <w:bCs/>
        </w:rPr>
      </w:pPr>
      <w:r>
        <w:rPr>
          <w:rFonts w:ascii="Times New Roman" w:eastAsia="Times New Roman" w:hAnsi="Times New Roman" w:cs="Times New Roman"/>
          <w:b/>
          <w:bCs/>
          <w:u w:val="single"/>
        </w:rPr>
        <w:t>26.</w:t>
      </w:r>
      <w:r>
        <w:rPr>
          <w:rFonts w:ascii="Times New Roman" w:eastAsia="Times New Roman" w:hAnsi="Times New Roman" w:cs="Times New Roman"/>
          <w:b/>
          <w:bCs/>
          <w:u w:val="single"/>
        </w:rPr>
        <w:tab/>
      </w:r>
      <w:r w:rsidR="3B1E69F5" w:rsidRPr="00797812">
        <w:rPr>
          <w:rFonts w:ascii="Times New Roman" w:eastAsia="Times New Roman" w:hAnsi="Times New Roman" w:cs="Times New Roman"/>
          <w:b/>
          <w:bCs/>
          <w:u w:val="single"/>
        </w:rPr>
        <w:t>Background Checks</w:t>
      </w:r>
      <w:r w:rsidR="3B1E69F5" w:rsidRPr="00797812">
        <w:rPr>
          <w:rFonts w:ascii="Times New Roman" w:eastAsia="Times New Roman" w:hAnsi="Times New Roman" w:cs="Times New Roman"/>
          <w:b/>
          <w:bCs/>
        </w:rPr>
        <w:t>.</w:t>
      </w:r>
    </w:p>
    <w:p w14:paraId="3AED1407" w14:textId="0BE1BAF9" w:rsidR="3B1E69F5" w:rsidRDefault="3B1E69F5" w:rsidP="00797812">
      <w:pPr>
        <w:jc w:val="both"/>
      </w:pPr>
      <w:r w:rsidRPr="2E25C5D8">
        <w:rPr>
          <w:rFonts w:ascii="Times New Roman" w:eastAsia="Times New Roman" w:hAnsi="Times New Roman" w:cs="Times New Roman"/>
        </w:rPr>
        <w:t>Agency contractors that have or could have direct contact with children must have background checks completed on all operators, employees, staff members, volunteers or student interns. All Information Technology (IT) contractors are also required to undergo a background check. The Contractor must comply with the fingerprint-based criminal background investigation process, as per current ECECD policy. The applicant for the background check is required to pay all related fees. National as well as state abuse and neglect background checks on required individuals will be conducted in accordance with NMAC 8.9.6 and all other applicable state and federal regulations and standards. An eligibility letter must be in the IT contractor, contractor operator, employee, staff member, volunteer or student intern’s personnel file prior to that individual having access to data or having any direct contact with children participating in programs delivered by the Agency or any contractor with the Agency.</w:t>
      </w:r>
    </w:p>
    <w:p w14:paraId="2292A35E" w14:textId="2BDE9C7A" w:rsidR="3B1E69F5" w:rsidRDefault="3B1E69F5" w:rsidP="2E25C5D8">
      <w:pPr>
        <w:jc w:val="both"/>
      </w:pPr>
    </w:p>
    <w:p w14:paraId="132465AD" w14:textId="73D17CF5" w:rsidR="3B1E69F5" w:rsidRDefault="3B1E69F5" w:rsidP="2E25C5D8">
      <w:pPr>
        <w:jc w:val="both"/>
      </w:pPr>
      <w:r w:rsidRPr="2E25C5D8">
        <w:rPr>
          <w:rFonts w:ascii="Times New Roman" w:eastAsia="Times New Roman" w:hAnsi="Times New Roman" w:cs="Times New Roman"/>
          <w:b/>
          <w:bCs/>
        </w:rPr>
        <w:t>IN WITNESS WHEREOF, the parties have executed this Agreement as of the date of signature by the GSD/SPD Contracts Review Bureau below.</w:t>
      </w:r>
    </w:p>
    <w:p w14:paraId="4C86C21D" w14:textId="1AFAB8CD" w:rsidR="3B1E69F5" w:rsidRDefault="3B1E69F5" w:rsidP="2E25C5D8">
      <w:pPr>
        <w:jc w:val="both"/>
      </w:pPr>
    </w:p>
    <w:p w14:paraId="112585A0" w14:textId="1F904034" w:rsidR="3B1E69F5" w:rsidRDefault="3B1E69F5" w:rsidP="2E25C5D8">
      <w:pPr>
        <w:jc w:val="both"/>
      </w:pPr>
    </w:p>
    <w:p w14:paraId="22231812" w14:textId="255DC7F9" w:rsidR="3B1E69F5" w:rsidRDefault="00797812" w:rsidP="00797812">
      <w:pPr>
        <w:tabs>
          <w:tab w:val="left" w:pos="360"/>
          <w:tab w:val="left" w:pos="6120"/>
          <w:tab w:val="left" w:pos="7200"/>
          <w:tab w:val="left" w:pos="9360"/>
        </w:tabs>
        <w:jc w:val="both"/>
      </w:pPr>
      <w:r>
        <w:rPr>
          <w:rFonts w:ascii="Times New Roman" w:eastAsia="Times New Roman" w:hAnsi="Times New Roman" w:cs="Times New Roman"/>
        </w:rPr>
        <w:t>By:</w:t>
      </w:r>
      <w:r>
        <w:rPr>
          <w:rFonts w:ascii="Times New Roman" w:eastAsia="Times New Roman" w:hAnsi="Times New Roman" w:cs="Times New Roman"/>
        </w:rPr>
        <w:tab/>
      </w:r>
      <w:r w:rsidRPr="00797812">
        <w:rPr>
          <w:rFonts w:ascii="Times New Roman" w:eastAsia="Times New Roman" w:hAnsi="Times New Roman" w:cs="Times New Roman"/>
          <w:u w:val="single"/>
        </w:rPr>
        <w:tab/>
      </w:r>
      <w:r>
        <w:rPr>
          <w:rFonts w:ascii="Times New Roman" w:eastAsia="Times New Roman" w:hAnsi="Times New Roman" w:cs="Times New Roman"/>
        </w:rPr>
        <w:tab/>
      </w:r>
      <w:r>
        <w:t>Date:</w:t>
      </w:r>
      <w:r w:rsidRPr="00797812">
        <w:rPr>
          <w:u w:val="single"/>
        </w:rPr>
        <w:tab/>
      </w:r>
    </w:p>
    <w:p w14:paraId="7E7F43B6" w14:textId="25BF4BC3" w:rsidR="3B1E69F5" w:rsidRDefault="3B1E69F5" w:rsidP="00797812">
      <w:pPr>
        <w:tabs>
          <w:tab w:val="left" w:pos="360"/>
          <w:tab w:val="left" w:pos="5760"/>
          <w:tab w:val="left" w:pos="6480"/>
        </w:tabs>
        <w:ind w:left="360"/>
        <w:jc w:val="both"/>
      </w:pPr>
      <w:r w:rsidRPr="2E25C5D8">
        <w:rPr>
          <w:rFonts w:ascii="Times New Roman" w:eastAsia="Times New Roman" w:hAnsi="Times New Roman" w:cs="Times New Roman"/>
        </w:rPr>
        <w:t>Elizabeth Groginsky, Cabinet Secretary</w:t>
      </w:r>
    </w:p>
    <w:p w14:paraId="1A90EF4C" w14:textId="0D56E0CA" w:rsidR="3B1E69F5" w:rsidRDefault="3B1E69F5" w:rsidP="00797812">
      <w:pPr>
        <w:tabs>
          <w:tab w:val="left" w:pos="360"/>
          <w:tab w:val="left" w:pos="5760"/>
          <w:tab w:val="left" w:pos="6480"/>
        </w:tabs>
        <w:ind w:left="360"/>
        <w:jc w:val="both"/>
      </w:pPr>
      <w:r w:rsidRPr="2E25C5D8">
        <w:rPr>
          <w:rFonts w:ascii="Times New Roman" w:eastAsia="Times New Roman" w:hAnsi="Times New Roman" w:cs="Times New Roman"/>
        </w:rPr>
        <w:t xml:space="preserve">Early Childhood Education and Care Department </w:t>
      </w:r>
    </w:p>
    <w:p w14:paraId="01BD6ADD" w14:textId="7BFBD96A" w:rsidR="3B1E69F5" w:rsidRDefault="3B1E69F5" w:rsidP="00797812">
      <w:pPr>
        <w:tabs>
          <w:tab w:val="left" w:pos="360"/>
          <w:tab w:val="left" w:pos="5760"/>
          <w:tab w:val="left" w:pos="6480"/>
        </w:tabs>
        <w:jc w:val="both"/>
      </w:pPr>
    </w:p>
    <w:p w14:paraId="00987514" w14:textId="07D09F23" w:rsidR="3B1E69F5" w:rsidRDefault="3B1E69F5" w:rsidP="00797812">
      <w:pPr>
        <w:tabs>
          <w:tab w:val="left" w:pos="360"/>
          <w:tab w:val="left" w:pos="5760"/>
          <w:tab w:val="left" w:pos="6480"/>
        </w:tabs>
        <w:jc w:val="both"/>
      </w:pPr>
    </w:p>
    <w:p w14:paraId="6E31106B" w14:textId="77777777" w:rsidR="00797812" w:rsidRDefault="00797812" w:rsidP="00797812">
      <w:pPr>
        <w:tabs>
          <w:tab w:val="left" w:pos="360"/>
          <w:tab w:val="left" w:pos="6120"/>
          <w:tab w:val="left" w:pos="7200"/>
          <w:tab w:val="left" w:pos="9360"/>
        </w:tabs>
        <w:jc w:val="both"/>
      </w:pPr>
      <w:r>
        <w:rPr>
          <w:rFonts w:ascii="Times New Roman" w:eastAsia="Times New Roman" w:hAnsi="Times New Roman" w:cs="Times New Roman"/>
        </w:rPr>
        <w:t>By:</w:t>
      </w:r>
      <w:r>
        <w:rPr>
          <w:rFonts w:ascii="Times New Roman" w:eastAsia="Times New Roman" w:hAnsi="Times New Roman" w:cs="Times New Roman"/>
        </w:rPr>
        <w:tab/>
      </w:r>
      <w:r w:rsidRPr="00797812">
        <w:rPr>
          <w:rFonts w:ascii="Times New Roman" w:eastAsia="Times New Roman" w:hAnsi="Times New Roman" w:cs="Times New Roman"/>
          <w:u w:val="single"/>
        </w:rPr>
        <w:tab/>
      </w:r>
      <w:r>
        <w:rPr>
          <w:rFonts w:ascii="Times New Roman" w:eastAsia="Times New Roman" w:hAnsi="Times New Roman" w:cs="Times New Roman"/>
        </w:rPr>
        <w:tab/>
      </w:r>
      <w:r>
        <w:t>Date:</w:t>
      </w:r>
      <w:r w:rsidRPr="00797812">
        <w:rPr>
          <w:u w:val="single"/>
        </w:rPr>
        <w:tab/>
      </w:r>
    </w:p>
    <w:p w14:paraId="759FECE9" w14:textId="1403188F" w:rsidR="3B1E69F5" w:rsidRDefault="3B1E69F5" w:rsidP="00797812">
      <w:pPr>
        <w:tabs>
          <w:tab w:val="left" w:pos="360"/>
          <w:tab w:val="left" w:pos="5760"/>
          <w:tab w:val="left" w:pos="6480"/>
        </w:tabs>
        <w:ind w:left="360"/>
        <w:jc w:val="both"/>
      </w:pPr>
      <w:r w:rsidRPr="2E25C5D8">
        <w:rPr>
          <w:rFonts w:ascii="Times New Roman" w:eastAsia="Times New Roman" w:hAnsi="Times New Roman" w:cs="Times New Roman"/>
        </w:rPr>
        <w:t>Agency’s Legal Counsel – Certifying legal sufficiency</w:t>
      </w:r>
    </w:p>
    <w:p w14:paraId="3CCC0938" w14:textId="08A86D49" w:rsidR="3B1E69F5" w:rsidRDefault="3B1E69F5" w:rsidP="00797812">
      <w:pPr>
        <w:tabs>
          <w:tab w:val="left" w:pos="360"/>
          <w:tab w:val="left" w:pos="5760"/>
          <w:tab w:val="left" w:pos="6480"/>
        </w:tabs>
        <w:jc w:val="both"/>
      </w:pPr>
    </w:p>
    <w:p w14:paraId="5F027404" w14:textId="51782175" w:rsidR="3B1E69F5" w:rsidRDefault="3B1E69F5" w:rsidP="00797812">
      <w:pPr>
        <w:tabs>
          <w:tab w:val="left" w:pos="360"/>
          <w:tab w:val="left" w:pos="5760"/>
          <w:tab w:val="left" w:pos="6480"/>
        </w:tabs>
        <w:jc w:val="both"/>
      </w:pPr>
    </w:p>
    <w:p w14:paraId="3917EBF5" w14:textId="77777777" w:rsidR="00797812" w:rsidRDefault="00797812" w:rsidP="00797812">
      <w:pPr>
        <w:tabs>
          <w:tab w:val="left" w:pos="360"/>
          <w:tab w:val="left" w:pos="6120"/>
          <w:tab w:val="left" w:pos="7200"/>
          <w:tab w:val="left" w:pos="9360"/>
        </w:tabs>
        <w:jc w:val="both"/>
      </w:pPr>
      <w:r>
        <w:rPr>
          <w:rFonts w:ascii="Times New Roman" w:eastAsia="Times New Roman" w:hAnsi="Times New Roman" w:cs="Times New Roman"/>
        </w:rPr>
        <w:t>By:</w:t>
      </w:r>
      <w:r>
        <w:rPr>
          <w:rFonts w:ascii="Times New Roman" w:eastAsia="Times New Roman" w:hAnsi="Times New Roman" w:cs="Times New Roman"/>
        </w:rPr>
        <w:tab/>
      </w:r>
      <w:r w:rsidRPr="00797812">
        <w:rPr>
          <w:rFonts w:ascii="Times New Roman" w:eastAsia="Times New Roman" w:hAnsi="Times New Roman" w:cs="Times New Roman"/>
          <w:u w:val="single"/>
        </w:rPr>
        <w:tab/>
      </w:r>
      <w:r>
        <w:rPr>
          <w:rFonts w:ascii="Times New Roman" w:eastAsia="Times New Roman" w:hAnsi="Times New Roman" w:cs="Times New Roman"/>
        </w:rPr>
        <w:tab/>
      </w:r>
      <w:r>
        <w:t>Date:</w:t>
      </w:r>
      <w:r w:rsidRPr="00797812">
        <w:rPr>
          <w:u w:val="single"/>
        </w:rPr>
        <w:tab/>
      </w:r>
    </w:p>
    <w:p w14:paraId="5AF6E026" w14:textId="3A3B33A4" w:rsidR="3B1E69F5" w:rsidRDefault="3B1E69F5" w:rsidP="00797812">
      <w:pPr>
        <w:tabs>
          <w:tab w:val="left" w:pos="360"/>
          <w:tab w:val="left" w:pos="5760"/>
          <w:tab w:val="left" w:pos="6480"/>
        </w:tabs>
        <w:ind w:left="360"/>
        <w:jc w:val="both"/>
      </w:pPr>
      <w:r w:rsidRPr="2E25C5D8">
        <w:rPr>
          <w:rFonts w:ascii="Times New Roman" w:eastAsia="Times New Roman" w:hAnsi="Times New Roman" w:cs="Times New Roman"/>
        </w:rPr>
        <w:t>Carmel Pacheco-Aragon, Chief Financial Officer</w:t>
      </w:r>
    </w:p>
    <w:p w14:paraId="7DEE8D2E" w14:textId="45428A90" w:rsidR="3B1E69F5" w:rsidRDefault="3B1E69F5" w:rsidP="00797812">
      <w:pPr>
        <w:tabs>
          <w:tab w:val="left" w:pos="360"/>
          <w:tab w:val="left" w:pos="5760"/>
          <w:tab w:val="left" w:pos="6480"/>
        </w:tabs>
        <w:ind w:left="360"/>
        <w:jc w:val="both"/>
      </w:pPr>
      <w:r w:rsidRPr="2E25C5D8">
        <w:rPr>
          <w:rFonts w:ascii="Times New Roman" w:eastAsia="Times New Roman" w:hAnsi="Times New Roman" w:cs="Times New Roman"/>
        </w:rPr>
        <w:t>Early Childhood Education and Care Department</w:t>
      </w:r>
    </w:p>
    <w:p w14:paraId="6BDC39CE" w14:textId="6A3C50A1" w:rsidR="3B1E69F5" w:rsidRDefault="3B1E69F5" w:rsidP="00797812">
      <w:pPr>
        <w:tabs>
          <w:tab w:val="left" w:pos="360"/>
          <w:tab w:val="left" w:pos="5760"/>
          <w:tab w:val="left" w:pos="6480"/>
        </w:tabs>
        <w:jc w:val="both"/>
      </w:pPr>
    </w:p>
    <w:p w14:paraId="05F88051" w14:textId="26EE1E09" w:rsidR="3B1E69F5" w:rsidRDefault="3B1E69F5" w:rsidP="00797812">
      <w:pPr>
        <w:tabs>
          <w:tab w:val="left" w:pos="360"/>
          <w:tab w:val="left" w:pos="5760"/>
          <w:tab w:val="left" w:pos="6480"/>
        </w:tabs>
        <w:jc w:val="both"/>
      </w:pPr>
    </w:p>
    <w:p w14:paraId="5458EC75" w14:textId="77777777" w:rsidR="00797812" w:rsidRDefault="00797812" w:rsidP="00797812">
      <w:pPr>
        <w:tabs>
          <w:tab w:val="left" w:pos="360"/>
          <w:tab w:val="left" w:pos="6120"/>
          <w:tab w:val="left" w:pos="7200"/>
          <w:tab w:val="left" w:pos="9360"/>
        </w:tabs>
        <w:jc w:val="both"/>
      </w:pPr>
      <w:r>
        <w:rPr>
          <w:rFonts w:ascii="Times New Roman" w:eastAsia="Times New Roman" w:hAnsi="Times New Roman" w:cs="Times New Roman"/>
        </w:rPr>
        <w:t>By:</w:t>
      </w:r>
      <w:r>
        <w:rPr>
          <w:rFonts w:ascii="Times New Roman" w:eastAsia="Times New Roman" w:hAnsi="Times New Roman" w:cs="Times New Roman"/>
        </w:rPr>
        <w:tab/>
      </w:r>
      <w:r w:rsidRPr="00797812">
        <w:rPr>
          <w:rFonts w:ascii="Times New Roman" w:eastAsia="Times New Roman" w:hAnsi="Times New Roman" w:cs="Times New Roman"/>
          <w:u w:val="single"/>
        </w:rPr>
        <w:tab/>
      </w:r>
      <w:r>
        <w:rPr>
          <w:rFonts w:ascii="Times New Roman" w:eastAsia="Times New Roman" w:hAnsi="Times New Roman" w:cs="Times New Roman"/>
        </w:rPr>
        <w:tab/>
      </w:r>
      <w:r>
        <w:t>Date:</w:t>
      </w:r>
      <w:r w:rsidRPr="00797812">
        <w:rPr>
          <w:u w:val="single"/>
        </w:rPr>
        <w:tab/>
      </w:r>
    </w:p>
    <w:p w14:paraId="1BDC12CF" w14:textId="00963D72" w:rsidR="3B1E69F5" w:rsidRDefault="3B1E69F5" w:rsidP="00797812">
      <w:pPr>
        <w:tabs>
          <w:tab w:val="left" w:pos="5760"/>
          <w:tab w:val="left" w:pos="6480"/>
        </w:tabs>
        <w:ind w:left="360"/>
        <w:jc w:val="both"/>
      </w:pPr>
      <w:r w:rsidRPr="2E25C5D8">
        <w:rPr>
          <w:rFonts w:ascii="Times New Roman" w:eastAsia="Times New Roman" w:hAnsi="Times New Roman" w:cs="Times New Roman"/>
        </w:rPr>
        <w:t>CONTRACTOR</w:t>
      </w:r>
    </w:p>
    <w:p w14:paraId="4AA90E66" w14:textId="1EBFE89A" w:rsidR="3B1E69F5" w:rsidRDefault="3B1E69F5" w:rsidP="2E25C5D8">
      <w:pPr>
        <w:jc w:val="both"/>
      </w:pPr>
    </w:p>
    <w:p w14:paraId="3B389738" w14:textId="08387CBC" w:rsidR="3B1E69F5" w:rsidRPr="00AF70F6" w:rsidRDefault="3B1E69F5" w:rsidP="2E25C5D8">
      <w:pPr>
        <w:jc w:val="both"/>
        <w:rPr>
          <w:spacing w:val="-4"/>
        </w:rPr>
      </w:pPr>
      <w:r w:rsidRPr="00AF70F6">
        <w:rPr>
          <w:rFonts w:ascii="Times New Roman" w:eastAsia="Times New Roman" w:hAnsi="Times New Roman" w:cs="Times New Roman"/>
          <w:spacing w:val="-4"/>
        </w:rPr>
        <w:t>The records of the Taxation and Revenue Department reflect that the Contractor is registered with the Taxation and Revenue Department of the State of New Mexico to pay gross receipts and compensating taxes.</w:t>
      </w:r>
    </w:p>
    <w:p w14:paraId="621537AB" w14:textId="65E58212" w:rsidR="3B1E69F5" w:rsidRDefault="3B1E69F5" w:rsidP="2E25C5D8">
      <w:pPr>
        <w:jc w:val="both"/>
      </w:pPr>
    </w:p>
    <w:p w14:paraId="58AB94B6" w14:textId="08D94E68" w:rsidR="3B1E69F5" w:rsidRDefault="3B1E69F5" w:rsidP="004B60FC">
      <w:pPr>
        <w:tabs>
          <w:tab w:val="left" w:pos="3240"/>
        </w:tabs>
        <w:jc w:val="both"/>
      </w:pPr>
      <w:r w:rsidRPr="2E25C5D8">
        <w:rPr>
          <w:rFonts w:ascii="Times New Roman" w:eastAsia="Times New Roman" w:hAnsi="Times New Roman" w:cs="Times New Roman"/>
        </w:rPr>
        <w:t>ID Number:</w:t>
      </w:r>
      <w:r w:rsidR="004B60FC" w:rsidRPr="004B60FC">
        <w:rPr>
          <w:rFonts w:ascii="Times New Roman" w:eastAsia="Times New Roman" w:hAnsi="Times New Roman" w:cs="Times New Roman"/>
          <w:u w:val="single"/>
        </w:rPr>
        <w:tab/>
      </w:r>
    </w:p>
    <w:p w14:paraId="0708A07D" w14:textId="1162A769" w:rsidR="3B1E69F5" w:rsidRDefault="3B1E69F5" w:rsidP="2E25C5D8">
      <w:pPr>
        <w:ind w:left="720" w:hanging="720"/>
        <w:jc w:val="both"/>
      </w:pPr>
    </w:p>
    <w:p w14:paraId="0F7F3DCB" w14:textId="77777777" w:rsidR="00B57ADF" w:rsidRDefault="00B57ADF" w:rsidP="00B57ADF">
      <w:pPr>
        <w:tabs>
          <w:tab w:val="left" w:pos="360"/>
          <w:tab w:val="left" w:pos="6120"/>
          <w:tab w:val="left" w:pos="7200"/>
          <w:tab w:val="left" w:pos="9360"/>
        </w:tabs>
        <w:jc w:val="both"/>
      </w:pPr>
      <w:r>
        <w:rPr>
          <w:rFonts w:ascii="Times New Roman" w:eastAsia="Times New Roman" w:hAnsi="Times New Roman" w:cs="Times New Roman"/>
        </w:rPr>
        <w:t>By:</w:t>
      </w:r>
      <w:r>
        <w:rPr>
          <w:rFonts w:ascii="Times New Roman" w:eastAsia="Times New Roman" w:hAnsi="Times New Roman" w:cs="Times New Roman"/>
        </w:rPr>
        <w:tab/>
      </w:r>
      <w:r w:rsidRPr="00797812">
        <w:rPr>
          <w:rFonts w:ascii="Times New Roman" w:eastAsia="Times New Roman" w:hAnsi="Times New Roman" w:cs="Times New Roman"/>
          <w:u w:val="single"/>
        </w:rPr>
        <w:tab/>
      </w:r>
      <w:r>
        <w:rPr>
          <w:rFonts w:ascii="Times New Roman" w:eastAsia="Times New Roman" w:hAnsi="Times New Roman" w:cs="Times New Roman"/>
        </w:rPr>
        <w:tab/>
      </w:r>
      <w:r>
        <w:t>Date:</w:t>
      </w:r>
      <w:r w:rsidRPr="00797812">
        <w:rPr>
          <w:u w:val="single"/>
        </w:rPr>
        <w:tab/>
      </w:r>
    </w:p>
    <w:p w14:paraId="0383DD3D" w14:textId="6A429007" w:rsidR="3B1E69F5" w:rsidRDefault="3B1E69F5" w:rsidP="00B57ADF">
      <w:pPr>
        <w:ind w:left="360"/>
        <w:jc w:val="both"/>
      </w:pPr>
      <w:r w:rsidRPr="2E25C5D8">
        <w:rPr>
          <w:rFonts w:ascii="Times New Roman" w:eastAsia="Times New Roman" w:hAnsi="Times New Roman" w:cs="Times New Roman"/>
        </w:rPr>
        <w:t>Taxation and Revenue Department</w:t>
      </w:r>
    </w:p>
    <w:p w14:paraId="154B3D0C" w14:textId="791E44D3" w:rsidR="3B1E69F5" w:rsidRDefault="3B1E69F5" w:rsidP="2E25C5D8">
      <w:pPr>
        <w:jc w:val="both"/>
      </w:pPr>
    </w:p>
    <w:p w14:paraId="677B4DFC" w14:textId="1E212893" w:rsidR="3B1E69F5" w:rsidRDefault="3B1E69F5" w:rsidP="2E25C5D8">
      <w:pPr>
        <w:jc w:val="both"/>
      </w:pPr>
    </w:p>
    <w:p w14:paraId="5419C971" w14:textId="2C8E5FDE" w:rsidR="3B1E69F5" w:rsidRDefault="3B1E69F5" w:rsidP="2E25C5D8">
      <w:pPr>
        <w:jc w:val="both"/>
      </w:pPr>
      <w:r w:rsidRPr="2E25C5D8">
        <w:rPr>
          <w:rFonts w:ascii="Times New Roman" w:eastAsia="Times New Roman" w:hAnsi="Times New Roman" w:cs="Times New Roman"/>
        </w:rPr>
        <w:t>This Agreement has been approved by the GSD/SPD Contracts Review Bureau:</w:t>
      </w:r>
    </w:p>
    <w:p w14:paraId="281BEDB9" w14:textId="1943400D" w:rsidR="3B1E69F5" w:rsidRDefault="3B1E69F5" w:rsidP="2E25C5D8">
      <w:pPr>
        <w:jc w:val="both"/>
      </w:pPr>
    </w:p>
    <w:p w14:paraId="7B28B5FF" w14:textId="58DFD5FD" w:rsidR="3B1E69F5" w:rsidRDefault="3B1E69F5" w:rsidP="2E25C5D8">
      <w:pPr>
        <w:jc w:val="both"/>
      </w:pPr>
    </w:p>
    <w:p w14:paraId="3FAD20A5" w14:textId="77777777" w:rsidR="00B57ADF" w:rsidRDefault="00B57ADF" w:rsidP="00B57ADF">
      <w:pPr>
        <w:tabs>
          <w:tab w:val="left" w:pos="360"/>
          <w:tab w:val="left" w:pos="6120"/>
          <w:tab w:val="left" w:pos="7200"/>
          <w:tab w:val="left" w:pos="9360"/>
        </w:tabs>
        <w:jc w:val="both"/>
      </w:pPr>
      <w:r>
        <w:rPr>
          <w:rFonts w:ascii="Times New Roman" w:eastAsia="Times New Roman" w:hAnsi="Times New Roman" w:cs="Times New Roman"/>
        </w:rPr>
        <w:t>By:</w:t>
      </w:r>
      <w:r>
        <w:rPr>
          <w:rFonts w:ascii="Times New Roman" w:eastAsia="Times New Roman" w:hAnsi="Times New Roman" w:cs="Times New Roman"/>
        </w:rPr>
        <w:tab/>
      </w:r>
      <w:r w:rsidRPr="00797812">
        <w:rPr>
          <w:rFonts w:ascii="Times New Roman" w:eastAsia="Times New Roman" w:hAnsi="Times New Roman" w:cs="Times New Roman"/>
          <w:u w:val="single"/>
        </w:rPr>
        <w:tab/>
      </w:r>
      <w:r>
        <w:rPr>
          <w:rFonts w:ascii="Times New Roman" w:eastAsia="Times New Roman" w:hAnsi="Times New Roman" w:cs="Times New Roman"/>
        </w:rPr>
        <w:tab/>
      </w:r>
      <w:r>
        <w:t>Date:</w:t>
      </w:r>
      <w:r w:rsidRPr="00797812">
        <w:rPr>
          <w:u w:val="single"/>
        </w:rPr>
        <w:tab/>
      </w:r>
    </w:p>
    <w:p w14:paraId="120377FA" w14:textId="3FE74EFC" w:rsidR="3B1E69F5" w:rsidRDefault="3B1E69F5" w:rsidP="00B57ADF">
      <w:pPr>
        <w:ind w:left="360"/>
        <w:jc w:val="both"/>
      </w:pPr>
      <w:r w:rsidRPr="2E25C5D8">
        <w:rPr>
          <w:rFonts w:ascii="Times New Roman" w:eastAsia="Times New Roman" w:hAnsi="Times New Roman" w:cs="Times New Roman"/>
        </w:rPr>
        <w:t>GSD/SPD Contracts Review Bureau</w:t>
      </w:r>
    </w:p>
    <w:p w14:paraId="07173B67" w14:textId="10AC2BF8" w:rsidR="3B1E69F5" w:rsidRDefault="3B1E69F5" w:rsidP="007E0471"/>
    <w:p w14:paraId="49B553AC" w14:textId="77777777" w:rsidR="00B359B0" w:rsidRDefault="00B359B0">
      <w:pPr>
        <w:spacing w:after="160" w:line="279"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484B4DC9" w14:textId="32F059E4" w:rsidR="3B1E69F5" w:rsidRDefault="3B1E69F5" w:rsidP="2E25C5D8">
      <w:pPr>
        <w:jc w:val="center"/>
      </w:pPr>
      <w:r w:rsidRPr="2E25C5D8">
        <w:rPr>
          <w:rFonts w:ascii="Times New Roman" w:eastAsia="Times New Roman" w:hAnsi="Times New Roman" w:cs="Times New Roman"/>
          <w:b/>
          <w:bCs/>
          <w:u w:val="single"/>
        </w:rPr>
        <w:t>Attachment 1 – Scope of Work</w:t>
      </w:r>
    </w:p>
    <w:p w14:paraId="24CA1CEA" w14:textId="30D26B25" w:rsidR="3B1E69F5" w:rsidRDefault="3B1E69F5" w:rsidP="2E25C5D8"/>
    <w:p w14:paraId="604B8AD6" w14:textId="006683CD" w:rsidR="3B1E69F5" w:rsidRDefault="3B1E69F5" w:rsidP="2E25C5D8">
      <w:pPr>
        <w:jc w:val="center"/>
      </w:pPr>
      <w:r w:rsidRPr="2E25C5D8">
        <w:rPr>
          <w:rFonts w:ascii="Times New Roman" w:eastAsia="Times New Roman" w:hAnsi="Times New Roman" w:cs="Times New Roman"/>
          <w:b/>
          <w:bCs/>
          <w:u w:val="single"/>
        </w:rPr>
        <w:t>(Enter SOW)</w:t>
      </w:r>
    </w:p>
    <w:p w14:paraId="654B1E09" w14:textId="5932FB2D" w:rsidR="3B1E69F5" w:rsidRDefault="3B1E69F5" w:rsidP="2E25C5D8">
      <w:pPr>
        <w:jc w:val="center"/>
      </w:pPr>
    </w:p>
    <w:p w14:paraId="144CB7D6" w14:textId="77777777" w:rsidR="007E0471" w:rsidRDefault="007E0471">
      <w:pPr>
        <w:spacing w:after="160" w:line="279"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6D319E59" w14:textId="049B67A9" w:rsidR="3B1E69F5" w:rsidRDefault="3B1E69F5" w:rsidP="2E25C5D8">
      <w:pPr>
        <w:jc w:val="center"/>
      </w:pPr>
      <w:r w:rsidRPr="2E25C5D8">
        <w:rPr>
          <w:rFonts w:ascii="Times New Roman" w:eastAsia="Times New Roman" w:hAnsi="Times New Roman" w:cs="Times New Roman"/>
          <w:b/>
          <w:bCs/>
          <w:u w:val="single"/>
        </w:rPr>
        <w:t>Attachment 2 – Budget</w:t>
      </w:r>
    </w:p>
    <w:p w14:paraId="4C688421" w14:textId="6B9700BB" w:rsidR="3B1E69F5" w:rsidRDefault="3B1E69F5" w:rsidP="2E25C5D8">
      <w:pPr>
        <w:jc w:val="center"/>
      </w:pPr>
    </w:p>
    <w:p w14:paraId="7B2EBF10" w14:textId="7571A148" w:rsidR="3B1E69F5" w:rsidRDefault="3B1E69F5" w:rsidP="007E0471"/>
    <w:p w14:paraId="2B8CF713" w14:textId="60D86CDD" w:rsidR="3B1E69F5" w:rsidRDefault="3B1E69F5" w:rsidP="2E25C5D8">
      <w:pPr>
        <w:tabs>
          <w:tab w:val="right" w:pos="6660"/>
        </w:tabs>
        <w:jc w:val="both"/>
      </w:pPr>
      <w:r w:rsidRPr="2E25C5D8">
        <w:rPr>
          <w:rFonts w:ascii="Times New Roman" w:eastAsia="Times New Roman" w:hAnsi="Times New Roman" w:cs="Times New Roman"/>
          <w:b/>
          <w:bCs/>
        </w:rPr>
        <w:t xml:space="preserve">The total amount of this agreement shall not exceed $. </w:t>
      </w:r>
    </w:p>
    <w:p w14:paraId="143E2E78" w14:textId="7121CD99" w:rsidR="3B1E69F5" w:rsidRDefault="3B1E69F5" w:rsidP="007E0471">
      <w:pPr>
        <w:tabs>
          <w:tab w:val="left" w:pos="720"/>
        </w:tabs>
      </w:pPr>
    </w:p>
    <w:p w14:paraId="7CB6E168" w14:textId="23FDD271" w:rsidR="3B1E69F5" w:rsidRDefault="3B1E69F5" w:rsidP="007E0471">
      <w:pPr>
        <w:tabs>
          <w:tab w:val="left" w:pos="720"/>
        </w:tabs>
      </w:pPr>
    </w:p>
    <w:p w14:paraId="6F8B306A" w14:textId="1CB7EBCD" w:rsidR="3B1E69F5" w:rsidRDefault="3B1E69F5" w:rsidP="007E0471">
      <w:pPr>
        <w:tabs>
          <w:tab w:val="left" w:pos="720"/>
        </w:tabs>
      </w:pPr>
    </w:p>
    <w:p w14:paraId="2EFA541B" w14:textId="5C9D49E9" w:rsidR="3B1E69F5" w:rsidRDefault="3B1E69F5" w:rsidP="007E0471">
      <w:pPr>
        <w:tabs>
          <w:tab w:val="left" w:pos="720"/>
        </w:tabs>
      </w:pPr>
    </w:p>
    <w:p w14:paraId="57772A4D" w14:textId="66DFD3A9" w:rsidR="3B1E69F5" w:rsidRDefault="3B1E69F5" w:rsidP="007E0471">
      <w:pPr>
        <w:tabs>
          <w:tab w:val="left" w:pos="720"/>
        </w:tabs>
      </w:pPr>
    </w:p>
    <w:p w14:paraId="62564988" w14:textId="65DB4846" w:rsidR="3B1E69F5" w:rsidRDefault="3B1E69F5" w:rsidP="007E0471">
      <w:pPr>
        <w:tabs>
          <w:tab w:val="left" w:pos="720"/>
        </w:tabs>
      </w:pPr>
    </w:p>
    <w:p w14:paraId="13E35E8B" w14:textId="1FCBA5AA" w:rsidR="3B1E69F5" w:rsidRDefault="3B1E69F5" w:rsidP="007E0471">
      <w:pPr>
        <w:tabs>
          <w:tab w:val="left" w:pos="720"/>
        </w:tabs>
      </w:pPr>
    </w:p>
    <w:p w14:paraId="68B921CF" w14:textId="6EAC7821" w:rsidR="3B1E69F5" w:rsidRDefault="3B1E69F5" w:rsidP="007E0471">
      <w:pPr>
        <w:tabs>
          <w:tab w:val="left" w:pos="720"/>
        </w:tabs>
      </w:pPr>
    </w:p>
    <w:p w14:paraId="3990DBB9" w14:textId="51CD0C49" w:rsidR="4B5E621F" w:rsidRPr="004E2B40" w:rsidRDefault="4B5E621F" w:rsidP="002E73E8">
      <w:pPr>
        <w:spacing w:before="40" w:line="458" w:lineRule="auto"/>
        <w:ind w:left="1350" w:right="1440"/>
      </w:pPr>
      <w:r w:rsidRPr="004E2B40">
        <w:br w:type="page"/>
      </w:r>
    </w:p>
    <w:p w14:paraId="50E1FF14" w14:textId="74FADEE1" w:rsidR="70482F7C" w:rsidRPr="001138DD" w:rsidRDefault="00180A4A" w:rsidP="001138DD">
      <w:pPr>
        <w:pStyle w:val="Appendix"/>
      </w:pPr>
      <w:bookmarkStart w:id="270" w:name="_Toc209085883"/>
      <w:bookmarkStart w:id="271" w:name="_Toc209451771"/>
      <w:r w:rsidRPr="001138DD">
        <w:t>BUDGET</w:t>
      </w:r>
      <w:bookmarkEnd w:id="270"/>
      <w:bookmarkEnd w:id="271"/>
    </w:p>
    <w:p w14:paraId="399F1DEE" w14:textId="1FB63254" w:rsidR="4B5E621F" w:rsidRDefault="4B5E621F" w:rsidP="00A535A1">
      <w:pPr>
        <w:rPr>
          <w:rFonts w:eastAsia="Times New Roman"/>
          <w:color w:val="000000" w:themeColor="text1"/>
          <w:highlight w:val="yellow"/>
        </w:rPr>
      </w:pPr>
    </w:p>
    <w:p w14:paraId="4AD4D459" w14:textId="070C67D0" w:rsidR="00F54CF1" w:rsidRPr="00921DC1" w:rsidRDefault="00F54CF1" w:rsidP="00F54CF1">
      <w:pPr>
        <w:rPr>
          <w:rFonts w:eastAsia="Times New Roman"/>
          <w:color w:val="000000" w:themeColor="text1"/>
          <w:highlight w:val="yellow"/>
        </w:rPr>
      </w:pPr>
      <w:r w:rsidRPr="004E2B40">
        <w:t>Respondents must complete the form below to provide the</w:t>
      </w:r>
      <w:r w:rsidR="00915BF5">
        <w:t xml:space="preserve"> proposed number of infants and </w:t>
      </w:r>
      <w:r w:rsidR="007B4214">
        <w:t>toddlers</w:t>
      </w:r>
      <w:r w:rsidR="00915BF5">
        <w:t xml:space="preserve"> to be served</w:t>
      </w:r>
      <w:r w:rsidRPr="004E2B40">
        <w:t xml:space="preserve">. </w:t>
      </w:r>
      <w:r w:rsidR="007B4214">
        <w:t>An i</w:t>
      </w:r>
      <w:r w:rsidRPr="004E2B40">
        <w:t xml:space="preserve">ncomplete </w:t>
      </w:r>
      <w:r w:rsidR="007B4214">
        <w:t>budget table</w:t>
      </w:r>
      <w:r w:rsidRPr="004E2B40">
        <w:t xml:space="preserve"> will </w:t>
      </w:r>
      <w:r w:rsidR="00131B29">
        <w:t>disqualify the proposal</w:t>
      </w:r>
      <w:r w:rsidRPr="004E2B40">
        <w:t>.</w:t>
      </w:r>
    </w:p>
    <w:p w14:paraId="512EF4DA" w14:textId="77777777" w:rsidR="00AF33A4" w:rsidRDefault="00AF33A4" w:rsidP="008E4A1E"/>
    <w:p w14:paraId="2299F029" w14:textId="6D8D798A" w:rsidR="00AF33A4" w:rsidRDefault="00AF33A4" w:rsidP="0092166B">
      <w:pPr>
        <w:pStyle w:val="ListParagraph"/>
        <w:numPr>
          <w:ilvl w:val="3"/>
          <w:numId w:val="23"/>
        </w:numPr>
        <w:ind w:left="360"/>
      </w:pPr>
      <w:r>
        <w:t xml:space="preserve">Multiply the number of </w:t>
      </w:r>
      <w:r w:rsidR="0092166B">
        <w:t>infants</w:t>
      </w:r>
      <w:r>
        <w:t xml:space="preserve"> </w:t>
      </w:r>
      <w:r w:rsidR="00AE43E3">
        <w:t>to be served by</w:t>
      </w:r>
      <w:r>
        <w:t xml:space="preserve"> the </w:t>
      </w:r>
      <w:r w:rsidR="00AE43E3">
        <w:t xml:space="preserve">annual </w:t>
      </w:r>
      <w:r>
        <w:t xml:space="preserve">rate </w:t>
      </w:r>
      <w:r w:rsidR="0092166B">
        <w:t xml:space="preserve">of </w:t>
      </w:r>
      <w:r w:rsidR="0092166B" w:rsidRPr="004E2B40">
        <w:rPr>
          <w:lang w:eastAsia="en-US"/>
        </w:rPr>
        <w:t>$33,833</w:t>
      </w:r>
      <w:r w:rsidR="0092166B">
        <w:rPr>
          <w:lang w:eastAsia="en-US"/>
        </w:rPr>
        <w:t xml:space="preserve"> </w:t>
      </w:r>
      <w:r w:rsidR="00EB1C30">
        <w:t xml:space="preserve">listed </w:t>
      </w:r>
      <w:r w:rsidR="00A535A1">
        <w:t xml:space="preserve">below </w:t>
      </w:r>
      <w:r w:rsidR="00EB1C30">
        <w:t xml:space="preserve">to determine the total annual cost </w:t>
      </w:r>
      <w:r w:rsidR="00AE43E3">
        <w:t>for all</w:t>
      </w:r>
      <w:r w:rsidR="00EB1C30">
        <w:t xml:space="preserve"> </w:t>
      </w:r>
      <w:r w:rsidR="0092166B">
        <w:t>infants</w:t>
      </w:r>
      <w:r w:rsidR="00EB1C30">
        <w:t xml:space="preserve"> </w:t>
      </w:r>
      <w:r w:rsidR="00AE43E3">
        <w:t xml:space="preserve">to be </w:t>
      </w:r>
      <w:r w:rsidR="00EB1C30">
        <w:t>served.</w:t>
      </w:r>
    </w:p>
    <w:p w14:paraId="03713AC3" w14:textId="2670D7DF" w:rsidR="0092166B" w:rsidRDefault="0092166B" w:rsidP="0092166B">
      <w:pPr>
        <w:pStyle w:val="ListParagraph"/>
        <w:numPr>
          <w:ilvl w:val="3"/>
          <w:numId w:val="23"/>
        </w:numPr>
        <w:ind w:left="360"/>
      </w:pPr>
      <w:r>
        <w:t>Multiply the number of toddlers to be served by the annual rate of</w:t>
      </w:r>
      <w:r w:rsidRPr="004E2B40">
        <w:rPr>
          <w:lang w:eastAsia="en-US"/>
        </w:rPr>
        <w:t>$25,785</w:t>
      </w:r>
      <w:r>
        <w:t xml:space="preserve"> listed below to determine the total annual cost for all toddlers to be served.</w:t>
      </w:r>
    </w:p>
    <w:p w14:paraId="381E579B" w14:textId="78D03129" w:rsidR="0092166B" w:rsidRDefault="0092166B" w:rsidP="0092166B">
      <w:pPr>
        <w:pStyle w:val="ListParagraph"/>
        <w:numPr>
          <w:ilvl w:val="3"/>
          <w:numId w:val="23"/>
        </w:numPr>
        <w:ind w:left="360"/>
      </w:pPr>
      <w:r>
        <w:t>Add the number of infants and toddlers to be served</w:t>
      </w:r>
      <w:r w:rsidR="00CE30C5">
        <w:t xml:space="preserve"> and enter </w:t>
      </w:r>
      <w:r w:rsidR="001C228A">
        <w:t xml:space="preserve">the Total # of Children </w:t>
      </w:r>
      <w:r w:rsidR="00CE30C5">
        <w:t xml:space="preserve">in </w:t>
      </w:r>
      <w:r w:rsidR="001C228A">
        <w:t>row</w:t>
      </w:r>
      <w:r w:rsidR="00CE30C5">
        <w:t xml:space="preserve"> 3, then add the cost of </w:t>
      </w:r>
      <w:r w:rsidR="001C228A">
        <w:t>the infants to the cost of the toddlers and enter the total cost in row 3.</w:t>
      </w:r>
    </w:p>
    <w:p w14:paraId="5330D3F1" w14:textId="77777777" w:rsidR="00AF33A4" w:rsidRPr="00921DC1" w:rsidRDefault="00AF33A4" w:rsidP="008E4A1E"/>
    <w:tbl>
      <w:tblPr>
        <w:tblStyle w:val="TableGrid"/>
        <w:tblW w:w="0" w:type="auto"/>
        <w:jc w:val="center"/>
        <w:tblLayout w:type="fixed"/>
        <w:tblCellMar>
          <w:left w:w="58" w:type="dxa"/>
          <w:right w:w="58" w:type="dxa"/>
        </w:tblCellMar>
        <w:tblLook w:val="04A0" w:firstRow="1" w:lastRow="0" w:firstColumn="1" w:lastColumn="0" w:noHBand="0" w:noVBand="1"/>
      </w:tblPr>
      <w:tblGrid>
        <w:gridCol w:w="2073"/>
        <w:gridCol w:w="1799"/>
        <w:gridCol w:w="1799"/>
        <w:gridCol w:w="1799"/>
      </w:tblGrid>
      <w:tr w:rsidR="002812EA" w:rsidRPr="004E2B40" w14:paraId="4BAAE0C7" w14:textId="6932FF92" w:rsidTr="0092166B">
        <w:trPr>
          <w:trHeight w:val="432"/>
          <w:jc w:val="center"/>
        </w:trPr>
        <w:tc>
          <w:tcPr>
            <w:tcW w:w="2073" w:type="dxa"/>
            <w:tcMar>
              <w:left w:w="108" w:type="dxa"/>
              <w:right w:w="108" w:type="dxa"/>
            </w:tcMar>
            <w:vAlign w:val="center"/>
          </w:tcPr>
          <w:p w14:paraId="2DA63252" w14:textId="3214A73D" w:rsidR="002812EA" w:rsidRPr="00617D31" w:rsidRDefault="002812EA" w:rsidP="00C302ED">
            <w:pPr>
              <w:jc w:val="center"/>
              <w:rPr>
                <w:b/>
                <w:bCs/>
              </w:rPr>
            </w:pPr>
          </w:p>
        </w:tc>
        <w:tc>
          <w:tcPr>
            <w:tcW w:w="1799" w:type="dxa"/>
            <w:tcMar>
              <w:left w:w="108" w:type="dxa"/>
              <w:right w:w="108" w:type="dxa"/>
            </w:tcMar>
            <w:vAlign w:val="center"/>
          </w:tcPr>
          <w:p w14:paraId="25012287" w14:textId="6F662FA8" w:rsidR="002812EA" w:rsidRPr="00C302ED" w:rsidRDefault="002812EA" w:rsidP="005B5C38">
            <w:pPr>
              <w:jc w:val="center"/>
              <w:rPr>
                <w:bCs/>
              </w:rPr>
            </w:pPr>
            <w:r w:rsidRPr="00E706B5">
              <w:rPr>
                <w:rFonts w:eastAsia="Times New Roman"/>
                <w:b/>
                <w:bCs/>
                <w:color w:val="000000" w:themeColor="text1"/>
              </w:rPr>
              <w:t xml:space="preserve"># </w:t>
            </w:r>
            <w:r w:rsidR="00B553F2">
              <w:rPr>
                <w:rFonts w:eastAsia="Times New Roman"/>
                <w:b/>
                <w:bCs/>
                <w:color w:val="000000" w:themeColor="text1"/>
              </w:rPr>
              <w:t>of Children</w:t>
            </w:r>
          </w:p>
        </w:tc>
        <w:tc>
          <w:tcPr>
            <w:tcW w:w="1799" w:type="dxa"/>
            <w:vAlign w:val="center"/>
          </w:tcPr>
          <w:p w14:paraId="5BE53367" w14:textId="3E62A541" w:rsidR="002812EA" w:rsidRPr="00B553F2" w:rsidRDefault="00EE5D76" w:rsidP="005B5C38">
            <w:pPr>
              <w:jc w:val="center"/>
              <w:rPr>
                <w:b/>
              </w:rPr>
            </w:pPr>
            <w:r>
              <w:rPr>
                <w:b/>
              </w:rPr>
              <w:t xml:space="preserve">Annual </w:t>
            </w:r>
            <w:r w:rsidR="00B553F2" w:rsidRPr="00B553F2">
              <w:rPr>
                <w:b/>
              </w:rPr>
              <w:t>Rate</w:t>
            </w:r>
          </w:p>
        </w:tc>
        <w:tc>
          <w:tcPr>
            <w:tcW w:w="1799" w:type="dxa"/>
            <w:vAlign w:val="center"/>
          </w:tcPr>
          <w:p w14:paraId="64837F85" w14:textId="57FBE91E" w:rsidR="002812EA" w:rsidRPr="00E706B5" w:rsidRDefault="00B553F2" w:rsidP="005B5C38">
            <w:pPr>
              <w:jc w:val="center"/>
              <w:rPr>
                <w:rFonts w:eastAsia="Times New Roman"/>
                <w:b/>
                <w:bCs/>
                <w:color w:val="000000" w:themeColor="text1"/>
              </w:rPr>
            </w:pPr>
            <w:r>
              <w:rPr>
                <w:rFonts w:eastAsia="Times New Roman"/>
                <w:b/>
                <w:bCs/>
                <w:color w:val="000000" w:themeColor="text1"/>
              </w:rPr>
              <w:t>Total</w:t>
            </w:r>
            <w:r w:rsidR="00EB1C30">
              <w:rPr>
                <w:rFonts w:eastAsia="Times New Roman"/>
                <w:b/>
                <w:bCs/>
                <w:color w:val="000000" w:themeColor="text1"/>
              </w:rPr>
              <w:t xml:space="preserve"> Cost</w:t>
            </w:r>
          </w:p>
        </w:tc>
      </w:tr>
      <w:tr w:rsidR="002812EA" w:rsidRPr="004E2B40" w14:paraId="38BA3931" w14:textId="2361840A" w:rsidTr="0092166B">
        <w:trPr>
          <w:trHeight w:val="432"/>
          <w:jc w:val="center"/>
        </w:trPr>
        <w:tc>
          <w:tcPr>
            <w:tcW w:w="2073" w:type="dxa"/>
            <w:tcMar>
              <w:left w:w="108" w:type="dxa"/>
              <w:right w:w="108" w:type="dxa"/>
            </w:tcMar>
            <w:vAlign w:val="center"/>
          </w:tcPr>
          <w:p w14:paraId="650DCD22" w14:textId="794CDC82" w:rsidR="002812EA" w:rsidRPr="004E2B40" w:rsidRDefault="0092166B" w:rsidP="00C302ED">
            <w:r>
              <w:t xml:space="preserve">1. </w:t>
            </w:r>
            <w:r w:rsidR="002812EA">
              <w:t>Infants</w:t>
            </w:r>
          </w:p>
        </w:tc>
        <w:tc>
          <w:tcPr>
            <w:tcW w:w="1799" w:type="dxa"/>
            <w:tcMar>
              <w:left w:w="108" w:type="dxa"/>
              <w:right w:w="108" w:type="dxa"/>
            </w:tcMar>
            <w:vAlign w:val="center"/>
          </w:tcPr>
          <w:p w14:paraId="47190440" w14:textId="77777777" w:rsidR="002812EA" w:rsidRPr="00C302ED" w:rsidRDefault="002812EA" w:rsidP="005B5C38">
            <w:pPr>
              <w:jc w:val="center"/>
              <w:rPr>
                <w:bCs/>
              </w:rPr>
            </w:pPr>
          </w:p>
        </w:tc>
        <w:tc>
          <w:tcPr>
            <w:tcW w:w="1799" w:type="dxa"/>
            <w:vAlign w:val="center"/>
          </w:tcPr>
          <w:p w14:paraId="1233B2C6" w14:textId="55D76C63" w:rsidR="002812EA" w:rsidRPr="00C302ED" w:rsidRDefault="00EE5D76" w:rsidP="005B5C38">
            <w:pPr>
              <w:jc w:val="center"/>
              <w:rPr>
                <w:bCs/>
              </w:rPr>
            </w:pPr>
            <w:r w:rsidRPr="004E2B40">
              <w:rPr>
                <w:lang w:eastAsia="en-US"/>
              </w:rPr>
              <w:t>$33,833</w:t>
            </w:r>
          </w:p>
        </w:tc>
        <w:tc>
          <w:tcPr>
            <w:tcW w:w="1799" w:type="dxa"/>
            <w:vAlign w:val="center"/>
          </w:tcPr>
          <w:p w14:paraId="6F133711" w14:textId="6A17FA52" w:rsidR="002812EA" w:rsidRPr="00C302ED" w:rsidRDefault="002812EA" w:rsidP="005B5C38">
            <w:pPr>
              <w:jc w:val="center"/>
              <w:rPr>
                <w:bCs/>
              </w:rPr>
            </w:pPr>
          </w:p>
        </w:tc>
      </w:tr>
      <w:tr w:rsidR="002812EA" w:rsidRPr="004E2B40" w14:paraId="1069D035" w14:textId="42B07A35" w:rsidTr="0092166B">
        <w:trPr>
          <w:trHeight w:val="432"/>
          <w:jc w:val="center"/>
        </w:trPr>
        <w:tc>
          <w:tcPr>
            <w:tcW w:w="2073" w:type="dxa"/>
            <w:tcMar>
              <w:left w:w="108" w:type="dxa"/>
              <w:right w:w="108" w:type="dxa"/>
            </w:tcMar>
            <w:vAlign w:val="center"/>
          </w:tcPr>
          <w:p w14:paraId="70BEF43D" w14:textId="2CA6C51C" w:rsidR="002812EA" w:rsidRPr="004E2B40" w:rsidRDefault="0092166B" w:rsidP="00C302ED">
            <w:r>
              <w:t xml:space="preserve">2. </w:t>
            </w:r>
            <w:r w:rsidR="002812EA">
              <w:t>Toddlers</w:t>
            </w:r>
          </w:p>
        </w:tc>
        <w:tc>
          <w:tcPr>
            <w:tcW w:w="1799" w:type="dxa"/>
            <w:tcMar>
              <w:left w:w="108" w:type="dxa"/>
              <w:right w:w="108" w:type="dxa"/>
            </w:tcMar>
            <w:vAlign w:val="center"/>
          </w:tcPr>
          <w:p w14:paraId="6EFA98F8" w14:textId="77777777" w:rsidR="002812EA" w:rsidRPr="00C302ED" w:rsidRDefault="002812EA" w:rsidP="005B5C38">
            <w:pPr>
              <w:jc w:val="center"/>
              <w:rPr>
                <w:bCs/>
              </w:rPr>
            </w:pPr>
          </w:p>
        </w:tc>
        <w:tc>
          <w:tcPr>
            <w:tcW w:w="1799" w:type="dxa"/>
            <w:vAlign w:val="center"/>
          </w:tcPr>
          <w:p w14:paraId="56117B0D" w14:textId="14E4961A" w:rsidR="002812EA" w:rsidRPr="00C302ED" w:rsidRDefault="00EE5D76" w:rsidP="005B5C38">
            <w:pPr>
              <w:jc w:val="center"/>
              <w:rPr>
                <w:bCs/>
              </w:rPr>
            </w:pPr>
            <w:r w:rsidRPr="004E2B40">
              <w:rPr>
                <w:lang w:eastAsia="en-US"/>
              </w:rPr>
              <w:t>$25,785</w:t>
            </w:r>
          </w:p>
        </w:tc>
        <w:tc>
          <w:tcPr>
            <w:tcW w:w="1799" w:type="dxa"/>
            <w:vAlign w:val="center"/>
          </w:tcPr>
          <w:p w14:paraId="074D1C0C" w14:textId="27835A59" w:rsidR="002812EA" w:rsidRPr="00C302ED" w:rsidRDefault="002812EA" w:rsidP="005B5C38">
            <w:pPr>
              <w:jc w:val="center"/>
              <w:rPr>
                <w:bCs/>
              </w:rPr>
            </w:pPr>
          </w:p>
        </w:tc>
      </w:tr>
      <w:tr w:rsidR="002812EA" w:rsidRPr="00C302ED" w14:paraId="66988D9F" w14:textId="2B895D74" w:rsidTr="0092166B">
        <w:trPr>
          <w:trHeight w:val="432"/>
          <w:jc w:val="center"/>
        </w:trPr>
        <w:tc>
          <w:tcPr>
            <w:tcW w:w="2073" w:type="dxa"/>
            <w:tcMar>
              <w:left w:w="108" w:type="dxa"/>
              <w:right w:w="108" w:type="dxa"/>
            </w:tcMar>
            <w:vAlign w:val="center"/>
          </w:tcPr>
          <w:p w14:paraId="4145CEBC" w14:textId="7537457F" w:rsidR="002812EA" w:rsidRPr="00C302ED" w:rsidRDefault="0092166B" w:rsidP="00C302ED">
            <w:pPr>
              <w:rPr>
                <w:b/>
                <w:bCs/>
              </w:rPr>
            </w:pPr>
            <w:r>
              <w:rPr>
                <w:b/>
                <w:bCs/>
              </w:rPr>
              <w:t xml:space="preserve">3. </w:t>
            </w:r>
            <w:r w:rsidR="00B553F2">
              <w:rPr>
                <w:b/>
                <w:bCs/>
              </w:rPr>
              <w:t>Total</w:t>
            </w:r>
            <w:r w:rsidR="00145A38">
              <w:rPr>
                <w:b/>
                <w:bCs/>
              </w:rPr>
              <w:t xml:space="preserve"> Request</w:t>
            </w:r>
          </w:p>
        </w:tc>
        <w:tc>
          <w:tcPr>
            <w:tcW w:w="1799" w:type="dxa"/>
            <w:tcMar>
              <w:left w:w="108" w:type="dxa"/>
              <w:right w:w="108" w:type="dxa"/>
            </w:tcMar>
            <w:vAlign w:val="center"/>
          </w:tcPr>
          <w:p w14:paraId="3BFC0321" w14:textId="77777777" w:rsidR="002812EA" w:rsidRPr="00C302ED" w:rsidRDefault="002812EA" w:rsidP="005B5C38">
            <w:pPr>
              <w:jc w:val="center"/>
              <w:rPr>
                <w:b/>
              </w:rPr>
            </w:pPr>
          </w:p>
        </w:tc>
        <w:tc>
          <w:tcPr>
            <w:tcW w:w="1799" w:type="dxa"/>
            <w:shd w:val="clear" w:color="auto" w:fill="000000" w:themeFill="text1"/>
            <w:vAlign w:val="center"/>
          </w:tcPr>
          <w:p w14:paraId="596022C8" w14:textId="4D33588C" w:rsidR="002812EA" w:rsidRPr="00C302ED" w:rsidRDefault="002812EA" w:rsidP="005B5C38">
            <w:pPr>
              <w:jc w:val="center"/>
              <w:rPr>
                <w:b/>
              </w:rPr>
            </w:pPr>
          </w:p>
        </w:tc>
        <w:tc>
          <w:tcPr>
            <w:tcW w:w="1799" w:type="dxa"/>
            <w:vAlign w:val="center"/>
          </w:tcPr>
          <w:p w14:paraId="4FD2FFCF" w14:textId="5ADD0123" w:rsidR="002812EA" w:rsidRPr="00C302ED" w:rsidRDefault="002812EA" w:rsidP="005B5C38">
            <w:pPr>
              <w:jc w:val="center"/>
              <w:rPr>
                <w:b/>
              </w:rPr>
            </w:pPr>
          </w:p>
        </w:tc>
      </w:tr>
    </w:tbl>
    <w:p w14:paraId="6AD4DC44" w14:textId="77777777" w:rsidR="00145A38" w:rsidRPr="005B5C38" w:rsidRDefault="00145A38" w:rsidP="4B5E621F">
      <w:pPr>
        <w:rPr>
          <w:color w:val="000000" w:themeColor="text1"/>
        </w:rPr>
      </w:pPr>
    </w:p>
    <w:p w14:paraId="4ADBF2E2" w14:textId="18E0EE2B" w:rsidR="4B5E621F" w:rsidRPr="005B5C38" w:rsidRDefault="4B5E621F" w:rsidP="4B5E621F">
      <w:pPr>
        <w:rPr>
          <w:color w:val="000000" w:themeColor="text1"/>
        </w:rPr>
      </w:pPr>
      <w:r w:rsidRPr="005B5C38">
        <w:rPr>
          <w:color w:val="000000" w:themeColor="text1"/>
        </w:rPr>
        <w:br w:type="page"/>
      </w:r>
    </w:p>
    <w:p w14:paraId="2815C295" w14:textId="341D40F7" w:rsidR="70482F7C" w:rsidRPr="004E2B40" w:rsidRDefault="70482F7C" w:rsidP="001138DD">
      <w:pPr>
        <w:pStyle w:val="Appendix"/>
      </w:pPr>
      <w:bookmarkStart w:id="272" w:name="_Toc209085890"/>
      <w:bookmarkStart w:id="273" w:name="_Toc209451772"/>
      <w:r w:rsidRPr="004E2B40">
        <w:t>LETTER OF TRANSMITTAL FORM</w:t>
      </w:r>
      <w:bookmarkEnd w:id="272"/>
      <w:bookmarkEnd w:id="273"/>
    </w:p>
    <w:p w14:paraId="5C07998B" w14:textId="4E07773B" w:rsidR="70482F7C" w:rsidRPr="004E2B40" w:rsidRDefault="70482F7C" w:rsidP="008923BF">
      <w:pPr>
        <w:jc w:val="center"/>
      </w:pPr>
      <w:r w:rsidRPr="004E2B40">
        <w:rPr>
          <w:rFonts w:eastAsia="Times New Roman"/>
        </w:rPr>
        <w:t xml:space="preserve">Please complete this form in its entirety. Failure to </w:t>
      </w:r>
      <w:r w:rsidRPr="004E2B40">
        <w:rPr>
          <w:rFonts w:eastAsia="Times New Roman"/>
          <w:b/>
          <w:bCs/>
        </w:rPr>
        <w:t xml:space="preserve">sign and/or submit </w:t>
      </w:r>
      <w:r w:rsidRPr="004E2B40">
        <w:rPr>
          <w:rFonts w:eastAsia="Times New Roman"/>
        </w:rPr>
        <w:t>this form will result in the disqualification of Offeror’s proposal.</w:t>
      </w:r>
    </w:p>
    <w:p w14:paraId="2308C539" w14:textId="0116C973" w:rsidR="70482F7C" w:rsidRPr="003F2FD3" w:rsidRDefault="70482F7C" w:rsidP="4B5E621F">
      <w:pPr>
        <w:jc w:val="center"/>
        <w:rPr>
          <w:sz w:val="16"/>
          <w:szCs w:val="16"/>
        </w:rPr>
      </w:pPr>
    </w:p>
    <w:p w14:paraId="4A2AE1E4" w14:textId="65A144EA" w:rsidR="70482F7C" w:rsidRPr="008923BF" w:rsidRDefault="70482F7C" w:rsidP="4B5E621F">
      <w:pPr>
        <w:jc w:val="center"/>
        <w:rPr>
          <w:color w:val="000000" w:themeColor="text1"/>
          <w:sz w:val="32"/>
          <w:szCs w:val="32"/>
        </w:rPr>
      </w:pPr>
      <w:r w:rsidRPr="2FCBA93D">
        <w:rPr>
          <w:rFonts w:eastAsia="Times New Roman"/>
          <w:b/>
          <w:color w:val="000000" w:themeColor="text1"/>
          <w:sz w:val="28"/>
          <w:szCs w:val="28"/>
        </w:rPr>
        <w:t>RFP</w:t>
      </w:r>
      <w:r w:rsidR="00986D64">
        <w:rPr>
          <w:rFonts w:eastAsia="Times New Roman"/>
          <w:b/>
          <w:color w:val="000000" w:themeColor="text1"/>
          <w:sz w:val="28"/>
          <w:szCs w:val="28"/>
        </w:rPr>
        <w:t xml:space="preserve"> </w:t>
      </w:r>
      <w:r w:rsidRPr="2FCBA93D">
        <w:rPr>
          <w:rFonts w:eastAsia="Times New Roman"/>
          <w:b/>
          <w:color w:val="000000" w:themeColor="text1"/>
          <w:sz w:val="28"/>
          <w:szCs w:val="28"/>
        </w:rPr>
        <w:t>#:</w:t>
      </w:r>
      <w:r w:rsidR="008923BF" w:rsidRPr="2FCBA93D">
        <w:rPr>
          <w:rFonts w:eastAsia="Times New Roman"/>
          <w:b/>
          <w:color w:val="000000" w:themeColor="text1"/>
          <w:sz w:val="28"/>
          <w:szCs w:val="28"/>
        </w:rPr>
        <w:t xml:space="preserve"> </w:t>
      </w:r>
      <w:r w:rsidR="266666DA" w:rsidRPr="0B8F3E44">
        <w:rPr>
          <w:rFonts w:eastAsia="Times New Roman"/>
          <w:b/>
          <w:color w:val="000000" w:themeColor="text1"/>
          <w:sz w:val="28"/>
          <w:szCs w:val="28"/>
        </w:rPr>
        <w:t>2026-1000</w:t>
      </w:r>
    </w:p>
    <w:p w14:paraId="6986A64C" w14:textId="119A6B2D" w:rsidR="70482F7C" w:rsidRPr="003F2FD3" w:rsidRDefault="70482F7C" w:rsidP="003F2FD3">
      <w:pPr>
        <w:jc w:val="center"/>
        <w:rPr>
          <w:sz w:val="16"/>
          <w:szCs w:val="16"/>
        </w:rPr>
      </w:pPr>
    </w:p>
    <w:p w14:paraId="4F8B7961" w14:textId="1F7C550E" w:rsidR="70482F7C" w:rsidRPr="003F2FD3" w:rsidRDefault="005B6D3E" w:rsidP="00B940E3">
      <w:pPr>
        <w:pStyle w:val="ListParagraph"/>
        <w:numPr>
          <w:ilvl w:val="3"/>
          <w:numId w:val="75"/>
        </w:numPr>
        <w:spacing w:before="0" w:after="120"/>
        <w:ind w:left="360"/>
        <w:rPr>
          <w:b/>
          <w:bCs/>
          <w:sz w:val="22"/>
          <w:szCs w:val="22"/>
        </w:rPr>
      </w:pPr>
      <w:r w:rsidRPr="003F2FD3">
        <w:rPr>
          <w:b/>
          <w:bCs/>
          <w:sz w:val="22"/>
          <w:szCs w:val="22"/>
        </w:rPr>
        <w:t xml:space="preserve">Provide the </w:t>
      </w:r>
      <w:r w:rsidR="70482F7C" w:rsidRPr="003F2FD3">
        <w:rPr>
          <w:b/>
          <w:bCs/>
          <w:sz w:val="22"/>
          <w:szCs w:val="22"/>
        </w:rPr>
        <w:t>following information for the organization</w:t>
      </w:r>
      <w:r w:rsidR="00B16AE7" w:rsidRPr="003F2FD3">
        <w:rPr>
          <w:b/>
          <w:bCs/>
          <w:sz w:val="22"/>
          <w:szCs w:val="22"/>
        </w:rPr>
        <w:t xml:space="preserve"> submitting this proposal</w:t>
      </w:r>
      <w:r w:rsidR="70482F7C" w:rsidRPr="003F2FD3">
        <w:rPr>
          <w:b/>
          <w:bCs/>
          <w:sz w:val="22"/>
          <w:szCs w:val="22"/>
        </w:rPr>
        <w:t>:</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8037"/>
      </w:tblGrid>
      <w:tr w:rsidR="4B5E621F" w:rsidRPr="003F2FD3" w14:paraId="04C163E2" w14:textId="77777777" w:rsidTr="00260E0E">
        <w:trPr>
          <w:trHeight w:val="360"/>
        </w:trPr>
        <w:tc>
          <w:tcPr>
            <w:tcW w:w="1885" w:type="dxa"/>
            <w:tcMar>
              <w:left w:w="108" w:type="dxa"/>
              <w:right w:w="108" w:type="dxa"/>
            </w:tcMar>
            <w:vAlign w:val="center"/>
          </w:tcPr>
          <w:p w14:paraId="7D5FE452" w14:textId="362CE10B" w:rsidR="4B5E621F" w:rsidRPr="003F2FD3" w:rsidRDefault="4B5E621F" w:rsidP="00817B96">
            <w:pPr>
              <w:rPr>
                <w:sz w:val="22"/>
                <w:szCs w:val="22"/>
              </w:rPr>
            </w:pPr>
            <w:r w:rsidRPr="003F2FD3">
              <w:rPr>
                <w:rFonts w:eastAsia="Times New Roman"/>
                <w:b/>
                <w:bCs/>
                <w:sz w:val="22"/>
                <w:szCs w:val="22"/>
              </w:rPr>
              <w:t>Offeror Name</w:t>
            </w:r>
          </w:p>
        </w:tc>
        <w:tc>
          <w:tcPr>
            <w:tcW w:w="8037" w:type="dxa"/>
            <w:tcMar>
              <w:left w:w="108" w:type="dxa"/>
              <w:right w:w="108" w:type="dxa"/>
            </w:tcMar>
            <w:vAlign w:val="center"/>
          </w:tcPr>
          <w:p w14:paraId="73387F3E" w14:textId="7AB8B357" w:rsidR="4B5E621F" w:rsidRPr="003F2FD3" w:rsidRDefault="4B5E621F" w:rsidP="00817B96">
            <w:pPr>
              <w:rPr>
                <w:sz w:val="22"/>
                <w:szCs w:val="22"/>
              </w:rPr>
            </w:pPr>
          </w:p>
        </w:tc>
      </w:tr>
      <w:tr w:rsidR="4B5E621F" w:rsidRPr="003F2FD3" w14:paraId="328A2DA2" w14:textId="77777777" w:rsidTr="00260E0E">
        <w:trPr>
          <w:trHeight w:val="360"/>
        </w:trPr>
        <w:tc>
          <w:tcPr>
            <w:tcW w:w="1885" w:type="dxa"/>
            <w:tcMar>
              <w:left w:w="108" w:type="dxa"/>
              <w:right w:w="108" w:type="dxa"/>
            </w:tcMar>
            <w:vAlign w:val="center"/>
          </w:tcPr>
          <w:p w14:paraId="0C8CB878" w14:textId="622EF1B5" w:rsidR="4B5E621F" w:rsidRPr="003F2FD3" w:rsidRDefault="4B5E621F" w:rsidP="00817B96">
            <w:pPr>
              <w:rPr>
                <w:sz w:val="22"/>
                <w:szCs w:val="22"/>
              </w:rPr>
            </w:pPr>
            <w:r w:rsidRPr="003F2FD3">
              <w:rPr>
                <w:rFonts w:eastAsia="Times New Roman"/>
                <w:b/>
                <w:bCs/>
                <w:sz w:val="22"/>
                <w:szCs w:val="22"/>
              </w:rPr>
              <w:t>Mailing Address</w:t>
            </w:r>
          </w:p>
        </w:tc>
        <w:tc>
          <w:tcPr>
            <w:tcW w:w="8037" w:type="dxa"/>
            <w:tcMar>
              <w:left w:w="108" w:type="dxa"/>
              <w:right w:w="108" w:type="dxa"/>
            </w:tcMar>
            <w:vAlign w:val="center"/>
          </w:tcPr>
          <w:p w14:paraId="5D59BA28" w14:textId="1AC50306" w:rsidR="4B5E621F" w:rsidRPr="003F2FD3" w:rsidRDefault="4B5E621F" w:rsidP="00817B96">
            <w:pPr>
              <w:rPr>
                <w:sz w:val="22"/>
                <w:szCs w:val="22"/>
              </w:rPr>
            </w:pPr>
          </w:p>
        </w:tc>
      </w:tr>
      <w:tr w:rsidR="4B5E621F" w:rsidRPr="003F2FD3" w14:paraId="3B04B51B" w14:textId="77777777" w:rsidTr="00260E0E">
        <w:trPr>
          <w:trHeight w:val="360"/>
        </w:trPr>
        <w:tc>
          <w:tcPr>
            <w:tcW w:w="1885" w:type="dxa"/>
            <w:tcMar>
              <w:left w:w="108" w:type="dxa"/>
              <w:right w:w="108" w:type="dxa"/>
            </w:tcMar>
            <w:vAlign w:val="center"/>
          </w:tcPr>
          <w:p w14:paraId="37F1A237" w14:textId="4F128640" w:rsidR="4B5E621F" w:rsidRPr="003F2FD3" w:rsidRDefault="00260E0E" w:rsidP="00817B96">
            <w:pPr>
              <w:rPr>
                <w:sz w:val="22"/>
                <w:szCs w:val="22"/>
              </w:rPr>
            </w:pPr>
            <w:r w:rsidRPr="003F2FD3">
              <w:rPr>
                <w:rFonts w:eastAsia="Times New Roman"/>
                <w:b/>
                <w:bCs/>
                <w:sz w:val="22"/>
                <w:szCs w:val="22"/>
              </w:rPr>
              <w:t>P</w:t>
            </w:r>
            <w:r w:rsidR="4B5E621F" w:rsidRPr="003F2FD3">
              <w:rPr>
                <w:rFonts w:eastAsia="Times New Roman"/>
                <w:b/>
                <w:bCs/>
                <w:sz w:val="22"/>
                <w:szCs w:val="22"/>
              </w:rPr>
              <w:t>hone</w:t>
            </w:r>
          </w:p>
        </w:tc>
        <w:tc>
          <w:tcPr>
            <w:tcW w:w="8037" w:type="dxa"/>
            <w:tcMar>
              <w:left w:w="108" w:type="dxa"/>
              <w:right w:w="108" w:type="dxa"/>
            </w:tcMar>
            <w:vAlign w:val="center"/>
          </w:tcPr>
          <w:p w14:paraId="26785C3E" w14:textId="1311BEBF" w:rsidR="4B5E621F" w:rsidRPr="003F2FD3" w:rsidRDefault="4B5E621F" w:rsidP="00817B96">
            <w:pPr>
              <w:rPr>
                <w:sz w:val="22"/>
                <w:szCs w:val="22"/>
              </w:rPr>
            </w:pPr>
          </w:p>
        </w:tc>
      </w:tr>
      <w:tr w:rsidR="4B5E621F" w:rsidRPr="003F2FD3" w14:paraId="4CD9BE8B" w14:textId="77777777" w:rsidTr="00260E0E">
        <w:trPr>
          <w:trHeight w:val="360"/>
        </w:trPr>
        <w:tc>
          <w:tcPr>
            <w:tcW w:w="1885" w:type="dxa"/>
            <w:tcMar>
              <w:left w:w="108" w:type="dxa"/>
              <w:right w:w="108" w:type="dxa"/>
            </w:tcMar>
            <w:vAlign w:val="center"/>
          </w:tcPr>
          <w:p w14:paraId="2AB1FD6C" w14:textId="127FC91C" w:rsidR="4B5E621F" w:rsidRPr="003F2FD3" w:rsidRDefault="4B5E621F" w:rsidP="00817B96">
            <w:pPr>
              <w:rPr>
                <w:sz w:val="22"/>
                <w:szCs w:val="22"/>
              </w:rPr>
            </w:pPr>
            <w:r w:rsidRPr="003F2FD3">
              <w:rPr>
                <w:rFonts w:eastAsia="Times New Roman"/>
                <w:b/>
                <w:bCs/>
                <w:sz w:val="22"/>
                <w:szCs w:val="22"/>
              </w:rPr>
              <w:t>FED TIN#</w:t>
            </w:r>
          </w:p>
        </w:tc>
        <w:tc>
          <w:tcPr>
            <w:tcW w:w="8037" w:type="dxa"/>
            <w:tcMar>
              <w:left w:w="108" w:type="dxa"/>
              <w:right w:w="108" w:type="dxa"/>
            </w:tcMar>
            <w:vAlign w:val="center"/>
          </w:tcPr>
          <w:p w14:paraId="629A2609" w14:textId="2ACF5664" w:rsidR="4B5E621F" w:rsidRPr="003F2FD3" w:rsidRDefault="4B5E621F" w:rsidP="00817B96">
            <w:pPr>
              <w:rPr>
                <w:sz w:val="22"/>
                <w:szCs w:val="22"/>
              </w:rPr>
            </w:pPr>
          </w:p>
        </w:tc>
      </w:tr>
      <w:tr w:rsidR="4B5E621F" w:rsidRPr="003F2FD3" w14:paraId="5FB33E51" w14:textId="77777777" w:rsidTr="00260E0E">
        <w:trPr>
          <w:trHeight w:val="360"/>
        </w:trPr>
        <w:tc>
          <w:tcPr>
            <w:tcW w:w="1885" w:type="dxa"/>
            <w:tcMar>
              <w:left w:w="108" w:type="dxa"/>
              <w:right w:w="108" w:type="dxa"/>
            </w:tcMar>
            <w:vAlign w:val="center"/>
          </w:tcPr>
          <w:p w14:paraId="38E6DDC7" w14:textId="34363E86" w:rsidR="4B5E621F" w:rsidRPr="003F2FD3" w:rsidRDefault="4B5E621F" w:rsidP="00817B96">
            <w:pPr>
              <w:rPr>
                <w:sz w:val="22"/>
                <w:szCs w:val="22"/>
              </w:rPr>
            </w:pPr>
            <w:r w:rsidRPr="003F2FD3">
              <w:rPr>
                <w:rFonts w:eastAsia="Times New Roman"/>
                <w:b/>
                <w:bCs/>
                <w:sz w:val="22"/>
                <w:szCs w:val="22"/>
              </w:rPr>
              <w:t>NM BTIN#</w:t>
            </w:r>
          </w:p>
        </w:tc>
        <w:tc>
          <w:tcPr>
            <w:tcW w:w="8037" w:type="dxa"/>
            <w:tcMar>
              <w:left w:w="108" w:type="dxa"/>
              <w:right w:w="108" w:type="dxa"/>
            </w:tcMar>
            <w:vAlign w:val="center"/>
          </w:tcPr>
          <w:p w14:paraId="4DA82005" w14:textId="6F320C39" w:rsidR="4B5E621F" w:rsidRPr="003F2FD3" w:rsidRDefault="4B5E621F" w:rsidP="00817B96">
            <w:pPr>
              <w:rPr>
                <w:sz w:val="22"/>
                <w:szCs w:val="22"/>
              </w:rPr>
            </w:pPr>
          </w:p>
        </w:tc>
      </w:tr>
    </w:tbl>
    <w:p w14:paraId="60F3598D" w14:textId="3A716608" w:rsidR="70482F7C" w:rsidRPr="003F2FD3" w:rsidRDefault="70482F7C" w:rsidP="008923BF">
      <w:pPr>
        <w:rPr>
          <w:sz w:val="16"/>
          <w:szCs w:val="16"/>
        </w:rPr>
      </w:pPr>
    </w:p>
    <w:p w14:paraId="50529750" w14:textId="1097D884" w:rsidR="70482F7C" w:rsidRPr="003F2FD3" w:rsidRDefault="70482F7C" w:rsidP="00B940E3">
      <w:pPr>
        <w:pStyle w:val="ListParagraph"/>
        <w:numPr>
          <w:ilvl w:val="0"/>
          <w:numId w:val="75"/>
        </w:numPr>
        <w:spacing w:before="0" w:after="120"/>
        <w:ind w:left="360"/>
        <w:rPr>
          <w:b/>
          <w:bCs/>
          <w:sz w:val="22"/>
          <w:szCs w:val="22"/>
        </w:rPr>
      </w:pPr>
      <w:r w:rsidRPr="003F2FD3">
        <w:rPr>
          <w:rFonts w:eastAsia="Times New Roman"/>
          <w:b/>
          <w:bCs/>
          <w:sz w:val="22"/>
          <w:szCs w:val="22"/>
        </w:rPr>
        <w:t xml:space="preserve">Identify the individual(s) authorized by the organization to (A) contractually obligate, (B) negotiate, and/or (C) clarify/respond to queries on behalf of this Offeror: </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85"/>
        <w:gridCol w:w="2979"/>
        <w:gridCol w:w="2979"/>
        <w:gridCol w:w="2979"/>
      </w:tblGrid>
      <w:tr w:rsidR="4B5E621F" w:rsidRPr="003F2FD3" w14:paraId="33AA61B0" w14:textId="77777777" w:rsidTr="00B16AE7">
        <w:trPr>
          <w:trHeight w:val="360"/>
        </w:trPr>
        <w:tc>
          <w:tcPr>
            <w:tcW w:w="985" w:type="dxa"/>
            <w:tcMar>
              <w:left w:w="108" w:type="dxa"/>
              <w:right w:w="108" w:type="dxa"/>
            </w:tcMar>
            <w:vAlign w:val="center"/>
          </w:tcPr>
          <w:p w14:paraId="58F53A93" w14:textId="62A0520A" w:rsidR="4B5E621F" w:rsidRPr="003F2FD3" w:rsidRDefault="4B5E621F" w:rsidP="00817B96">
            <w:pPr>
              <w:rPr>
                <w:sz w:val="22"/>
                <w:szCs w:val="22"/>
              </w:rPr>
            </w:pPr>
          </w:p>
        </w:tc>
        <w:tc>
          <w:tcPr>
            <w:tcW w:w="2979" w:type="dxa"/>
            <w:tcMar>
              <w:left w:w="108" w:type="dxa"/>
              <w:right w:w="108" w:type="dxa"/>
            </w:tcMar>
            <w:vAlign w:val="center"/>
          </w:tcPr>
          <w:p w14:paraId="4B3523BC" w14:textId="18C24299" w:rsidR="4B5E621F" w:rsidRPr="003F2FD3" w:rsidRDefault="4B5E621F" w:rsidP="000B161B">
            <w:pPr>
              <w:jc w:val="center"/>
              <w:rPr>
                <w:sz w:val="22"/>
                <w:szCs w:val="22"/>
              </w:rPr>
            </w:pPr>
            <w:r w:rsidRPr="003F2FD3">
              <w:rPr>
                <w:rFonts w:eastAsia="Times New Roman"/>
                <w:b/>
                <w:bCs/>
                <w:sz w:val="22"/>
                <w:szCs w:val="22"/>
              </w:rPr>
              <w:t>A</w:t>
            </w:r>
          </w:p>
          <w:p w14:paraId="279170BD" w14:textId="712EF3A5" w:rsidR="4B5E621F" w:rsidRPr="003F2FD3" w:rsidRDefault="4B5E621F" w:rsidP="000B161B">
            <w:pPr>
              <w:jc w:val="center"/>
              <w:rPr>
                <w:sz w:val="22"/>
                <w:szCs w:val="22"/>
              </w:rPr>
            </w:pPr>
            <w:r w:rsidRPr="003F2FD3">
              <w:rPr>
                <w:rFonts w:eastAsia="Times New Roman"/>
                <w:b/>
                <w:bCs/>
                <w:sz w:val="22"/>
                <w:szCs w:val="22"/>
              </w:rPr>
              <w:t>Contractually Obligate</w:t>
            </w:r>
          </w:p>
        </w:tc>
        <w:tc>
          <w:tcPr>
            <w:tcW w:w="2979" w:type="dxa"/>
            <w:tcMar>
              <w:left w:w="108" w:type="dxa"/>
              <w:right w:w="108" w:type="dxa"/>
            </w:tcMar>
            <w:vAlign w:val="center"/>
          </w:tcPr>
          <w:p w14:paraId="507EAB4A" w14:textId="66854E75" w:rsidR="4B5E621F" w:rsidRPr="003F2FD3" w:rsidRDefault="4B5E621F" w:rsidP="000B161B">
            <w:pPr>
              <w:jc w:val="center"/>
              <w:rPr>
                <w:sz w:val="22"/>
                <w:szCs w:val="22"/>
              </w:rPr>
            </w:pPr>
            <w:r w:rsidRPr="003F2FD3">
              <w:rPr>
                <w:rFonts w:eastAsia="Times New Roman"/>
                <w:b/>
                <w:bCs/>
                <w:sz w:val="22"/>
                <w:szCs w:val="22"/>
              </w:rPr>
              <w:t>B</w:t>
            </w:r>
          </w:p>
          <w:p w14:paraId="5E353D72" w14:textId="3F054C30" w:rsidR="4B5E621F" w:rsidRPr="003F2FD3" w:rsidRDefault="4B5E621F" w:rsidP="000B161B">
            <w:pPr>
              <w:jc w:val="center"/>
              <w:rPr>
                <w:sz w:val="22"/>
                <w:szCs w:val="22"/>
              </w:rPr>
            </w:pPr>
            <w:r w:rsidRPr="003F2FD3">
              <w:rPr>
                <w:rFonts w:eastAsia="Times New Roman"/>
                <w:b/>
                <w:bCs/>
                <w:sz w:val="22"/>
                <w:szCs w:val="22"/>
              </w:rPr>
              <w:t>Negotiate*</w:t>
            </w:r>
          </w:p>
        </w:tc>
        <w:tc>
          <w:tcPr>
            <w:tcW w:w="2979" w:type="dxa"/>
            <w:tcMar>
              <w:left w:w="108" w:type="dxa"/>
              <w:right w:w="108" w:type="dxa"/>
            </w:tcMar>
            <w:vAlign w:val="center"/>
          </w:tcPr>
          <w:p w14:paraId="147D17B8" w14:textId="1594428E" w:rsidR="4B5E621F" w:rsidRPr="003F2FD3" w:rsidRDefault="4B5E621F" w:rsidP="000B161B">
            <w:pPr>
              <w:jc w:val="center"/>
              <w:rPr>
                <w:sz w:val="22"/>
                <w:szCs w:val="22"/>
              </w:rPr>
            </w:pPr>
            <w:r w:rsidRPr="003F2FD3">
              <w:rPr>
                <w:rFonts w:eastAsia="Times New Roman"/>
                <w:b/>
                <w:bCs/>
                <w:sz w:val="22"/>
                <w:szCs w:val="22"/>
              </w:rPr>
              <w:t>C</w:t>
            </w:r>
          </w:p>
          <w:p w14:paraId="6BA7A04C" w14:textId="12F6D656" w:rsidR="4B5E621F" w:rsidRPr="003F2FD3" w:rsidRDefault="4B5E621F" w:rsidP="000B161B">
            <w:pPr>
              <w:jc w:val="center"/>
              <w:rPr>
                <w:sz w:val="22"/>
                <w:szCs w:val="22"/>
              </w:rPr>
            </w:pPr>
            <w:r w:rsidRPr="003F2FD3">
              <w:rPr>
                <w:rFonts w:eastAsia="Times New Roman"/>
                <w:b/>
                <w:bCs/>
                <w:sz w:val="22"/>
                <w:szCs w:val="22"/>
              </w:rPr>
              <w:t>Clarify/Respond to Queries*</w:t>
            </w:r>
          </w:p>
        </w:tc>
      </w:tr>
      <w:tr w:rsidR="4B5E621F" w:rsidRPr="003F2FD3" w14:paraId="36884181" w14:textId="77777777" w:rsidTr="00B16AE7">
        <w:trPr>
          <w:trHeight w:val="360"/>
        </w:trPr>
        <w:tc>
          <w:tcPr>
            <w:tcW w:w="985" w:type="dxa"/>
            <w:tcMar>
              <w:left w:w="108" w:type="dxa"/>
              <w:right w:w="108" w:type="dxa"/>
            </w:tcMar>
            <w:vAlign w:val="center"/>
          </w:tcPr>
          <w:p w14:paraId="492C278E" w14:textId="5C27ABD0" w:rsidR="4B5E621F" w:rsidRPr="003F2FD3" w:rsidRDefault="4B5E621F" w:rsidP="00817B96">
            <w:pPr>
              <w:rPr>
                <w:sz w:val="22"/>
                <w:szCs w:val="22"/>
              </w:rPr>
            </w:pPr>
            <w:r w:rsidRPr="003F2FD3">
              <w:rPr>
                <w:rFonts w:eastAsia="Times New Roman"/>
                <w:b/>
                <w:bCs/>
                <w:sz w:val="22"/>
                <w:szCs w:val="22"/>
              </w:rPr>
              <w:t>Name</w:t>
            </w:r>
          </w:p>
        </w:tc>
        <w:tc>
          <w:tcPr>
            <w:tcW w:w="2979" w:type="dxa"/>
            <w:tcMar>
              <w:left w:w="108" w:type="dxa"/>
              <w:right w:w="108" w:type="dxa"/>
            </w:tcMar>
            <w:vAlign w:val="center"/>
          </w:tcPr>
          <w:p w14:paraId="68E84DED" w14:textId="2E049B2C" w:rsidR="4B5E621F" w:rsidRPr="003F2FD3" w:rsidRDefault="4B5E621F" w:rsidP="00817B96">
            <w:pPr>
              <w:rPr>
                <w:sz w:val="22"/>
                <w:szCs w:val="22"/>
              </w:rPr>
            </w:pPr>
          </w:p>
        </w:tc>
        <w:tc>
          <w:tcPr>
            <w:tcW w:w="2979" w:type="dxa"/>
            <w:tcMar>
              <w:left w:w="108" w:type="dxa"/>
              <w:right w:w="108" w:type="dxa"/>
            </w:tcMar>
            <w:vAlign w:val="center"/>
          </w:tcPr>
          <w:p w14:paraId="7F34B117" w14:textId="41D1F083" w:rsidR="4B5E621F" w:rsidRPr="003F2FD3" w:rsidRDefault="4B5E621F" w:rsidP="00817B96">
            <w:pPr>
              <w:rPr>
                <w:sz w:val="22"/>
                <w:szCs w:val="22"/>
              </w:rPr>
            </w:pPr>
          </w:p>
        </w:tc>
        <w:tc>
          <w:tcPr>
            <w:tcW w:w="2979" w:type="dxa"/>
            <w:tcMar>
              <w:left w:w="108" w:type="dxa"/>
              <w:right w:w="108" w:type="dxa"/>
            </w:tcMar>
            <w:vAlign w:val="center"/>
          </w:tcPr>
          <w:p w14:paraId="6EFDE5EC" w14:textId="1AAB89CB" w:rsidR="4B5E621F" w:rsidRPr="003F2FD3" w:rsidRDefault="4B5E621F" w:rsidP="00817B96">
            <w:pPr>
              <w:rPr>
                <w:sz w:val="22"/>
                <w:szCs w:val="22"/>
              </w:rPr>
            </w:pPr>
          </w:p>
        </w:tc>
      </w:tr>
      <w:tr w:rsidR="4B5E621F" w:rsidRPr="003F2FD3" w14:paraId="1DC73532" w14:textId="77777777" w:rsidTr="00B16AE7">
        <w:trPr>
          <w:trHeight w:val="360"/>
        </w:trPr>
        <w:tc>
          <w:tcPr>
            <w:tcW w:w="985" w:type="dxa"/>
            <w:tcMar>
              <w:left w:w="108" w:type="dxa"/>
              <w:right w:w="108" w:type="dxa"/>
            </w:tcMar>
            <w:vAlign w:val="center"/>
          </w:tcPr>
          <w:p w14:paraId="731D304D" w14:textId="35B5A20B" w:rsidR="4B5E621F" w:rsidRPr="003F2FD3" w:rsidRDefault="4B5E621F" w:rsidP="00817B96">
            <w:pPr>
              <w:rPr>
                <w:sz w:val="22"/>
                <w:szCs w:val="22"/>
              </w:rPr>
            </w:pPr>
            <w:r w:rsidRPr="003F2FD3">
              <w:rPr>
                <w:rFonts w:eastAsia="Times New Roman"/>
                <w:b/>
                <w:bCs/>
                <w:sz w:val="22"/>
                <w:szCs w:val="22"/>
              </w:rPr>
              <w:t>Title</w:t>
            </w:r>
          </w:p>
        </w:tc>
        <w:tc>
          <w:tcPr>
            <w:tcW w:w="2979" w:type="dxa"/>
            <w:tcMar>
              <w:left w:w="108" w:type="dxa"/>
              <w:right w:w="108" w:type="dxa"/>
            </w:tcMar>
            <w:vAlign w:val="center"/>
          </w:tcPr>
          <w:p w14:paraId="5AA765D3" w14:textId="0A2C88C1" w:rsidR="4B5E621F" w:rsidRPr="003F2FD3" w:rsidRDefault="4B5E621F" w:rsidP="00817B96">
            <w:pPr>
              <w:rPr>
                <w:sz w:val="22"/>
                <w:szCs w:val="22"/>
              </w:rPr>
            </w:pPr>
          </w:p>
        </w:tc>
        <w:tc>
          <w:tcPr>
            <w:tcW w:w="2979" w:type="dxa"/>
            <w:tcMar>
              <w:left w:w="108" w:type="dxa"/>
              <w:right w:w="108" w:type="dxa"/>
            </w:tcMar>
            <w:vAlign w:val="center"/>
          </w:tcPr>
          <w:p w14:paraId="1E45AEF4" w14:textId="7D7199F7" w:rsidR="4B5E621F" w:rsidRPr="003F2FD3" w:rsidRDefault="4B5E621F" w:rsidP="00817B96">
            <w:pPr>
              <w:rPr>
                <w:sz w:val="22"/>
                <w:szCs w:val="22"/>
              </w:rPr>
            </w:pPr>
          </w:p>
        </w:tc>
        <w:tc>
          <w:tcPr>
            <w:tcW w:w="2979" w:type="dxa"/>
            <w:tcMar>
              <w:left w:w="108" w:type="dxa"/>
              <w:right w:w="108" w:type="dxa"/>
            </w:tcMar>
            <w:vAlign w:val="center"/>
          </w:tcPr>
          <w:p w14:paraId="612EC9DC" w14:textId="01C1A8B3" w:rsidR="4B5E621F" w:rsidRPr="003F2FD3" w:rsidRDefault="4B5E621F" w:rsidP="00817B96">
            <w:pPr>
              <w:rPr>
                <w:sz w:val="22"/>
                <w:szCs w:val="22"/>
              </w:rPr>
            </w:pPr>
          </w:p>
        </w:tc>
      </w:tr>
      <w:tr w:rsidR="4B5E621F" w:rsidRPr="003F2FD3" w14:paraId="3004A837" w14:textId="77777777" w:rsidTr="00B16AE7">
        <w:trPr>
          <w:trHeight w:val="360"/>
        </w:trPr>
        <w:tc>
          <w:tcPr>
            <w:tcW w:w="985" w:type="dxa"/>
            <w:tcMar>
              <w:left w:w="108" w:type="dxa"/>
              <w:right w:w="108" w:type="dxa"/>
            </w:tcMar>
            <w:vAlign w:val="center"/>
          </w:tcPr>
          <w:p w14:paraId="53558E0B" w14:textId="6814920A" w:rsidR="4B5E621F" w:rsidRPr="003F2FD3" w:rsidRDefault="4B5E621F" w:rsidP="00817B96">
            <w:pPr>
              <w:rPr>
                <w:sz w:val="22"/>
                <w:szCs w:val="22"/>
              </w:rPr>
            </w:pPr>
            <w:r w:rsidRPr="003F2FD3">
              <w:rPr>
                <w:rFonts w:eastAsia="Times New Roman"/>
                <w:b/>
                <w:bCs/>
                <w:sz w:val="22"/>
                <w:szCs w:val="22"/>
              </w:rPr>
              <w:t>E-mail</w:t>
            </w:r>
          </w:p>
        </w:tc>
        <w:tc>
          <w:tcPr>
            <w:tcW w:w="2979" w:type="dxa"/>
            <w:tcMar>
              <w:left w:w="108" w:type="dxa"/>
              <w:right w:w="108" w:type="dxa"/>
            </w:tcMar>
            <w:vAlign w:val="center"/>
          </w:tcPr>
          <w:p w14:paraId="72B5C71A" w14:textId="179140E8" w:rsidR="4B5E621F" w:rsidRPr="003F2FD3" w:rsidRDefault="4B5E621F" w:rsidP="00817B96">
            <w:pPr>
              <w:rPr>
                <w:sz w:val="22"/>
                <w:szCs w:val="22"/>
              </w:rPr>
            </w:pPr>
          </w:p>
        </w:tc>
        <w:tc>
          <w:tcPr>
            <w:tcW w:w="2979" w:type="dxa"/>
            <w:tcMar>
              <w:left w:w="108" w:type="dxa"/>
              <w:right w:w="108" w:type="dxa"/>
            </w:tcMar>
            <w:vAlign w:val="center"/>
          </w:tcPr>
          <w:p w14:paraId="4390C130" w14:textId="7D1B3370" w:rsidR="4B5E621F" w:rsidRPr="003F2FD3" w:rsidRDefault="4B5E621F" w:rsidP="00817B96">
            <w:pPr>
              <w:rPr>
                <w:sz w:val="22"/>
                <w:szCs w:val="22"/>
              </w:rPr>
            </w:pPr>
          </w:p>
        </w:tc>
        <w:tc>
          <w:tcPr>
            <w:tcW w:w="2979" w:type="dxa"/>
            <w:tcMar>
              <w:left w:w="108" w:type="dxa"/>
              <w:right w:w="108" w:type="dxa"/>
            </w:tcMar>
            <w:vAlign w:val="center"/>
          </w:tcPr>
          <w:p w14:paraId="3D3574AA" w14:textId="69870D6E" w:rsidR="4B5E621F" w:rsidRPr="003F2FD3" w:rsidRDefault="4B5E621F" w:rsidP="00817B96">
            <w:pPr>
              <w:rPr>
                <w:sz w:val="22"/>
                <w:szCs w:val="22"/>
              </w:rPr>
            </w:pPr>
          </w:p>
        </w:tc>
      </w:tr>
      <w:tr w:rsidR="4B5E621F" w:rsidRPr="003F2FD3" w14:paraId="5A4F5AEF" w14:textId="77777777" w:rsidTr="00B16AE7">
        <w:trPr>
          <w:trHeight w:val="360"/>
        </w:trPr>
        <w:tc>
          <w:tcPr>
            <w:tcW w:w="985" w:type="dxa"/>
            <w:tcMar>
              <w:left w:w="108" w:type="dxa"/>
              <w:right w:w="108" w:type="dxa"/>
            </w:tcMar>
            <w:vAlign w:val="center"/>
          </w:tcPr>
          <w:p w14:paraId="65BEF5FA" w14:textId="077BA718" w:rsidR="4B5E621F" w:rsidRPr="003F2FD3" w:rsidRDefault="00D45395" w:rsidP="00817B96">
            <w:pPr>
              <w:rPr>
                <w:sz w:val="22"/>
                <w:szCs w:val="22"/>
              </w:rPr>
            </w:pPr>
            <w:r w:rsidRPr="003F2FD3">
              <w:rPr>
                <w:rFonts w:eastAsia="Times New Roman"/>
                <w:b/>
                <w:bCs/>
                <w:sz w:val="22"/>
                <w:szCs w:val="22"/>
              </w:rPr>
              <w:t>P</w:t>
            </w:r>
            <w:r w:rsidR="4B5E621F" w:rsidRPr="003F2FD3">
              <w:rPr>
                <w:rFonts w:eastAsia="Times New Roman"/>
                <w:b/>
                <w:bCs/>
                <w:sz w:val="22"/>
                <w:szCs w:val="22"/>
              </w:rPr>
              <w:t>hone</w:t>
            </w:r>
          </w:p>
        </w:tc>
        <w:tc>
          <w:tcPr>
            <w:tcW w:w="2979" w:type="dxa"/>
            <w:tcMar>
              <w:left w:w="108" w:type="dxa"/>
              <w:right w:w="108" w:type="dxa"/>
            </w:tcMar>
            <w:vAlign w:val="center"/>
          </w:tcPr>
          <w:p w14:paraId="6AAAC971" w14:textId="3601AC64" w:rsidR="4B5E621F" w:rsidRPr="003F2FD3" w:rsidRDefault="4B5E621F" w:rsidP="00817B96">
            <w:pPr>
              <w:rPr>
                <w:sz w:val="22"/>
                <w:szCs w:val="22"/>
              </w:rPr>
            </w:pPr>
          </w:p>
        </w:tc>
        <w:tc>
          <w:tcPr>
            <w:tcW w:w="2979" w:type="dxa"/>
            <w:tcMar>
              <w:left w:w="108" w:type="dxa"/>
              <w:right w:w="108" w:type="dxa"/>
            </w:tcMar>
            <w:vAlign w:val="center"/>
          </w:tcPr>
          <w:p w14:paraId="4BC52DDF" w14:textId="0703C0A2" w:rsidR="4B5E621F" w:rsidRPr="003F2FD3" w:rsidRDefault="4B5E621F" w:rsidP="00817B96">
            <w:pPr>
              <w:rPr>
                <w:sz w:val="22"/>
                <w:szCs w:val="22"/>
              </w:rPr>
            </w:pPr>
          </w:p>
        </w:tc>
        <w:tc>
          <w:tcPr>
            <w:tcW w:w="2979" w:type="dxa"/>
            <w:tcMar>
              <w:left w:w="108" w:type="dxa"/>
              <w:right w:w="108" w:type="dxa"/>
            </w:tcMar>
            <w:vAlign w:val="center"/>
          </w:tcPr>
          <w:p w14:paraId="57A0CC18" w14:textId="3A73C971" w:rsidR="4B5E621F" w:rsidRPr="003F2FD3" w:rsidRDefault="4B5E621F" w:rsidP="00817B96">
            <w:pPr>
              <w:rPr>
                <w:sz w:val="22"/>
                <w:szCs w:val="22"/>
              </w:rPr>
            </w:pPr>
          </w:p>
        </w:tc>
      </w:tr>
    </w:tbl>
    <w:p w14:paraId="2ECDE919" w14:textId="39FF5062" w:rsidR="70482F7C" w:rsidRPr="003F2FD3" w:rsidRDefault="70482F7C" w:rsidP="008923BF">
      <w:pPr>
        <w:rPr>
          <w:sz w:val="20"/>
          <w:szCs w:val="20"/>
        </w:rPr>
      </w:pPr>
      <w:r w:rsidRPr="003F2FD3">
        <w:rPr>
          <w:rFonts w:eastAsia="Times New Roman"/>
          <w:sz w:val="20"/>
          <w:szCs w:val="20"/>
        </w:rPr>
        <w:t>*If the individual identified in Column A also performs the functions identified in Columns B &amp; C, then no response is required for those Columns. If separate individuals perform the functions in Columns B and/or C, they must be identified.</w:t>
      </w:r>
    </w:p>
    <w:p w14:paraId="171303ED" w14:textId="3E40DE62" w:rsidR="70482F7C" w:rsidRPr="003F2FD3" w:rsidRDefault="70482F7C" w:rsidP="008923BF">
      <w:pPr>
        <w:rPr>
          <w:sz w:val="22"/>
          <w:szCs w:val="22"/>
        </w:rPr>
      </w:pPr>
    </w:p>
    <w:p w14:paraId="1D77A58E" w14:textId="03D8F818" w:rsidR="70482F7C" w:rsidRPr="003F2FD3" w:rsidRDefault="70482F7C" w:rsidP="008923BF">
      <w:pPr>
        <w:rPr>
          <w:b/>
          <w:bCs/>
          <w:sz w:val="22"/>
          <w:szCs w:val="22"/>
        </w:rPr>
      </w:pPr>
      <w:r w:rsidRPr="003F2FD3">
        <w:rPr>
          <w:rFonts w:eastAsia="Times New Roman"/>
          <w:b/>
          <w:bCs/>
          <w:sz w:val="22"/>
          <w:szCs w:val="22"/>
        </w:rPr>
        <w:t>3.</w:t>
      </w:r>
      <w:r w:rsidR="00F52DFC" w:rsidRPr="003F2FD3">
        <w:rPr>
          <w:rFonts w:eastAsia="Times New Roman"/>
          <w:b/>
          <w:bCs/>
          <w:sz w:val="22"/>
          <w:szCs w:val="22"/>
        </w:rPr>
        <w:tab/>
      </w:r>
      <w:r w:rsidRPr="003F2FD3">
        <w:rPr>
          <w:rFonts w:eastAsia="Times New Roman"/>
          <w:b/>
          <w:bCs/>
          <w:sz w:val="22"/>
          <w:szCs w:val="22"/>
        </w:rPr>
        <w:t>Will any subcontractor/s be used in the performance of any resultant contract? (Select one):</w:t>
      </w:r>
    </w:p>
    <w:p w14:paraId="18FB31BD" w14:textId="7CCDB90D" w:rsidR="005B6D3E" w:rsidRPr="003F2FD3" w:rsidRDefault="00EE38F0" w:rsidP="00163AD9">
      <w:pPr>
        <w:ind w:left="360"/>
        <w:rPr>
          <w:sz w:val="22"/>
          <w:szCs w:val="22"/>
        </w:rPr>
      </w:pPr>
      <w:sdt>
        <w:sdtPr>
          <w:rPr>
            <w:rFonts w:eastAsia="Times New Roman"/>
            <w:sz w:val="22"/>
            <w:szCs w:val="22"/>
          </w:rPr>
          <w:id w:val="1303120799"/>
          <w14:checkbox>
            <w14:checked w14:val="0"/>
            <w14:checkedState w14:val="2612" w14:font="MS Gothic"/>
            <w14:uncheckedState w14:val="2610" w14:font="MS Gothic"/>
          </w14:checkbox>
        </w:sdtPr>
        <w:sdtContent>
          <w:r w:rsidR="00163AD9">
            <w:rPr>
              <w:rFonts w:ascii="MS Gothic" w:eastAsia="MS Gothic" w:hAnsi="MS Gothic" w:hint="eastAsia"/>
              <w:sz w:val="22"/>
              <w:szCs w:val="22"/>
            </w:rPr>
            <w:t>☐</w:t>
          </w:r>
        </w:sdtContent>
      </w:sdt>
      <w:r w:rsidR="005B6D3E" w:rsidRPr="003F2FD3">
        <w:rPr>
          <w:rFonts w:eastAsia="Times New Roman"/>
          <w:sz w:val="22"/>
          <w:szCs w:val="22"/>
        </w:rPr>
        <w:t xml:space="preserve"> No</w:t>
      </w:r>
    </w:p>
    <w:p w14:paraId="4E6DAA7A" w14:textId="0A27121D" w:rsidR="70482F7C" w:rsidRPr="003F2FD3" w:rsidRDefault="00EE38F0" w:rsidP="00163AD9">
      <w:pPr>
        <w:tabs>
          <w:tab w:val="right" w:pos="9900"/>
        </w:tabs>
        <w:ind w:left="360"/>
        <w:rPr>
          <w:sz w:val="22"/>
          <w:szCs w:val="22"/>
        </w:rPr>
      </w:pPr>
      <w:sdt>
        <w:sdtPr>
          <w:rPr>
            <w:rFonts w:eastAsia="Times New Roman"/>
            <w:sz w:val="22"/>
            <w:szCs w:val="22"/>
          </w:rPr>
          <w:id w:val="703829153"/>
          <w14:checkbox>
            <w14:checked w14:val="0"/>
            <w14:checkedState w14:val="2612" w14:font="MS Gothic"/>
            <w14:uncheckedState w14:val="2610" w14:font="MS Gothic"/>
          </w14:checkbox>
        </w:sdtPr>
        <w:sdtContent>
          <w:r w:rsidR="005B6D3E" w:rsidRPr="003F2FD3">
            <w:rPr>
              <w:rFonts w:ascii="Segoe UI Symbol" w:eastAsia="MS Gothic" w:hAnsi="Segoe UI Symbol" w:cs="Segoe UI Symbol"/>
              <w:sz w:val="22"/>
              <w:szCs w:val="22"/>
            </w:rPr>
            <w:t>☐</w:t>
          </w:r>
        </w:sdtContent>
      </w:sdt>
      <w:r w:rsidR="005B6D3E" w:rsidRPr="003F2FD3">
        <w:rPr>
          <w:rFonts w:eastAsia="Times New Roman"/>
          <w:sz w:val="22"/>
          <w:szCs w:val="22"/>
        </w:rPr>
        <w:t xml:space="preserve"> Yes. Name the </w:t>
      </w:r>
      <w:r w:rsidR="70482F7C" w:rsidRPr="003F2FD3">
        <w:rPr>
          <w:rFonts w:eastAsia="Times New Roman"/>
          <w:sz w:val="22"/>
          <w:szCs w:val="22"/>
        </w:rPr>
        <w:t>subcontractor/s:</w:t>
      </w:r>
      <w:r w:rsidR="003F2FD3" w:rsidRPr="003F2FD3">
        <w:rPr>
          <w:rFonts w:eastAsia="Times New Roman"/>
          <w:sz w:val="22"/>
          <w:szCs w:val="22"/>
          <w:u w:val="single"/>
        </w:rPr>
        <w:tab/>
      </w:r>
    </w:p>
    <w:p w14:paraId="47C71ABC" w14:textId="35B260E6" w:rsidR="70482F7C" w:rsidRPr="003F2FD3" w:rsidRDefault="70482F7C" w:rsidP="008923BF">
      <w:pPr>
        <w:rPr>
          <w:sz w:val="22"/>
          <w:szCs w:val="22"/>
        </w:rPr>
      </w:pPr>
    </w:p>
    <w:p w14:paraId="0EFBF41A" w14:textId="2A858146" w:rsidR="70482F7C" w:rsidRPr="003F2FD3" w:rsidRDefault="70482F7C" w:rsidP="0031126C">
      <w:pPr>
        <w:ind w:left="360" w:hanging="360"/>
        <w:rPr>
          <w:sz w:val="22"/>
          <w:szCs w:val="22"/>
        </w:rPr>
      </w:pPr>
      <w:r w:rsidRPr="003F2FD3">
        <w:rPr>
          <w:rFonts w:eastAsia="Times New Roman"/>
          <w:b/>
          <w:bCs/>
          <w:sz w:val="22"/>
          <w:szCs w:val="22"/>
        </w:rPr>
        <w:t>4.</w:t>
      </w:r>
      <w:r w:rsidR="005B6D3E" w:rsidRPr="003F2FD3">
        <w:rPr>
          <w:rFonts w:eastAsia="Times New Roman"/>
          <w:b/>
          <w:bCs/>
          <w:sz w:val="22"/>
          <w:szCs w:val="22"/>
        </w:rPr>
        <w:tab/>
      </w:r>
      <w:r w:rsidRPr="003F2FD3">
        <w:rPr>
          <w:rFonts w:eastAsia="Times New Roman"/>
          <w:b/>
          <w:bCs/>
          <w:sz w:val="22"/>
          <w:szCs w:val="22"/>
        </w:rPr>
        <w:t>Will any other entity/ies (such as a State Agency, reseller, etc., that is not a subcontractor identified in #3 above) be used in the performance of any resultant contract</w:t>
      </w:r>
      <w:r w:rsidRPr="0031126C">
        <w:rPr>
          <w:rFonts w:eastAsia="Times New Roman"/>
          <w:b/>
          <w:bCs/>
          <w:sz w:val="22"/>
          <w:szCs w:val="22"/>
        </w:rPr>
        <w:t>? (Select one)</w:t>
      </w:r>
    </w:p>
    <w:p w14:paraId="58224A5A" w14:textId="2FC231B3" w:rsidR="70482F7C" w:rsidRPr="003F2FD3" w:rsidRDefault="00EE38F0" w:rsidP="00163AD9">
      <w:pPr>
        <w:ind w:left="360"/>
        <w:rPr>
          <w:sz w:val="22"/>
          <w:szCs w:val="22"/>
        </w:rPr>
      </w:pPr>
      <w:sdt>
        <w:sdtPr>
          <w:rPr>
            <w:rFonts w:eastAsia="Times New Roman"/>
            <w:sz w:val="22"/>
            <w:szCs w:val="22"/>
          </w:rPr>
          <w:id w:val="55895136"/>
          <w14:checkbox>
            <w14:checked w14:val="0"/>
            <w14:checkedState w14:val="2612" w14:font="MS Gothic"/>
            <w14:uncheckedState w14:val="2610" w14:font="MS Gothic"/>
          </w14:checkbox>
        </w:sdtPr>
        <w:sdtContent>
          <w:r w:rsidR="005B6D3E" w:rsidRPr="003F2FD3">
            <w:rPr>
              <w:rFonts w:ascii="Segoe UI Symbol" w:eastAsia="MS Gothic" w:hAnsi="Segoe UI Symbol" w:cs="Segoe UI Symbol"/>
              <w:sz w:val="22"/>
              <w:szCs w:val="22"/>
            </w:rPr>
            <w:t>☐</w:t>
          </w:r>
        </w:sdtContent>
      </w:sdt>
      <w:r w:rsidR="005B6D3E" w:rsidRPr="003F2FD3">
        <w:rPr>
          <w:rFonts w:eastAsia="Times New Roman"/>
          <w:sz w:val="22"/>
          <w:szCs w:val="22"/>
        </w:rPr>
        <w:t xml:space="preserve"> </w:t>
      </w:r>
      <w:r w:rsidR="70482F7C" w:rsidRPr="003F2FD3">
        <w:rPr>
          <w:rFonts w:eastAsia="Times New Roman"/>
          <w:sz w:val="22"/>
          <w:szCs w:val="22"/>
        </w:rPr>
        <w:t>No</w:t>
      </w:r>
    </w:p>
    <w:p w14:paraId="1B0DFEF3" w14:textId="17EE85D4" w:rsidR="70482F7C" w:rsidRPr="003F2FD3" w:rsidRDefault="00EE38F0" w:rsidP="00163AD9">
      <w:pPr>
        <w:tabs>
          <w:tab w:val="right" w:pos="9900"/>
        </w:tabs>
        <w:ind w:left="360"/>
        <w:rPr>
          <w:sz w:val="22"/>
          <w:szCs w:val="22"/>
          <w:u w:val="single"/>
        </w:rPr>
      </w:pPr>
      <w:sdt>
        <w:sdtPr>
          <w:rPr>
            <w:rFonts w:eastAsia="Times New Roman"/>
            <w:sz w:val="22"/>
            <w:szCs w:val="22"/>
          </w:rPr>
          <w:id w:val="-848177107"/>
          <w14:checkbox>
            <w14:checked w14:val="0"/>
            <w14:checkedState w14:val="2612" w14:font="MS Gothic"/>
            <w14:uncheckedState w14:val="2610" w14:font="MS Gothic"/>
          </w14:checkbox>
        </w:sdtPr>
        <w:sdtContent>
          <w:r w:rsidR="005B6D3E" w:rsidRPr="003F2FD3">
            <w:rPr>
              <w:rFonts w:ascii="Segoe UI Symbol" w:eastAsia="MS Gothic" w:hAnsi="Segoe UI Symbol" w:cs="Segoe UI Symbol"/>
              <w:sz w:val="22"/>
              <w:szCs w:val="22"/>
            </w:rPr>
            <w:t>☐</w:t>
          </w:r>
        </w:sdtContent>
      </w:sdt>
      <w:r w:rsidR="70482F7C" w:rsidRPr="003F2FD3">
        <w:rPr>
          <w:rFonts w:eastAsia="Times New Roman"/>
          <w:sz w:val="22"/>
          <w:szCs w:val="22"/>
        </w:rPr>
        <w:t xml:space="preserve"> Yes. </w:t>
      </w:r>
      <w:r w:rsidR="005B6D3E" w:rsidRPr="003F2FD3">
        <w:rPr>
          <w:rFonts w:eastAsia="Times New Roman"/>
          <w:sz w:val="22"/>
          <w:szCs w:val="22"/>
        </w:rPr>
        <w:t>Name the</w:t>
      </w:r>
      <w:r w:rsidR="70482F7C" w:rsidRPr="003F2FD3">
        <w:rPr>
          <w:rFonts w:eastAsia="Times New Roman"/>
          <w:sz w:val="22"/>
          <w:szCs w:val="22"/>
        </w:rPr>
        <w:t xml:space="preserve"> entity/ies: </w:t>
      </w:r>
      <w:r w:rsidR="003F2FD3" w:rsidRPr="003F2FD3">
        <w:rPr>
          <w:rFonts w:eastAsia="Times New Roman"/>
          <w:sz w:val="22"/>
          <w:szCs w:val="22"/>
          <w:u w:val="single"/>
        </w:rPr>
        <w:tab/>
      </w:r>
    </w:p>
    <w:p w14:paraId="49F079B4" w14:textId="7C357990" w:rsidR="70482F7C" w:rsidRPr="003F2FD3" w:rsidRDefault="70482F7C" w:rsidP="008923BF">
      <w:pPr>
        <w:rPr>
          <w:sz w:val="22"/>
          <w:szCs w:val="22"/>
        </w:rPr>
      </w:pPr>
    </w:p>
    <w:p w14:paraId="512C4ACD" w14:textId="363D970D" w:rsidR="70482F7C" w:rsidRPr="003F2FD3" w:rsidRDefault="70482F7C" w:rsidP="008923BF">
      <w:pPr>
        <w:rPr>
          <w:sz w:val="22"/>
          <w:szCs w:val="22"/>
        </w:rPr>
      </w:pPr>
      <w:r w:rsidRPr="003F2FD3">
        <w:rPr>
          <w:rFonts w:eastAsia="Times New Roman"/>
          <w:b/>
          <w:bCs/>
          <w:sz w:val="22"/>
          <w:szCs w:val="22"/>
        </w:rPr>
        <w:t>By signing the form below, the Authorized Signatory attests to the accuracy and veracity of the information provided on this form, and explicitly acknowledges the following</w:t>
      </w:r>
      <w:r w:rsidRPr="003F2FD3">
        <w:rPr>
          <w:rFonts w:eastAsia="Times New Roman"/>
          <w:sz w:val="22"/>
          <w:szCs w:val="22"/>
        </w:rPr>
        <w:t>:</w:t>
      </w:r>
    </w:p>
    <w:p w14:paraId="00FC5C54" w14:textId="42F1D578" w:rsidR="70482F7C" w:rsidRPr="003F2FD3" w:rsidRDefault="70482F7C" w:rsidP="0031126C">
      <w:pPr>
        <w:pStyle w:val="ListParagraph"/>
        <w:numPr>
          <w:ilvl w:val="0"/>
          <w:numId w:val="3"/>
        </w:numPr>
        <w:rPr>
          <w:rFonts w:eastAsia="Times New Roman"/>
          <w:sz w:val="22"/>
          <w:szCs w:val="22"/>
        </w:rPr>
      </w:pPr>
      <w:r w:rsidRPr="003F2FD3">
        <w:rPr>
          <w:rFonts w:eastAsia="Times New Roman"/>
          <w:sz w:val="22"/>
          <w:szCs w:val="22"/>
        </w:rPr>
        <w:t>On behalf of the submitting-organization identified in item #1, above, I accept the Conditions Governing the Procurement, as required in Section II.C.1. of this RFP;</w:t>
      </w:r>
    </w:p>
    <w:p w14:paraId="434C200B" w14:textId="6DA07290" w:rsidR="70482F7C" w:rsidRPr="003F2FD3" w:rsidRDefault="70482F7C" w:rsidP="0031126C">
      <w:pPr>
        <w:pStyle w:val="ListParagraph"/>
        <w:numPr>
          <w:ilvl w:val="0"/>
          <w:numId w:val="3"/>
        </w:numPr>
        <w:rPr>
          <w:rFonts w:eastAsia="Times New Roman"/>
          <w:sz w:val="22"/>
          <w:szCs w:val="22"/>
        </w:rPr>
      </w:pPr>
      <w:r w:rsidRPr="003F2FD3">
        <w:rPr>
          <w:rFonts w:eastAsia="Times New Roman"/>
          <w:sz w:val="22"/>
          <w:szCs w:val="22"/>
        </w:rPr>
        <w:t xml:space="preserve">I concur that submission of our proposal constitutes acceptance of the Evaluation Factors contained in Section V of this RFP; and </w:t>
      </w:r>
    </w:p>
    <w:p w14:paraId="3386669B" w14:textId="227F894B" w:rsidR="70482F7C" w:rsidRDefault="70482F7C" w:rsidP="0031126C">
      <w:pPr>
        <w:pStyle w:val="ListParagraph"/>
        <w:numPr>
          <w:ilvl w:val="0"/>
          <w:numId w:val="3"/>
        </w:numPr>
        <w:rPr>
          <w:rFonts w:eastAsia="Times New Roman"/>
          <w:sz w:val="22"/>
          <w:szCs w:val="22"/>
        </w:rPr>
      </w:pPr>
      <w:r w:rsidRPr="003F2FD3">
        <w:rPr>
          <w:rFonts w:eastAsia="Times New Roman"/>
          <w:sz w:val="22"/>
          <w:szCs w:val="22"/>
        </w:rPr>
        <w:t>I acknowledge receipt of any and all amendments to this RFP, if any.</w:t>
      </w:r>
    </w:p>
    <w:p w14:paraId="374BC119" w14:textId="77777777" w:rsidR="00AF283F" w:rsidRPr="0031126C" w:rsidRDefault="00AF283F" w:rsidP="00AF283F">
      <w:pPr>
        <w:rPr>
          <w:rFonts w:eastAsia="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3561"/>
        <w:gridCol w:w="3561"/>
        <w:gridCol w:w="250"/>
        <w:gridCol w:w="724"/>
        <w:gridCol w:w="1193"/>
      </w:tblGrid>
      <w:tr w:rsidR="00163AD9" w14:paraId="549933E9" w14:textId="77777777" w:rsidTr="00163AD9">
        <w:trPr>
          <w:trHeight w:val="576"/>
        </w:trPr>
        <w:tc>
          <w:tcPr>
            <w:tcW w:w="647" w:type="dxa"/>
            <w:vAlign w:val="bottom"/>
          </w:tcPr>
          <w:p w14:paraId="5BEDEB94" w14:textId="7A2E2739" w:rsidR="00163AD9" w:rsidRDefault="00163AD9" w:rsidP="00AF283F">
            <w:pPr>
              <w:rPr>
                <w:sz w:val="22"/>
                <w:szCs w:val="22"/>
              </w:rPr>
            </w:pPr>
            <w:r>
              <w:rPr>
                <w:sz w:val="22"/>
                <w:szCs w:val="22"/>
              </w:rPr>
              <w:t>Sign:</w:t>
            </w:r>
          </w:p>
        </w:tc>
        <w:tc>
          <w:tcPr>
            <w:tcW w:w="3561" w:type="dxa"/>
          </w:tcPr>
          <w:p w14:paraId="11D75B50" w14:textId="77777777" w:rsidR="00163AD9" w:rsidRDefault="00163AD9" w:rsidP="00AF283F">
            <w:pPr>
              <w:rPr>
                <w:sz w:val="22"/>
                <w:szCs w:val="22"/>
              </w:rPr>
            </w:pPr>
          </w:p>
        </w:tc>
        <w:tc>
          <w:tcPr>
            <w:tcW w:w="3561" w:type="dxa"/>
            <w:tcBorders>
              <w:bottom w:val="single" w:sz="4" w:space="0" w:color="auto"/>
            </w:tcBorders>
            <w:vAlign w:val="bottom"/>
          </w:tcPr>
          <w:p w14:paraId="51737284" w14:textId="6D9F42EC" w:rsidR="00163AD9" w:rsidRDefault="00163AD9" w:rsidP="00AF283F">
            <w:pPr>
              <w:rPr>
                <w:sz w:val="22"/>
                <w:szCs w:val="22"/>
              </w:rPr>
            </w:pPr>
          </w:p>
        </w:tc>
        <w:tc>
          <w:tcPr>
            <w:tcW w:w="250" w:type="dxa"/>
            <w:vAlign w:val="bottom"/>
          </w:tcPr>
          <w:p w14:paraId="54FD256B" w14:textId="77777777" w:rsidR="00163AD9" w:rsidRDefault="00163AD9" w:rsidP="00AF283F">
            <w:pPr>
              <w:rPr>
                <w:sz w:val="22"/>
                <w:szCs w:val="22"/>
              </w:rPr>
            </w:pPr>
          </w:p>
        </w:tc>
        <w:tc>
          <w:tcPr>
            <w:tcW w:w="724" w:type="dxa"/>
            <w:vAlign w:val="bottom"/>
          </w:tcPr>
          <w:p w14:paraId="0E915031" w14:textId="007D202A" w:rsidR="00163AD9" w:rsidRDefault="00163AD9" w:rsidP="00AF283F">
            <w:pPr>
              <w:rPr>
                <w:sz w:val="22"/>
                <w:szCs w:val="22"/>
              </w:rPr>
            </w:pPr>
            <w:r>
              <w:rPr>
                <w:sz w:val="22"/>
                <w:szCs w:val="22"/>
              </w:rPr>
              <w:t>Date:</w:t>
            </w:r>
          </w:p>
        </w:tc>
        <w:tc>
          <w:tcPr>
            <w:tcW w:w="1193" w:type="dxa"/>
            <w:tcBorders>
              <w:bottom w:val="single" w:sz="4" w:space="0" w:color="auto"/>
            </w:tcBorders>
            <w:vAlign w:val="bottom"/>
          </w:tcPr>
          <w:p w14:paraId="77BE24DD" w14:textId="77777777" w:rsidR="00163AD9" w:rsidRDefault="00163AD9" w:rsidP="00AF283F">
            <w:pPr>
              <w:rPr>
                <w:sz w:val="22"/>
                <w:szCs w:val="22"/>
              </w:rPr>
            </w:pPr>
          </w:p>
        </w:tc>
      </w:tr>
    </w:tbl>
    <w:p w14:paraId="0948D90A" w14:textId="41658E45" w:rsidR="4B5E621F" w:rsidRPr="003F2FD3" w:rsidRDefault="70482F7C">
      <w:pPr>
        <w:rPr>
          <w:sz w:val="22"/>
          <w:szCs w:val="22"/>
        </w:rPr>
      </w:pPr>
      <w:r w:rsidRPr="003F2FD3">
        <w:rPr>
          <w:rFonts w:eastAsia="Times New Roman"/>
          <w:sz w:val="22"/>
          <w:szCs w:val="22"/>
        </w:rPr>
        <w:t>(</w:t>
      </w:r>
      <w:r w:rsidRPr="003F2FD3">
        <w:rPr>
          <w:rFonts w:eastAsia="Times New Roman"/>
          <w:i/>
          <w:iCs/>
          <w:sz w:val="22"/>
          <w:szCs w:val="22"/>
        </w:rPr>
        <w:t>Must be signed by the individual identified in item #2.A above</w:t>
      </w:r>
      <w:r w:rsidRPr="003F2FD3">
        <w:rPr>
          <w:rFonts w:eastAsia="Times New Roman"/>
          <w:sz w:val="22"/>
          <w:szCs w:val="22"/>
        </w:rPr>
        <w:t>.)</w:t>
      </w:r>
      <w:r w:rsidR="4B5E621F" w:rsidRPr="003F2FD3">
        <w:rPr>
          <w:sz w:val="22"/>
          <w:szCs w:val="22"/>
        </w:rPr>
        <w:br w:type="page"/>
      </w:r>
    </w:p>
    <w:p w14:paraId="229B0E37" w14:textId="15C1C438" w:rsidR="70482F7C" w:rsidRPr="004E2B40" w:rsidRDefault="70482F7C" w:rsidP="001138DD">
      <w:pPr>
        <w:pStyle w:val="Appendix"/>
      </w:pPr>
      <w:bookmarkStart w:id="274" w:name="_Toc209085891"/>
      <w:bookmarkStart w:id="275" w:name="_Toc209451773"/>
      <w:r w:rsidRPr="004E2B40">
        <w:t>ORGANIZATIONAL REFERENCE</w:t>
      </w:r>
      <w:bookmarkEnd w:id="274"/>
      <w:r w:rsidR="007163DD">
        <w:t>S</w:t>
      </w:r>
      <w:r w:rsidR="00C27823">
        <w:t xml:space="preserve"> AND </w:t>
      </w:r>
      <w:r w:rsidR="00C27823" w:rsidRPr="00C27823">
        <w:rPr>
          <w:szCs w:val="28"/>
        </w:rPr>
        <w:t>QUESTIONNAIRE</w:t>
      </w:r>
      <w:bookmarkEnd w:id="275"/>
    </w:p>
    <w:p w14:paraId="482B0931" w14:textId="73B07548" w:rsidR="5319B8EB" w:rsidRPr="00C14F2A" w:rsidRDefault="5319B8EB" w:rsidP="00E21005">
      <w:pPr>
        <w:jc w:val="center"/>
        <w:rPr>
          <w:sz w:val="16"/>
          <w:szCs w:val="16"/>
        </w:rPr>
      </w:pPr>
    </w:p>
    <w:p w14:paraId="7192CD38" w14:textId="526E826B" w:rsidR="70482F7C" w:rsidRPr="004E2B40" w:rsidRDefault="70482F7C" w:rsidP="00710BDC">
      <w:r w:rsidRPr="004E2B40">
        <w:rPr>
          <w:rFonts w:eastAsia="Times New Roman"/>
        </w:rPr>
        <w:t xml:space="preserve">The State of New Mexico, as a part of the RFP process, requires Offerors to list a minimum of three (3) </w:t>
      </w:r>
      <w:r w:rsidR="00E21005">
        <w:rPr>
          <w:rFonts w:eastAsia="Times New Roman"/>
        </w:rPr>
        <w:t xml:space="preserve">professional, organizational </w:t>
      </w:r>
      <w:r w:rsidRPr="004E2B40">
        <w:rPr>
          <w:rFonts w:eastAsia="Times New Roman"/>
        </w:rPr>
        <w:t>references in their proposals. The purpose of these references is to document Offeror’s experience relevant to Section IV.A, Detailed Scope of Work</w:t>
      </w:r>
      <w:r w:rsidR="002711E3">
        <w:rPr>
          <w:rFonts w:eastAsia="Times New Roman"/>
        </w:rPr>
        <w:t>,</w:t>
      </w:r>
      <w:r w:rsidRPr="004E2B40">
        <w:rPr>
          <w:rFonts w:eastAsia="Times New Roman"/>
        </w:rPr>
        <w:t xml:space="preserve"> in an effort to evaluate </w:t>
      </w:r>
      <w:r w:rsidR="002711E3">
        <w:rPr>
          <w:rFonts w:eastAsia="Times New Roman"/>
        </w:rPr>
        <w:t xml:space="preserve">the </w:t>
      </w:r>
      <w:r w:rsidRPr="004E2B40">
        <w:rPr>
          <w:rFonts w:eastAsia="Times New Roman"/>
        </w:rPr>
        <w:t>Offeror’s ability to provide goods and/or services, performance under similar contracts, and ability to provide knowledgeable and experienced staff.</w:t>
      </w:r>
    </w:p>
    <w:p w14:paraId="4FA44D70" w14:textId="22F3824A" w:rsidR="70482F7C" w:rsidRPr="004E2B40" w:rsidRDefault="70482F7C" w:rsidP="00710BDC"/>
    <w:p w14:paraId="2B6E30C1" w14:textId="6E0CE03F" w:rsidR="70482F7C" w:rsidRPr="004E2B40" w:rsidRDefault="009A18ED" w:rsidP="00710BDC">
      <w:pPr>
        <w:rPr>
          <w:rFonts w:eastAsia="Times New Roman"/>
        </w:rPr>
      </w:pPr>
      <w:r>
        <w:rPr>
          <w:rFonts w:eastAsia="Times New Roman"/>
        </w:rPr>
        <w:t xml:space="preserve">The </w:t>
      </w:r>
      <w:r w:rsidR="70482F7C" w:rsidRPr="004E2B40">
        <w:rPr>
          <w:rFonts w:eastAsia="Times New Roman"/>
        </w:rPr>
        <w:t xml:space="preserve">Offeror is required to send the following Organizational Reference Questionnaire to each business reference listed in its proposal, as per Section IV.B.2. The business reference, if it chooses to respond, is required to submit its response to the Organizational Reference Questionnaire directly to: </w:t>
      </w:r>
      <w:r w:rsidR="3DEEEA2F" w:rsidRPr="33AE9846">
        <w:rPr>
          <w:rFonts w:eastAsia="Times New Roman"/>
        </w:rPr>
        <w:t>Mario Maes</w:t>
      </w:r>
      <w:r w:rsidR="70482F7C" w:rsidRPr="33AE9846">
        <w:rPr>
          <w:rFonts w:eastAsia="Times New Roman"/>
        </w:rPr>
        <w:t xml:space="preserve"> at </w:t>
      </w:r>
      <w:hyperlink r:id="rId44">
        <w:r w:rsidR="60DCA4C0" w:rsidRPr="33AE9846">
          <w:rPr>
            <w:rStyle w:val="Hyperlink"/>
            <w:color w:val="auto"/>
          </w:rPr>
          <w:t>ececd.rfp@ececd.nm.gov</w:t>
        </w:r>
      </w:hyperlink>
      <w:r w:rsidR="70482F7C" w:rsidRPr="33AE9846">
        <w:rPr>
          <w:rFonts w:eastAsia="Times New Roman"/>
        </w:rPr>
        <w:t xml:space="preserve"> by </w:t>
      </w:r>
      <w:r w:rsidR="7CDBE7B2" w:rsidRPr="33AE9846">
        <w:rPr>
          <w:rFonts w:eastAsia="Times New Roman"/>
        </w:rPr>
        <w:t>October 20, 2025 by 3PM MT</w:t>
      </w:r>
      <w:r w:rsidR="70482F7C" w:rsidRPr="004E2B40">
        <w:rPr>
          <w:rFonts w:eastAsia="Times New Roman"/>
        </w:rPr>
        <w:t xml:space="preserve"> for inclusion in the evaluation process. The Questionnaire and information provided will become a part of the submitted proposal. Businesses/Organizations providing references may be contacted for validation of content provided therein.</w:t>
      </w:r>
      <w:r w:rsidR="475F9E4A" w:rsidRPr="6B28355D">
        <w:rPr>
          <w:rFonts w:eastAsia="Times New Roman"/>
        </w:rPr>
        <w:t xml:space="preserve"> </w:t>
      </w:r>
    </w:p>
    <w:p w14:paraId="36E2D845" w14:textId="74463D6B" w:rsidR="70482F7C" w:rsidRPr="00C14F2A" w:rsidRDefault="70482F7C" w:rsidP="00E2349B">
      <w:pPr>
        <w:rPr>
          <w:sz w:val="16"/>
          <w:szCs w:val="16"/>
        </w:rPr>
      </w:pPr>
    </w:p>
    <w:p w14:paraId="54A5A358" w14:textId="01478897" w:rsidR="00C14F2A" w:rsidRPr="00C14F2A" w:rsidRDefault="00C14F2A" w:rsidP="00C14F2A">
      <w:pPr>
        <w:spacing w:after="120"/>
        <w:rPr>
          <w:b/>
          <w:bCs/>
        </w:rPr>
      </w:pPr>
      <w:r w:rsidRPr="00C14F2A">
        <w:rPr>
          <w:b/>
          <w:bCs/>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6570"/>
      </w:tblGrid>
      <w:tr w:rsidR="00E2349B" w:rsidRPr="004E2B40" w14:paraId="53FB01C5" w14:textId="77777777">
        <w:trPr>
          <w:trHeight w:val="360"/>
        </w:trPr>
        <w:tc>
          <w:tcPr>
            <w:tcW w:w="3325" w:type="dxa"/>
            <w:tcMar>
              <w:left w:w="108" w:type="dxa"/>
              <w:right w:w="108" w:type="dxa"/>
            </w:tcMar>
            <w:vAlign w:val="center"/>
          </w:tcPr>
          <w:p w14:paraId="6E403EA6" w14:textId="77777777" w:rsidR="00E2349B" w:rsidRPr="004E2B40" w:rsidRDefault="00E2349B">
            <w:r w:rsidRPr="004E2B40">
              <w:rPr>
                <w:rFonts w:eastAsia="Times New Roman"/>
                <w:b/>
                <w:bCs/>
              </w:rPr>
              <w:t>Contact name</w:t>
            </w:r>
          </w:p>
        </w:tc>
        <w:tc>
          <w:tcPr>
            <w:tcW w:w="6570" w:type="dxa"/>
            <w:tcMar>
              <w:left w:w="108" w:type="dxa"/>
              <w:right w:w="108" w:type="dxa"/>
            </w:tcMar>
            <w:vAlign w:val="center"/>
          </w:tcPr>
          <w:p w14:paraId="31B05008" w14:textId="77777777" w:rsidR="00E2349B" w:rsidRPr="004E2B40" w:rsidRDefault="00E2349B"/>
        </w:tc>
      </w:tr>
      <w:tr w:rsidR="00E2349B" w:rsidRPr="004E2B40" w14:paraId="2AA63A56" w14:textId="77777777">
        <w:trPr>
          <w:trHeight w:val="360"/>
        </w:trPr>
        <w:tc>
          <w:tcPr>
            <w:tcW w:w="3325" w:type="dxa"/>
            <w:tcMar>
              <w:left w:w="108" w:type="dxa"/>
              <w:right w:w="108" w:type="dxa"/>
            </w:tcMar>
            <w:vAlign w:val="center"/>
          </w:tcPr>
          <w:p w14:paraId="5F7FCB9D" w14:textId="77777777" w:rsidR="00E2349B" w:rsidRPr="004E2B40" w:rsidRDefault="00E2349B">
            <w:pPr>
              <w:rPr>
                <w:rFonts w:eastAsia="Times New Roman"/>
                <w:b/>
                <w:bCs/>
              </w:rPr>
            </w:pPr>
            <w:r w:rsidRPr="004E2B40">
              <w:rPr>
                <w:rFonts w:eastAsia="Times New Roman"/>
                <w:b/>
                <w:bCs/>
              </w:rPr>
              <w:t>Contact title/position</w:t>
            </w:r>
          </w:p>
        </w:tc>
        <w:tc>
          <w:tcPr>
            <w:tcW w:w="6570" w:type="dxa"/>
            <w:tcMar>
              <w:left w:w="108" w:type="dxa"/>
              <w:right w:w="108" w:type="dxa"/>
            </w:tcMar>
            <w:vAlign w:val="center"/>
          </w:tcPr>
          <w:p w14:paraId="44B33933" w14:textId="77777777" w:rsidR="00E2349B" w:rsidRPr="004E2B40" w:rsidRDefault="00E2349B"/>
        </w:tc>
      </w:tr>
      <w:tr w:rsidR="00E2349B" w:rsidRPr="004E2B40" w14:paraId="74C0CF4A" w14:textId="77777777">
        <w:trPr>
          <w:trHeight w:val="360"/>
        </w:trPr>
        <w:tc>
          <w:tcPr>
            <w:tcW w:w="3325" w:type="dxa"/>
            <w:tcMar>
              <w:left w:w="108" w:type="dxa"/>
              <w:right w:w="108" w:type="dxa"/>
            </w:tcMar>
            <w:vAlign w:val="center"/>
          </w:tcPr>
          <w:p w14:paraId="4618C2CB" w14:textId="77777777" w:rsidR="00E2349B" w:rsidRPr="004E2B40" w:rsidRDefault="00E2349B">
            <w:r w:rsidRPr="004E2B40">
              <w:rPr>
                <w:rFonts w:eastAsia="Times New Roman"/>
                <w:b/>
                <w:bCs/>
              </w:rPr>
              <w:t>Organization</w:t>
            </w:r>
          </w:p>
        </w:tc>
        <w:tc>
          <w:tcPr>
            <w:tcW w:w="6570" w:type="dxa"/>
            <w:tcMar>
              <w:left w:w="108" w:type="dxa"/>
              <w:right w:w="108" w:type="dxa"/>
            </w:tcMar>
            <w:vAlign w:val="center"/>
          </w:tcPr>
          <w:p w14:paraId="3EF5BF83" w14:textId="77777777" w:rsidR="00E2349B" w:rsidRPr="004E2B40" w:rsidRDefault="00E2349B"/>
        </w:tc>
      </w:tr>
      <w:tr w:rsidR="00E2349B" w:rsidRPr="004E2B40" w14:paraId="2E2A3ACB" w14:textId="77777777">
        <w:trPr>
          <w:trHeight w:val="360"/>
        </w:trPr>
        <w:tc>
          <w:tcPr>
            <w:tcW w:w="3325" w:type="dxa"/>
            <w:tcMar>
              <w:left w:w="108" w:type="dxa"/>
              <w:right w:w="108" w:type="dxa"/>
            </w:tcMar>
            <w:vAlign w:val="center"/>
          </w:tcPr>
          <w:p w14:paraId="23DD4DC2" w14:textId="77777777" w:rsidR="00E2349B" w:rsidRPr="004E2B40" w:rsidRDefault="00E2349B">
            <w:r w:rsidRPr="004E2B40">
              <w:rPr>
                <w:rFonts w:eastAsia="Times New Roman"/>
                <w:b/>
                <w:bCs/>
              </w:rPr>
              <w:t>Contact phone number(s)</w:t>
            </w:r>
          </w:p>
        </w:tc>
        <w:tc>
          <w:tcPr>
            <w:tcW w:w="6570" w:type="dxa"/>
            <w:tcMar>
              <w:left w:w="108" w:type="dxa"/>
              <w:right w:w="108" w:type="dxa"/>
            </w:tcMar>
            <w:vAlign w:val="center"/>
          </w:tcPr>
          <w:p w14:paraId="7BFCD953" w14:textId="77777777" w:rsidR="00E2349B" w:rsidRPr="004E2B40" w:rsidRDefault="00E2349B"/>
        </w:tc>
      </w:tr>
      <w:tr w:rsidR="00E2349B" w:rsidRPr="004E2B40" w14:paraId="3CB55592" w14:textId="77777777">
        <w:trPr>
          <w:trHeight w:val="360"/>
        </w:trPr>
        <w:tc>
          <w:tcPr>
            <w:tcW w:w="3325" w:type="dxa"/>
            <w:tcMar>
              <w:left w:w="108" w:type="dxa"/>
              <w:right w:w="108" w:type="dxa"/>
            </w:tcMar>
            <w:vAlign w:val="center"/>
          </w:tcPr>
          <w:p w14:paraId="251E381E" w14:textId="77777777" w:rsidR="00E2349B" w:rsidRPr="004E2B40" w:rsidRDefault="00E2349B">
            <w:r w:rsidRPr="004E2B40">
              <w:rPr>
                <w:rFonts w:eastAsia="Times New Roman"/>
                <w:b/>
                <w:bCs/>
              </w:rPr>
              <w:t>Contact e-mail address</w:t>
            </w:r>
          </w:p>
        </w:tc>
        <w:tc>
          <w:tcPr>
            <w:tcW w:w="6570" w:type="dxa"/>
            <w:tcMar>
              <w:left w:w="108" w:type="dxa"/>
              <w:right w:w="108" w:type="dxa"/>
            </w:tcMar>
            <w:vAlign w:val="center"/>
          </w:tcPr>
          <w:p w14:paraId="135B9D7C" w14:textId="77777777" w:rsidR="00E2349B" w:rsidRPr="004E2B40" w:rsidRDefault="00E2349B"/>
        </w:tc>
      </w:tr>
    </w:tbl>
    <w:p w14:paraId="6DA3C359" w14:textId="77777777" w:rsidR="00E2349B" w:rsidRPr="00C14F2A" w:rsidRDefault="00E2349B" w:rsidP="00E2349B">
      <w:pPr>
        <w:rPr>
          <w:sz w:val="16"/>
          <w:szCs w:val="16"/>
        </w:rPr>
      </w:pPr>
    </w:p>
    <w:p w14:paraId="7D122724" w14:textId="3D939668" w:rsidR="00C14F2A" w:rsidRPr="00C14F2A" w:rsidRDefault="00C14F2A" w:rsidP="00C14F2A">
      <w:pPr>
        <w:spacing w:after="120"/>
        <w:rPr>
          <w:b/>
          <w:bCs/>
        </w:rPr>
      </w:pPr>
      <w:r w:rsidRPr="00C14F2A">
        <w:rPr>
          <w:b/>
          <w:bCs/>
        </w:rPr>
        <w:t>Reference #</w:t>
      </w:r>
      <w:r>
        <w:rPr>
          <w:b/>
          <w:b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6570"/>
      </w:tblGrid>
      <w:tr w:rsidR="00E2349B" w:rsidRPr="004E2B40" w14:paraId="58F36E2A" w14:textId="77777777">
        <w:trPr>
          <w:trHeight w:val="360"/>
        </w:trPr>
        <w:tc>
          <w:tcPr>
            <w:tcW w:w="3325" w:type="dxa"/>
            <w:tcMar>
              <w:left w:w="108" w:type="dxa"/>
              <w:right w:w="108" w:type="dxa"/>
            </w:tcMar>
            <w:vAlign w:val="center"/>
          </w:tcPr>
          <w:p w14:paraId="13A08C5F" w14:textId="77777777" w:rsidR="00E2349B" w:rsidRPr="004E2B40" w:rsidRDefault="00E2349B">
            <w:r w:rsidRPr="004E2B40">
              <w:rPr>
                <w:rFonts w:eastAsia="Times New Roman"/>
                <w:b/>
                <w:bCs/>
              </w:rPr>
              <w:t>Contact name</w:t>
            </w:r>
          </w:p>
        </w:tc>
        <w:tc>
          <w:tcPr>
            <w:tcW w:w="6570" w:type="dxa"/>
            <w:tcMar>
              <w:left w:w="108" w:type="dxa"/>
              <w:right w:w="108" w:type="dxa"/>
            </w:tcMar>
            <w:vAlign w:val="center"/>
          </w:tcPr>
          <w:p w14:paraId="1135D32F" w14:textId="77777777" w:rsidR="00E2349B" w:rsidRPr="004E2B40" w:rsidRDefault="00E2349B"/>
        </w:tc>
      </w:tr>
      <w:tr w:rsidR="00E2349B" w:rsidRPr="004E2B40" w14:paraId="04C366AD" w14:textId="77777777">
        <w:trPr>
          <w:trHeight w:val="360"/>
        </w:trPr>
        <w:tc>
          <w:tcPr>
            <w:tcW w:w="3325" w:type="dxa"/>
            <w:tcMar>
              <w:left w:w="108" w:type="dxa"/>
              <w:right w:w="108" w:type="dxa"/>
            </w:tcMar>
            <w:vAlign w:val="center"/>
          </w:tcPr>
          <w:p w14:paraId="0DD63507" w14:textId="77777777" w:rsidR="00E2349B" w:rsidRPr="004E2B40" w:rsidRDefault="00E2349B">
            <w:pPr>
              <w:rPr>
                <w:rFonts w:eastAsia="Times New Roman"/>
                <w:b/>
                <w:bCs/>
              </w:rPr>
            </w:pPr>
            <w:r w:rsidRPr="004E2B40">
              <w:rPr>
                <w:rFonts w:eastAsia="Times New Roman"/>
                <w:b/>
                <w:bCs/>
              </w:rPr>
              <w:t>Contact title/position</w:t>
            </w:r>
          </w:p>
        </w:tc>
        <w:tc>
          <w:tcPr>
            <w:tcW w:w="6570" w:type="dxa"/>
            <w:tcMar>
              <w:left w:w="108" w:type="dxa"/>
              <w:right w:w="108" w:type="dxa"/>
            </w:tcMar>
            <w:vAlign w:val="center"/>
          </w:tcPr>
          <w:p w14:paraId="6DBCF301" w14:textId="77777777" w:rsidR="00E2349B" w:rsidRPr="004E2B40" w:rsidRDefault="00E2349B"/>
        </w:tc>
      </w:tr>
      <w:tr w:rsidR="00E2349B" w:rsidRPr="004E2B40" w14:paraId="74F43EAA" w14:textId="77777777">
        <w:trPr>
          <w:trHeight w:val="360"/>
        </w:trPr>
        <w:tc>
          <w:tcPr>
            <w:tcW w:w="3325" w:type="dxa"/>
            <w:tcMar>
              <w:left w:w="108" w:type="dxa"/>
              <w:right w:w="108" w:type="dxa"/>
            </w:tcMar>
            <w:vAlign w:val="center"/>
          </w:tcPr>
          <w:p w14:paraId="5746B152" w14:textId="77777777" w:rsidR="00E2349B" w:rsidRPr="004E2B40" w:rsidRDefault="00E2349B">
            <w:r w:rsidRPr="004E2B40">
              <w:rPr>
                <w:rFonts w:eastAsia="Times New Roman"/>
                <w:b/>
                <w:bCs/>
              </w:rPr>
              <w:t>Organization</w:t>
            </w:r>
          </w:p>
        </w:tc>
        <w:tc>
          <w:tcPr>
            <w:tcW w:w="6570" w:type="dxa"/>
            <w:tcMar>
              <w:left w:w="108" w:type="dxa"/>
              <w:right w:w="108" w:type="dxa"/>
            </w:tcMar>
            <w:vAlign w:val="center"/>
          </w:tcPr>
          <w:p w14:paraId="4E0D72A7" w14:textId="77777777" w:rsidR="00E2349B" w:rsidRPr="004E2B40" w:rsidRDefault="00E2349B"/>
        </w:tc>
      </w:tr>
      <w:tr w:rsidR="00E2349B" w:rsidRPr="004E2B40" w14:paraId="7134C019" w14:textId="77777777">
        <w:trPr>
          <w:trHeight w:val="360"/>
        </w:trPr>
        <w:tc>
          <w:tcPr>
            <w:tcW w:w="3325" w:type="dxa"/>
            <w:tcMar>
              <w:left w:w="108" w:type="dxa"/>
              <w:right w:w="108" w:type="dxa"/>
            </w:tcMar>
            <w:vAlign w:val="center"/>
          </w:tcPr>
          <w:p w14:paraId="59150355" w14:textId="77777777" w:rsidR="00E2349B" w:rsidRPr="004E2B40" w:rsidRDefault="00E2349B">
            <w:r w:rsidRPr="004E2B40">
              <w:rPr>
                <w:rFonts w:eastAsia="Times New Roman"/>
                <w:b/>
                <w:bCs/>
              </w:rPr>
              <w:t>Contact phone number(s)</w:t>
            </w:r>
          </w:p>
        </w:tc>
        <w:tc>
          <w:tcPr>
            <w:tcW w:w="6570" w:type="dxa"/>
            <w:tcMar>
              <w:left w:w="108" w:type="dxa"/>
              <w:right w:w="108" w:type="dxa"/>
            </w:tcMar>
            <w:vAlign w:val="center"/>
          </w:tcPr>
          <w:p w14:paraId="162DAC39" w14:textId="77777777" w:rsidR="00E2349B" w:rsidRPr="004E2B40" w:rsidRDefault="00E2349B"/>
        </w:tc>
      </w:tr>
      <w:tr w:rsidR="00E2349B" w:rsidRPr="004E2B40" w14:paraId="6AF63668" w14:textId="77777777">
        <w:trPr>
          <w:trHeight w:val="360"/>
        </w:trPr>
        <w:tc>
          <w:tcPr>
            <w:tcW w:w="3325" w:type="dxa"/>
            <w:tcMar>
              <w:left w:w="108" w:type="dxa"/>
              <w:right w:w="108" w:type="dxa"/>
            </w:tcMar>
            <w:vAlign w:val="center"/>
          </w:tcPr>
          <w:p w14:paraId="0FBA8488" w14:textId="77777777" w:rsidR="00E2349B" w:rsidRPr="004E2B40" w:rsidRDefault="00E2349B">
            <w:r w:rsidRPr="004E2B40">
              <w:rPr>
                <w:rFonts w:eastAsia="Times New Roman"/>
                <w:b/>
                <w:bCs/>
              </w:rPr>
              <w:t>Contact e-mail address</w:t>
            </w:r>
          </w:p>
        </w:tc>
        <w:tc>
          <w:tcPr>
            <w:tcW w:w="6570" w:type="dxa"/>
            <w:tcMar>
              <w:left w:w="108" w:type="dxa"/>
              <w:right w:w="108" w:type="dxa"/>
            </w:tcMar>
            <w:vAlign w:val="center"/>
          </w:tcPr>
          <w:p w14:paraId="017B1C38" w14:textId="77777777" w:rsidR="00E2349B" w:rsidRPr="004E2B40" w:rsidRDefault="00E2349B"/>
        </w:tc>
      </w:tr>
    </w:tbl>
    <w:p w14:paraId="54DF5FA7" w14:textId="77777777" w:rsidR="00E2349B" w:rsidRPr="00C14F2A" w:rsidRDefault="00E2349B" w:rsidP="00E2349B">
      <w:pPr>
        <w:rPr>
          <w:sz w:val="16"/>
          <w:szCs w:val="16"/>
        </w:rPr>
      </w:pPr>
    </w:p>
    <w:p w14:paraId="39EF76F4" w14:textId="623C04D7" w:rsidR="00C14F2A" w:rsidRPr="00C14F2A" w:rsidRDefault="00C14F2A" w:rsidP="00C14F2A">
      <w:pPr>
        <w:spacing w:after="120"/>
        <w:rPr>
          <w:b/>
          <w:bCs/>
        </w:rPr>
      </w:pPr>
      <w:r w:rsidRPr="00C14F2A">
        <w:rPr>
          <w:b/>
          <w:bCs/>
        </w:rPr>
        <w:t>Reference #</w:t>
      </w:r>
      <w:r>
        <w:rPr>
          <w:b/>
          <w:bC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6570"/>
      </w:tblGrid>
      <w:tr w:rsidR="00E2349B" w:rsidRPr="004E2B40" w14:paraId="0B0935E5" w14:textId="77777777">
        <w:trPr>
          <w:trHeight w:val="360"/>
        </w:trPr>
        <w:tc>
          <w:tcPr>
            <w:tcW w:w="3325" w:type="dxa"/>
            <w:tcMar>
              <w:left w:w="108" w:type="dxa"/>
              <w:right w:w="108" w:type="dxa"/>
            </w:tcMar>
            <w:vAlign w:val="center"/>
          </w:tcPr>
          <w:p w14:paraId="4370165D" w14:textId="77777777" w:rsidR="00E2349B" w:rsidRPr="004E2B40" w:rsidRDefault="00E2349B">
            <w:r w:rsidRPr="004E2B40">
              <w:rPr>
                <w:rFonts w:eastAsia="Times New Roman"/>
                <w:b/>
                <w:bCs/>
              </w:rPr>
              <w:t>Contact name</w:t>
            </w:r>
          </w:p>
        </w:tc>
        <w:tc>
          <w:tcPr>
            <w:tcW w:w="6570" w:type="dxa"/>
            <w:tcMar>
              <w:left w:w="108" w:type="dxa"/>
              <w:right w:w="108" w:type="dxa"/>
            </w:tcMar>
            <w:vAlign w:val="center"/>
          </w:tcPr>
          <w:p w14:paraId="3E16C826" w14:textId="77777777" w:rsidR="00E2349B" w:rsidRPr="004E2B40" w:rsidRDefault="00E2349B"/>
        </w:tc>
      </w:tr>
      <w:tr w:rsidR="00E2349B" w:rsidRPr="004E2B40" w14:paraId="6DA48BFA" w14:textId="77777777">
        <w:trPr>
          <w:trHeight w:val="360"/>
        </w:trPr>
        <w:tc>
          <w:tcPr>
            <w:tcW w:w="3325" w:type="dxa"/>
            <w:tcMar>
              <w:left w:w="108" w:type="dxa"/>
              <w:right w:w="108" w:type="dxa"/>
            </w:tcMar>
            <w:vAlign w:val="center"/>
          </w:tcPr>
          <w:p w14:paraId="7B654EBB" w14:textId="77777777" w:rsidR="00E2349B" w:rsidRPr="004E2B40" w:rsidRDefault="00E2349B">
            <w:pPr>
              <w:rPr>
                <w:rFonts w:eastAsia="Times New Roman"/>
                <w:b/>
                <w:bCs/>
              </w:rPr>
            </w:pPr>
            <w:r w:rsidRPr="004E2B40">
              <w:rPr>
                <w:rFonts w:eastAsia="Times New Roman"/>
                <w:b/>
                <w:bCs/>
              </w:rPr>
              <w:t>Contact title/position</w:t>
            </w:r>
          </w:p>
        </w:tc>
        <w:tc>
          <w:tcPr>
            <w:tcW w:w="6570" w:type="dxa"/>
            <w:tcMar>
              <w:left w:w="108" w:type="dxa"/>
              <w:right w:w="108" w:type="dxa"/>
            </w:tcMar>
            <w:vAlign w:val="center"/>
          </w:tcPr>
          <w:p w14:paraId="788A5324" w14:textId="77777777" w:rsidR="00E2349B" w:rsidRPr="004E2B40" w:rsidRDefault="00E2349B"/>
        </w:tc>
      </w:tr>
      <w:tr w:rsidR="00E2349B" w:rsidRPr="004E2B40" w14:paraId="686C41F4" w14:textId="77777777">
        <w:trPr>
          <w:trHeight w:val="360"/>
        </w:trPr>
        <w:tc>
          <w:tcPr>
            <w:tcW w:w="3325" w:type="dxa"/>
            <w:tcMar>
              <w:left w:w="108" w:type="dxa"/>
              <w:right w:w="108" w:type="dxa"/>
            </w:tcMar>
            <w:vAlign w:val="center"/>
          </w:tcPr>
          <w:p w14:paraId="5C9AF86B" w14:textId="77777777" w:rsidR="00E2349B" w:rsidRPr="004E2B40" w:rsidRDefault="00E2349B">
            <w:r w:rsidRPr="004E2B40">
              <w:rPr>
                <w:rFonts w:eastAsia="Times New Roman"/>
                <w:b/>
                <w:bCs/>
              </w:rPr>
              <w:t>Organization</w:t>
            </w:r>
          </w:p>
        </w:tc>
        <w:tc>
          <w:tcPr>
            <w:tcW w:w="6570" w:type="dxa"/>
            <w:tcMar>
              <w:left w:w="108" w:type="dxa"/>
              <w:right w:w="108" w:type="dxa"/>
            </w:tcMar>
            <w:vAlign w:val="center"/>
          </w:tcPr>
          <w:p w14:paraId="403911CA" w14:textId="77777777" w:rsidR="00E2349B" w:rsidRPr="004E2B40" w:rsidRDefault="00E2349B"/>
        </w:tc>
      </w:tr>
      <w:tr w:rsidR="00E2349B" w:rsidRPr="004E2B40" w14:paraId="36FB54EF" w14:textId="77777777">
        <w:trPr>
          <w:trHeight w:val="360"/>
        </w:trPr>
        <w:tc>
          <w:tcPr>
            <w:tcW w:w="3325" w:type="dxa"/>
            <w:tcMar>
              <w:left w:w="108" w:type="dxa"/>
              <w:right w:w="108" w:type="dxa"/>
            </w:tcMar>
            <w:vAlign w:val="center"/>
          </w:tcPr>
          <w:p w14:paraId="1C2B2A19" w14:textId="77777777" w:rsidR="00E2349B" w:rsidRPr="004E2B40" w:rsidRDefault="00E2349B">
            <w:r w:rsidRPr="004E2B40">
              <w:rPr>
                <w:rFonts w:eastAsia="Times New Roman"/>
                <w:b/>
                <w:bCs/>
              </w:rPr>
              <w:t>Contact phone number(s)</w:t>
            </w:r>
          </w:p>
        </w:tc>
        <w:tc>
          <w:tcPr>
            <w:tcW w:w="6570" w:type="dxa"/>
            <w:tcMar>
              <w:left w:w="108" w:type="dxa"/>
              <w:right w:w="108" w:type="dxa"/>
            </w:tcMar>
            <w:vAlign w:val="center"/>
          </w:tcPr>
          <w:p w14:paraId="3EFACF9B" w14:textId="77777777" w:rsidR="00E2349B" w:rsidRPr="004E2B40" w:rsidRDefault="00E2349B"/>
        </w:tc>
      </w:tr>
      <w:tr w:rsidR="00E2349B" w:rsidRPr="004E2B40" w14:paraId="03D6F4A8" w14:textId="77777777">
        <w:trPr>
          <w:trHeight w:val="360"/>
        </w:trPr>
        <w:tc>
          <w:tcPr>
            <w:tcW w:w="3325" w:type="dxa"/>
            <w:tcMar>
              <w:left w:w="108" w:type="dxa"/>
              <w:right w:w="108" w:type="dxa"/>
            </w:tcMar>
            <w:vAlign w:val="center"/>
          </w:tcPr>
          <w:p w14:paraId="62F636AE" w14:textId="77777777" w:rsidR="00E2349B" w:rsidRPr="004E2B40" w:rsidRDefault="00E2349B">
            <w:r w:rsidRPr="004E2B40">
              <w:rPr>
                <w:rFonts w:eastAsia="Times New Roman"/>
                <w:b/>
                <w:bCs/>
              </w:rPr>
              <w:t>Contact e-mail address</w:t>
            </w:r>
          </w:p>
        </w:tc>
        <w:tc>
          <w:tcPr>
            <w:tcW w:w="6570" w:type="dxa"/>
            <w:tcMar>
              <w:left w:w="108" w:type="dxa"/>
              <w:right w:w="108" w:type="dxa"/>
            </w:tcMar>
            <w:vAlign w:val="center"/>
          </w:tcPr>
          <w:p w14:paraId="1A9C9398" w14:textId="77777777" w:rsidR="00E2349B" w:rsidRPr="004E2B40" w:rsidRDefault="00E2349B"/>
        </w:tc>
      </w:tr>
    </w:tbl>
    <w:p w14:paraId="786C0B3B" w14:textId="6F34E330" w:rsidR="5319B8EB" w:rsidRPr="00C14F2A" w:rsidRDefault="5319B8EB" w:rsidP="00C14F2A">
      <w:pPr>
        <w:jc w:val="center"/>
        <w:rPr>
          <w:sz w:val="16"/>
          <w:szCs w:val="16"/>
        </w:rPr>
      </w:pPr>
    </w:p>
    <w:p w14:paraId="4DC10154" w14:textId="69D3F760" w:rsidR="21893634" w:rsidRDefault="21893634" w:rsidP="5319B8EB">
      <w:pPr>
        <w:jc w:val="center"/>
        <w:rPr>
          <w:b/>
        </w:rPr>
      </w:pPr>
      <w:r w:rsidRPr="1C1BEA2F">
        <w:rPr>
          <w:b/>
        </w:rPr>
        <w:t xml:space="preserve">SEE NEXT PAGE FOR FORM TO BE </w:t>
      </w:r>
      <w:r w:rsidRPr="1C1BEA2F">
        <w:rPr>
          <w:b/>
          <w:bCs/>
        </w:rPr>
        <w:t>COMPLETED BY REFERENCES.</w:t>
      </w:r>
    </w:p>
    <w:p w14:paraId="619432BB" w14:textId="73274E6F" w:rsidR="4B5E621F" w:rsidRPr="004E2B40" w:rsidRDefault="4B5E621F">
      <w:r w:rsidRPr="004E2B40">
        <w:br w:type="page"/>
      </w:r>
    </w:p>
    <w:p w14:paraId="432B8A13" w14:textId="4697441F" w:rsidR="00226C6C" w:rsidRPr="00C27823" w:rsidRDefault="00226C6C" w:rsidP="00C27823">
      <w:pPr>
        <w:spacing w:after="120"/>
        <w:jc w:val="center"/>
        <w:rPr>
          <w:b/>
          <w:bCs/>
          <w:sz w:val="28"/>
          <w:szCs w:val="28"/>
        </w:rPr>
      </w:pPr>
      <w:bookmarkStart w:id="276" w:name="_Toc209085892"/>
      <w:r w:rsidRPr="00C27823">
        <w:rPr>
          <w:b/>
          <w:bCs/>
          <w:sz w:val="28"/>
          <w:szCs w:val="28"/>
        </w:rPr>
        <w:t>ORGANIZATIONAL REFERENCE QUESTIONNAIRE</w:t>
      </w:r>
      <w:bookmarkEnd w:id="276"/>
    </w:p>
    <w:p w14:paraId="0F164BA5" w14:textId="1A34CD12" w:rsidR="00271FEF" w:rsidRDefault="00271FEF" w:rsidP="00271FEF">
      <w:pPr>
        <w:jc w:val="center"/>
      </w:pPr>
      <w:r w:rsidRPr="004E2B40">
        <w:t xml:space="preserve">This form is being submitted to </w:t>
      </w:r>
      <w:r w:rsidR="00CF12B4">
        <w:t>you/</w:t>
      </w:r>
      <w:r w:rsidRPr="004E2B40">
        <w:t xml:space="preserve">your company for completion as a reference for the </w:t>
      </w:r>
      <w:r w:rsidR="001F28E2">
        <w:t>Offer</w:t>
      </w:r>
      <w:r w:rsidR="00E11796">
        <w:t>or</w:t>
      </w:r>
      <w:r w:rsidR="001F28E2">
        <w:t xml:space="preserve"> (</w:t>
      </w:r>
      <w:r w:rsidR="00E11796">
        <w:t>child care provider</w:t>
      </w:r>
      <w:r w:rsidR="001F28E2">
        <w:t>/</w:t>
      </w:r>
      <w:r w:rsidRPr="004E2B40">
        <w:t>organization</w:t>
      </w:r>
      <w:r w:rsidR="001F28E2">
        <w:t>)</w:t>
      </w:r>
      <w:r w:rsidRPr="004E2B40">
        <w:t xml:space="preserve"> listed </w:t>
      </w:r>
      <w:r w:rsidR="00FC3585">
        <w:t>below</w:t>
      </w:r>
      <w:r w:rsidRPr="004E2B40">
        <w:t>.</w:t>
      </w:r>
    </w:p>
    <w:p w14:paraId="792BD124" w14:textId="77777777" w:rsidR="002F36B3" w:rsidRPr="00960E0F" w:rsidRDefault="002F36B3" w:rsidP="002F38EF">
      <w:pPr>
        <w:jc w:val="center"/>
      </w:pPr>
    </w:p>
    <w:tbl>
      <w:tblPr>
        <w:tblStyle w:val="TableGrid"/>
        <w:tblW w:w="0" w:type="auto"/>
        <w:tblLook w:val="04A0" w:firstRow="1" w:lastRow="0" w:firstColumn="1" w:lastColumn="0" w:noHBand="0" w:noVBand="1"/>
      </w:tblPr>
      <w:tblGrid>
        <w:gridCol w:w="1795"/>
        <w:gridCol w:w="8131"/>
      </w:tblGrid>
      <w:tr w:rsidR="002F38EF" w:rsidRPr="00FC3585" w14:paraId="54271770" w14:textId="77777777" w:rsidTr="00A36575">
        <w:trPr>
          <w:trHeight w:val="360"/>
        </w:trPr>
        <w:tc>
          <w:tcPr>
            <w:tcW w:w="1795" w:type="dxa"/>
            <w:vAlign w:val="center"/>
          </w:tcPr>
          <w:p w14:paraId="6A981168" w14:textId="1305DC99" w:rsidR="002F38EF" w:rsidRPr="00FC3585" w:rsidRDefault="00FC3585" w:rsidP="002F38EF">
            <w:pPr>
              <w:rPr>
                <w:rFonts w:eastAsia="Times New Roman"/>
                <w:b/>
                <w:bCs/>
              </w:rPr>
            </w:pPr>
            <w:r w:rsidRPr="00FC3585">
              <w:rPr>
                <w:rFonts w:eastAsia="Times New Roman"/>
                <w:b/>
                <w:bCs/>
              </w:rPr>
              <w:t>RFP #:</w:t>
            </w:r>
          </w:p>
        </w:tc>
        <w:tc>
          <w:tcPr>
            <w:tcW w:w="8131" w:type="dxa"/>
            <w:vAlign w:val="center"/>
          </w:tcPr>
          <w:p w14:paraId="66E0ABAE" w14:textId="34AD2879" w:rsidR="002F38EF" w:rsidRPr="00FC3585" w:rsidRDefault="00FC3585" w:rsidP="002F38EF">
            <w:pPr>
              <w:rPr>
                <w:rFonts w:eastAsia="Times New Roman"/>
                <w:bCs/>
              </w:rPr>
            </w:pPr>
            <w:r w:rsidRPr="00FC3585">
              <w:rPr>
                <w:rFonts w:eastAsia="Times New Roman"/>
                <w:bCs/>
              </w:rPr>
              <w:t>2026-1000</w:t>
            </w:r>
          </w:p>
        </w:tc>
      </w:tr>
      <w:tr w:rsidR="00FC3585" w:rsidRPr="00FC3585" w14:paraId="44DCEB25" w14:textId="77777777" w:rsidTr="00A36575">
        <w:trPr>
          <w:trHeight w:val="360"/>
        </w:trPr>
        <w:tc>
          <w:tcPr>
            <w:tcW w:w="1795" w:type="dxa"/>
            <w:vAlign w:val="center"/>
          </w:tcPr>
          <w:p w14:paraId="006C52C7" w14:textId="5E157DB8" w:rsidR="00FC3585" w:rsidRPr="00FC3585" w:rsidRDefault="00FC3585" w:rsidP="00FC3585">
            <w:pPr>
              <w:rPr>
                <w:rFonts w:eastAsia="Times New Roman"/>
                <w:b/>
                <w:bCs/>
              </w:rPr>
            </w:pPr>
            <w:r w:rsidRPr="00FC3585">
              <w:rPr>
                <w:rFonts w:eastAsia="Times New Roman"/>
                <w:b/>
                <w:bCs/>
              </w:rPr>
              <w:t>RFP Title:</w:t>
            </w:r>
          </w:p>
        </w:tc>
        <w:tc>
          <w:tcPr>
            <w:tcW w:w="8131" w:type="dxa"/>
            <w:vAlign w:val="center"/>
          </w:tcPr>
          <w:p w14:paraId="56B04F3E" w14:textId="7984D754" w:rsidR="00FC3585" w:rsidRPr="00FC3585" w:rsidRDefault="00FC3585" w:rsidP="00FC3585">
            <w:r w:rsidRPr="00FC3585">
              <w:t>Infant and Toddler Contracted Slots Pilot Program</w:t>
            </w:r>
          </w:p>
        </w:tc>
      </w:tr>
      <w:tr w:rsidR="00FC3585" w:rsidRPr="00FC3585" w14:paraId="7C613EBF" w14:textId="77777777" w:rsidTr="00A36575">
        <w:trPr>
          <w:trHeight w:val="360"/>
        </w:trPr>
        <w:tc>
          <w:tcPr>
            <w:tcW w:w="1795" w:type="dxa"/>
            <w:vAlign w:val="center"/>
          </w:tcPr>
          <w:p w14:paraId="7ABB0CBC" w14:textId="585717AA" w:rsidR="00FC3585" w:rsidRPr="00FC3585" w:rsidRDefault="00FC3585" w:rsidP="00FC3585">
            <w:pPr>
              <w:rPr>
                <w:rFonts w:eastAsia="Times New Roman"/>
                <w:b/>
                <w:bCs/>
              </w:rPr>
            </w:pPr>
            <w:r w:rsidRPr="00FC3585">
              <w:rPr>
                <w:rFonts w:eastAsia="Times New Roman"/>
                <w:b/>
                <w:bCs/>
              </w:rPr>
              <w:t>Offeror Name:</w:t>
            </w:r>
          </w:p>
        </w:tc>
        <w:tc>
          <w:tcPr>
            <w:tcW w:w="8131" w:type="dxa"/>
            <w:vAlign w:val="center"/>
          </w:tcPr>
          <w:p w14:paraId="74E47B75" w14:textId="77777777" w:rsidR="00FC3585" w:rsidRPr="00FC3585" w:rsidRDefault="00FC3585" w:rsidP="00FC3585">
            <w:pPr>
              <w:rPr>
                <w:rFonts w:eastAsia="Times New Roman"/>
              </w:rPr>
            </w:pPr>
          </w:p>
        </w:tc>
      </w:tr>
    </w:tbl>
    <w:p w14:paraId="393EAC4F" w14:textId="5ABDE934" w:rsidR="70482F7C" w:rsidRPr="00132C35" w:rsidRDefault="70482F7C" w:rsidP="4B5E621F">
      <w:pPr>
        <w:rPr>
          <w:sz w:val="16"/>
          <w:szCs w:val="16"/>
        </w:rPr>
      </w:pPr>
    </w:p>
    <w:p w14:paraId="7BE99AC1" w14:textId="77777777" w:rsidR="00FC3585" w:rsidRPr="006C1EC3" w:rsidRDefault="00FC3585" w:rsidP="00FC3585">
      <w:pPr>
        <w:rPr>
          <w:rFonts w:eastAsia="Times New Roman"/>
          <w:color w:val="000000" w:themeColor="text1"/>
          <w:u w:val="single"/>
        </w:rPr>
      </w:pPr>
      <w:r w:rsidRPr="006C1EC3">
        <w:rPr>
          <w:rFonts w:eastAsia="Times New Roman"/>
          <w:color w:val="000000" w:themeColor="text1"/>
          <w:u w:val="single"/>
        </w:rPr>
        <w:t>Submit this Questionnaire via e-mail to:</w:t>
      </w:r>
    </w:p>
    <w:p w14:paraId="58F64111" w14:textId="77777777" w:rsidR="00FC3585" w:rsidRPr="00852EE5" w:rsidRDefault="00FC3585" w:rsidP="00B940E3">
      <w:pPr>
        <w:pStyle w:val="ListParagraph"/>
        <w:numPr>
          <w:ilvl w:val="0"/>
          <w:numId w:val="77"/>
        </w:numPr>
        <w:tabs>
          <w:tab w:val="left" w:pos="1800"/>
        </w:tabs>
        <w:rPr>
          <w:rFonts w:eastAsia="Times New Roman"/>
          <w:color w:val="000000" w:themeColor="text1"/>
        </w:rPr>
      </w:pPr>
      <w:r w:rsidRPr="00852EE5">
        <w:rPr>
          <w:rFonts w:eastAsia="Times New Roman"/>
          <w:color w:val="000000" w:themeColor="text1"/>
        </w:rPr>
        <w:t>Name:</w:t>
      </w:r>
      <w:r w:rsidRPr="00852EE5">
        <w:rPr>
          <w:rFonts w:eastAsia="Times New Roman"/>
          <w:color w:val="000000" w:themeColor="text1"/>
        </w:rPr>
        <w:tab/>
        <w:t>Mario Maes</w:t>
      </w:r>
    </w:p>
    <w:p w14:paraId="7A2B0A21" w14:textId="77777777" w:rsidR="00FC3585" w:rsidRPr="00852EE5" w:rsidRDefault="00FC3585" w:rsidP="00B940E3">
      <w:pPr>
        <w:pStyle w:val="ListParagraph"/>
        <w:numPr>
          <w:ilvl w:val="0"/>
          <w:numId w:val="77"/>
        </w:numPr>
        <w:tabs>
          <w:tab w:val="left" w:pos="1800"/>
        </w:tabs>
        <w:rPr>
          <w:rFonts w:eastAsia="Times New Roman"/>
          <w:color w:val="000000" w:themeColor="text1"/>
        </w:rPr>
      </w:pPr>
      <w:r w:rsidRPr="00852EE5">
        <w:rPr>
          <w:rFonts w:eastAsia="Times New Roman"/>
          <w:color w:val="000000" w:themeColor="text1"/>
        </w:rPr>
        <w:t>Agency:</w:t>
      </w:r>
      <w:r w:rsidRPr="00852EE5">
        <w:rPr>
          <w:rFonts w:eastAsia="Times New Roman"/>
          <w:color w:val="000000" w:themeColor="text1"/>
        </w:rPr>
        <w:tab/>
        <w:t>The State of New Mexico Early Childhood Education and Care Department</w:t>
      </w:r>
    </w:p>
    <w:p w14:paraId="603095D6" w14:textId="5E3246A9" w:rsidR="00FC3585" w:rsidRPr="00852EE5" w:rsidRDefault="00FC3585" w:rsidP="00B940E3">
      <w:pPr>
        <w:pStyle w:val="ListParagraph"/>
        <w:numPr>
          <w:ilvl w:val="0"/>
          <w:numId w:val="77"/>
        </w:numPr>
        <w:tabs>
          <w:tab w:val="left" w:pos="1800"/>
        </w:tabs>
        <w:rPr>
          <w:color w:val="000000" w:themeColor="text1"/>
        </w:rPr>
      </w:pPr>
      <w:r w:rsidRPr="00852EE5">
        <w:rPr>
          <w:rFonts w:eastAsia="Times New Roman"/>
          <w:color w:val="000000" w:themeColor="text1"/>
        </w:rPr>
        <w:t>Email:</w:t>
      </w:r>
      <w:r w:rsidRPr="00852EE5">
        <w:rPr>
          <w:color w:val="000000" w:themeColor="text1"/>
        </w:rPr>
        <w:tab/>
      </w:r>
      <w:hyperlink r:id="rId45" w:history="1">
        <w:r w:rsidR="00E11796" w:rsidRPr="00081D7F">
          <w:rPr>
            <w:rStyle w:val="Hyperlink"/>
          </w:rPr>
          <w:t>ececd.rfp@ececd.nm.gov</w:t>
        </w:r>
      </w:hyperlink>
    </w:p>
    <w:p w14:paraId="4EFA67A8" w14:textId="77777777" w:rsidR="005E74DF" w:rsidRPr="005E74DF" w:rsidRDefault="005E74DF" w:rsidP="33AE9846">
      <w:pPr>
        <w:pStyle w:val="ListParagraph"/>
        <w:rPr>
          <w:rFonts w:eastAsia="Times New Roman"/>
          <w:bCs/>
        </w:rPr>
      </w:pPr>
      <w:r w:rsidRPr="005E74DF">
        <w:rPr>
          <w:rFonts w:eastAsia="Times New Roman"/>
        </w:rPr>
        <w:t xml:space="preserve">Forms must be submitted no later than </w:t>
      </w:r>
      <w:r w:rsidRPr="33AE9846">
        <w:rPr>
          <w:rFonts w:eastAsia="Times New Roman"/>
        </w:rPr>
        <w:t>Monday, October 20, 2025 by 3 PM MT</w:t>
      </w:r>
      <w:r w:rsidRPr="005E74DF">
        <w:rPr>
          <w:rFonts w:eastAsia="Times New Roman"/>
          <w:bCs/>
        </w:rPr>
        <w:t>.</w:t>
      </w:r>
    </w:p>
    <w:p w14:paraId="0DA5AC70" w14:textId="77777777" w:rsidR="00FC3585" w:rsidRPr="00132C35" w:rsidRDefault="00FC3585" w:rsidP="4B5E621F">
      <w:pPr>
        <w:rPr>
          <w:rFonts w:eastAsia="Times New Roman"/>
          <w:sz w:val="16"/>
          <w:szCs w:val="16"/>
        </w:rPr>
      </w:pPr>
    </w:p>
    <w:p w14:paraId="1E1FE45A" w14:textId="2723FEBC" w:rsidR="005E74DF" w:rsidRPr="005E74DF" w:rsidRDefault="005E74DF" w:rsidP="4B5E621F">
      <w:pPr>
        <w:rPr>
          <w:rFonts w:eastAsia="Times New Roman"/>
          <w:u w:val="single"/>
        </w:rPr>
      </w:pPr>
      <w:r w:rsidRPr="005E74DF">
        <w:rPr>
          <w:rFonts w:eastAsia="Times New Roman"/>
          <w:u w:val="single"/>
        </w:rPr>
        <w:t>Instructions:</w:t>
      </w:r>
    </w:p>
    <w:p w14:paraId="38BF300D" w14:textId="5B5938DB" w:rsidR="70482F7C" w:rsidRPr="00BE630E" w:rsidRDefault="00E11796" w:rsidP="00B940E3">
      <w:pPr>
        <w:pStyle w:val="ListParagraph"/>
        <w:numPr>
          <w:ilvl w:val="0"/>
          <w:numId w:val="78"/>
        </w:numPr>
        <w:rPr>
          <w:rFonts w:eastAsia="Times New Roman"/>
        </w:rPr>
      </w:pPr>
      <w:r w:rsidRPr="00BE630E">
        <w:rPr>
          <w:rFonts w:eastAsia="Times New Roman"/>
        </w:rPr>
        <w:t>Answer all questions in the table below.</w:t>
      </w:r>
      <w:r w:rsidR="00BE630E" w:rsidRPr="00BE630E">
        <w:rPr>
          <w:rFonts w:eastAsia="Times New Roman"/>
        </w:rPr>
        <w:t xml:space="preserve"> </w:t>
      </w:r>
      <w:r w:rsidR="70482F7C" w:rsidRPr="00BE630E">
        <w:rPr>
          <w:rFonts w:eastAsia="Times New Roman"/>
        </w:rPr>
        <w:t xml:space="preserve">References are </w:t>
      </w:r>
      <w:r w:rsidR="70482F7C" w:rsidRPr="00BE630E">
        <w:rPr>
          <w:rFonts w:eastAsia="Times New Roman"/>
          <w:b/>
          <w:bCs/>
          <w:u w:val="single"/>
        </w:rPr>
        <w:t>strongly encouraged</w:t>
      </w:r>
      <w:r w:rsidR="70482F7C" w:rsidRPr="00BE630E">
        <w:rPr>
          <w:rFonts w:eastAsia="Times New Roman"/>
        </w:rPr>
        <w:t xml:space="preserve"> to provide thorough comments in response to the questions asked. The comments you provide will help the State of New Mexico evaluate the above-referenced Offeror’s service history, successful execution of services, and evidence of customer/client satisfaction.</w:t>
      </w:r>
    </w:p>
    <w:p w14:paraId="5164718D" w14:textId="77777777" w:rsidR="00BE630E" w:rsidRPr="005E74DF" w:rsidRDefault="00BE630E" w:rsidP="00B940E3">
      <w:pPr>
        <w:pStyle w:val="ListParagraph"/>
        <w:numPr>
          <w:ilvl w:val="0"/>
          <w:numId w:val="78"/>
        </w:numPr>
        <w:rPr>
          <w:rFonts w:eastAsia="Times New Roman"/>
        </w:rPr>
      </w:pPr>
      <w:r w:rsidRPr="005E74DF">
        <w:rPr>
          <w:rFonts w:eastAsia="Times New Roman"/>
        </w:rPr>
        <w:t xml:space="preserve">Forms </w:t>
      </w:r>
      <w:r w:rsidRPr="005E74DF">
        <w:rPr>
          <w:rFonts w:eastAsia="Times New Roman"/>
          <w:b/>
          <w:bCs/>
          <w:u w:val="single"/>
        </w:rPr>
        <w:t>must not</w:t>
      </w:r>
      <w:r w:rsidRPr="005E74DF">
        <w:rPr>
          <w:rFonts w:eastAsia="Times New Roman"/>
        </w:rPr>
        <w:t xml:space="preserve"> be returned to the organization requesting the reference.</w:t>
      </w:r>
    </w:p>
    <w:p w14:paraId="428F12C2" w14:textId="45BA65BE" w:rsidR="70482F7C" w:rsidRPr="004E2B40" w:rsidRDefault="70482F7C" w:rsidP="00B940E3">
      <w:pPr>
        <w:pStyle w:val="ListParagraph"/>
        <w:numPr>
          <w:ilvl w:val="0"/>
          <w:numId w:val="78"/>
        </w:numPr>
      </w:pPr>
      <w:r w:rsidRPr="005E74DF">
        <w:rPr>
          <w:rFonts w:eastAsia="Times New Roman"/>
        </w:rPr>
        <w:t xml:space="preserve">For questions or concerns regarding this form, please contact the </w:t>
      </w:r>
      <w:r w:rsidRPr="005E74DF">
        <w:rPr>
          <w:rFonts w:eastAsia="Times New Roman"/>
          <w:color w:val="000000" w:themeColor="text1"/>
        </w:rPr>
        <w:t>Procurement</w:t>
      </w:r>
      <w:r w:rsidRPr="005E74DF">
        <w:rPr>
          <w:rFonts w:eastAsia="Times New Roman"/>
          <w:b/>
          <w:bCs/>
          <w:color w:val="000000" w:themeColor="text1"/>
        </w:rPr>
        <w:t xml:space="preserve"> </w:t>
      </w:r>
      <w:r w:rsidRPr="005E74DF">
        <w:rPr>
          <w:rFonts w:eastAsia="Times New Roman"/>
          <w:color w:val="000000" w:themeColor="text1"/>
        </w:rPr>
        <w:t>Manager</w:t>
      </w:r>
      <w:r w:rsidR="00A36575">
        <w:rPr>
          <w:rFonts w:eastAsia="Times New Roman"/>
          <w:color w:val="000000" w:themeColor="text1"/>
        </w:rPr>
        <w:t xml:space="preserve">, </w:t>
      </w:r>
      <w:r w:rsidR="00A36575" w:rsidRPr="00852EE5">
        <w:rPr>
          <w:rFonts w:eastAsia="Times New Roman"/>
          <w:color w:val="000000" w:themeColor="text1"/>
        </w:rPr>
        <w:t>Mario Maes</w:t>
      </w:r>
      <w:r w:rsidR="00A36575">
        <w:rPr>
          <w:rFonts w:eastAsia="Times New Roman"/>
          <w:color w:val="000000" w:themeColor="text1"/>
        </w:rPr>
        <w:t>,</w:t>
      </w:r>
      <w:r w:rsidRPr="005E74DF">
        <w:rPr>
          <w:rFonts w:eastAsia="Times New Roman"/>
          <w:color w:val="000000" w:themeColor="text1"/>
        </w:rPr>
        <w:t xml:space="preserve"> at (505) 660-7732 </w:t>
      </w:r>
      <w:r w:rsidR="00A36575">
        <w:rPr>
          <w:rFonts w:eastAsia="Times New Roman"/>
          <w:color w:val="000000" w:themeColor="text1"/>
        </w:rPr>
        <w:t>or</w:t>
      </w:r>
      <w:r w:rsidRPr="005E74DF">
        <w:rPr>
          <w:rFonts w:eastAsia="Times New Roman"/>
          <w:color w:val="000000" w:themeColor="text1"/>
        </w:rPr>
        <w:t xml:space="preserve"> </w:t>
      </w:r>
      <w:r w:rsidR="0774E1B1" w:rsidRPr="005E74DF">
        <w:rPr>
          <w:color w:val="000000" w:themeColor="text1"/>
        </w:rPr>
        <w:t>ececd.rfp@ececd.nm.gov</w:t>
      </w:r>
      <w:r w:rsidRPr="005E74DF">
        <w:rPr>
          <w:rFonts w:eastAsia="Times New Roman"/>
          <w:color w:val="000000" w:themeColor="text1"/>
        </w:rPr>
        <w:t xml:space="preserve">. </w:t>
      </w:r>
      <w:r w:rsidRPr="005E74DF">
        <w:rPr>
          <w:rFonts w:eastAsia="Times New Roman"/>
        </w:rPr>
        <w:t xml:space="preserve">When contacting the Procurement Manager, include the </w:t>
      </w:r>
      <w:r w:rsidR="00A36575">
        <w:rPr>
          <w:rFonts w:eastAsia="Times New Roman"/>
        </w:rPr>
        <w:t>RFP</w:t>
      </w:r>
      <w:r w:rsidRPr="005E74DF">
        <w:rPr>
          <w:rFonts w:eastAsia="Times New Roman"/>
        </w:rPr>
        <w:t xml:space="preserve"> number provided at the top of this page.</w:t>
      </w:r>
    </w:p>
    <w:p w14:paraId="73B3F057" w14:textId="77777777" w:rsidR="00AB0FE9" w:rsidRPr="004E2B40" w:rsidRDefault="00AB0FE9" w:rsidP="00960E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6570"/>
      </w:tblGrid>
      <w:tr w:rsidR="4B5E621F" w:rsidRPr="004E2B40" w14:paraId="4C2D53A0" w14:textId="77777777" w:rsidTr="00A36575">
        <w:trPr>
          <w:trHeight w:val="360"/>
        </w:trPr>
        <w:tc>
          <w:tcPr>
            <w:tcW w:w="3325" w:type="dxa"/>
            <w:tcMar>
              <w:left w:w="108" w:type="dxa"/>
              <w:right w:w="108" w:type="dxa"/>
            </w:tcMar>
            <w:vAlign w:val="center"/>
          </w:tcPr>
          <w:p w14:paraId="3D01E836" w14:textId="274A9311" w:rsidR="4B5E621F" w:rsidRPr="004E2B40" w:rsidRDefault="4B5E621F" w:rsidP="00960E0F">
            <w:r w:rsidRPr="004E2B40">
              <w:rPr>
                <w:rFonts w:eastAsia="Times New Roman"/>
                <w:b/>
                <w:bCs/>
              </w:rPr>
              <w:t>Contact name</w:t>
            </w:r>
          </w:p>
        </w:tc>
        <w:tc>
          <w:tcPr>
            <w:tcW w:w="6570" w:type="dxa"/>
            <w:tcMar>
              <w:left w:w="108" w:type="dxa"/>
              <w:right w:w="108" w:type="dxa"/>
            </w:tcMar>
            <w:vAlign w:val="center"/>
          </w:tcPr>
          <w:p w14:paraId="76C413AD" w14:textId="28B2AEBC" w:rsidR="4B5E621F" w:rsidRPr="004E2B40" w:rsidRDefault="4B5E621F" w:rsidP="00960E0F"/>
        </w:tc>
      </w:tr>
      <w:tr w:rsidR="0083623A" w:rsidRPr="004E2B40" w14:paraId="0099A723" w14:textId="77777777" w:rsidTr="00A36575">
        <w:trPr>
          <w:trHeight w:val="360"/>
        </w:trPr>
        <w:tc>
          <w:tcPr>
            <w:tcW w:w="3325" w:type="dxa"/>
            <w:tcMar>
              <w:left w:w="108" w:type="dxa"/>
              <w:right w:w="108" w:type="dxa"/>
            </w:tcMar>
            <w:vAlign w:val="center"/>
          </w:tcPr>
          <w:p w14:paraId="3BD87373" w14:textId="1369980A" w:rsidR="0083623A" w:rsidRPr="004E2B40" w:rsidRDefault="00EF1AA5" w:rsidP="00960E0F">
            <w:pPr>
              <w:rPr>
                <w:rFonts w:eastAsia="Times New Roman"/>
                <w:b/>
                <w:bCs/>
              </w:rPr>
            </w:pPr>
            <w:r w:rsidRPr="004E2B40">
              <w:rPr>
                <w:rFonts w:eastAsia="Times New Roman"/>
                <w:b/>
                <w:bCs/>
              </w:rPr>
              <w:t>Contact title/position</w:t>
            </w:r>
          </w:p>
        </w:tc>
        <w:tc>
          <w:tcPr>
            <w:tcW w:w="6570" w:type="dxa"/>
            <w:tcMar>
              <w:left w:w="108" w:type="dxa"/>
              <w:right w:w="108" w:type="dxa"/>
            </w:tcMar>
            <w:vAlign w:val="center"/>
          </w:tcPr>
          <w:p w14:paraId="79D1CC5B" w14:textId="77777777" w:rsidR="0083623A" w:rsidRPr="004E2B40" w:rsidRDefault="0083623A" w:rsidP="00960E0F"/>
        </w:tc>
      </w:tr>
      <w:tr w:rsidR="0083623A" w:rsidRPr="004E2B40" w14:paraId="0A4C8F1F" w14:textId="77777777" w:rsidTr="00A36575">
        <w:trPr>
          <w:trHeight w:val="360"/>
        </w:trPr>
        <w:tc>
          <w:tcPr>
            <w:tcW w:w="3325" w:type="dxa"/>
            <w:tcMar>
              <w:left w:w="108" w:type="dxa"/>
              <w:right w:w="108" w:type="dxa"/>
            </w:tcMar>
            <w:vAlign w:val="center"/>
          </w:tcPr>
          <w:p w14:paraId="0E5C62B8" w14:textId="4D316BE2" w:rsidR="0083623A" w:rsidRPr="004E2B40" w:rsidRDefault="0083623A">
            <w:r w:rsidRPr="004E2B40">
              <w:rPr>
                <w:rFonts w:eastAsia="Times New Roman"/>
                <w:b/>
                <w:bCs/>
              </w:rPr>
              <w:t>Organization</w:t>
            </w:r>
          </w:p>
        </w:tc>
        <w:tc>
          <w:tcPr>
            <w:tcW w:w="6570" w:type="dxa"/>
            <w:tcMar>
              <w:left w:w="108" w:type="dxa"/>
              <w:right w:w="108" w:type="dxa"/>
            </w:tcMar>
            <w:vAlign w:val="center"/>
          </w:tcPr>
          <w:p w14:paraId="0943D4EF" w14:textId="77777777" w:rsidR="0083623A" w:rsidRPr="004E2B40" w:rsidRDefault="0083623A"/>
        </w:tc>
      </w:tr>
      <w:tr w:rsidR="4B5E621F" w:rsidRPr="004E2B40" w14:paraId="52157721" w14:textId="77777777" w:rsidTr="00A36575">
        <w:trPr>
          <w:trHeight w:val="360"/>
        </w:trPr>
        <w:tc>
          <w:tcPr>
            <w:tcW w:w="3325" w:type="dxa"/>
            <w:tcMar>
              <w:left w:w="108" w:type="dxa"/>
              <w:right w:w="108" w:type="dxa"/>
            </w:tcMar>
            <w:vAlign w:val="center"/>
          </w:tcPr>
          <w:p w14:paraId="23384802" w14:textId="1FF275C8" w:rsidR="4B5E621F" w:rsidRPr="004E2B40" w:rsidRDefault="4B5E621F" w:rsidP="00960E0F">
            <w:r w:rsidRPr="004E2B40">
              <w:rPr>
                <w:rFonts w:eastAsia="Times New Roman"/>
                <w:b/>
                <w:bCs/>
              </w:rPr>
              <w:t>Contact phone number(s)</w:t>
            </w:r>
          </w:p>
        </w:tc>
        <w:tc>
          <w:tcPr>
            <w:tcW w:w="6570" w:type="dxa"/>
            <w:tcMar>
              <w:left w:w="108" w:type="dxa"/>
              <w:right w:w="108" w:type="dxa"/>
            </w:tcMar>
            <w:vAlign w:val="center"/>
          </w:tcPr>
          <w:p w14:paraId="63750724" w14:textId="69E62189" w:rsidR="4B5E621F" w:rsidRPr="004E2B40" w:rsidRDefault="4B5E621F" w:rsidP="00960E0F"/>
        </w:tc>
      </w:tr>
      <w:tr w:rsidR="4B5E621F" w:rsidRPr="004E2B40" w14:paraId="029E783A" w14:textId="77777777" w:rsidTr="00A36575">
        <w:trPr>
          <w:trHeight w:val="360"/>
        </w:trPr>
        <w:tc>
          <w:tcPr>
            <w:tcW w:w="3325" w:type="dxa"/>
            <w:tcMar>
              <w:left w:w="108" w:type="dxa"/>
              <w:right w:w="108" w:type="dxa"/>
            </w:tcMar>
            <w:vAlign w:val="center"/>
          </w:tcPr>
          <w:p w14:paraId="6F74BB47" w14:textId="1AC621FF" w:rsidR="4B5E621F" w:rsidRPr="004E2B40" w:rsidRDefault="4B5E621F" w:rsidP="00960E0F">
            <w:r w:rsidRPr="004E2B40">
              <w:rPr>
                <w:rFonts w:eastAsia="Times New Roman"/>
                <w:b/>
                <w:bCs/>
              </w:rPr>
              <w:t>Contact e-mail address</w:t>
            </w:r>
          </w:p>
        </w:tc>
        <w:tc>
          <w:tcPr>
            <w:tcW w:w="6570" w:type="dxa"/>
            <w:tcMar>
              <w:left w:w="108" w:type="dxa"/>
              <w:right w:w="108" w:type="dxa"/>
            </w:tcMar>
            <w:vAlign w:val="center"/>
          </w:tcPr>
          <w:p w14:paraId="4A2C7EBE" w14:textId="3CA16A4C" w:rsidR="4B5E621F" w:rsidRPr="004E2B40" w:rsidRDefault="4B5E621F" w:rsidP="00960E0F"/>
        </w:tc>
      </w:tr>
    </w:tbl>
    <w:p w14:paraId="1AC2F91B" w14:textId="7131EAF2" w:rsidR="00226C6C" w:rsidRPr="004E2B40" w:rsidRDefault="00226C6C" w:rsidP="00960E0F"/>
    <w:p w14:paraId="77AD8CE7" w14:textId="7B8B69C7" w:rsidR="70482F7C" w:rsidRPr="003061E9" w:rsidRDefault="70482F7C" w:rsidP="00960E0F">
      <w:pPr>
        <w:rPr>
          <w:b/>
          <w:bCs/>
        </w:rPr>
      </w:pPr>
      <w:r w:rsidRPr="003061E9">
        <w:rPr>
          <w:rFonts w:eastAsia="Times New Roman"/>
          <w:b/>
          <w:bCs/>
        </w:rPr>
        <w:t>QUESTIONS:</w:t>
      </w:r>
    </w:p>
    <w:tbl>
      <w:tblPr>
        <w:tblStyle w:val="TableGrid"/>
        <w:tblW w:w="0" w:type="auto"/>
        <w:tblLook w:val="04A0" w:firstRow="1" w:lastRow="0" w:firstColumn="1" w:lastColumn="0" w:noHBand="0" w:noVBand="1"/>
      </w:tblPr>
      <w:tblGrid>
        <w:gridCol w:w="9926"/>
      </w:tblGrid>
      <w:tr w:rsidR="00AB0FE9" w:rsidRPr="00AB0FE9" w14:paraId="35ABA658" w14:textId="77777777">
        <w:tc>
          <w:tcPr>
            <w:tcW w:w="9926" w:type="dxa"/>
          </w:tcPr>
          <w:p w14:paraId="033F7D04" w14:textId="77777777" w:rsidR="00AB0FE9" w:rsidRPr="00AB0FE9" w:rsidRDefault="00AB0FE9" w:rsidP="00B940E3">
            <w:pPr>
              <w:pStyle w:val="ListParagraph"/>
              <w:numPr>
                <w:ilvl w:val="0"/>
                <w:numId w:val="79"/>
              </w:numPr>
              <w:rPr>
                <w:rFonts w:eastAsia="Times New Roman"/>
              </w:rPr>
            </w:pPr>
            <w:r w:rsidRPr="00AB0FE9">
              <w:rPr>
                <w:rFonts w:eastAsia="Times New Roman"/>
              </w:rPr>
              <w:t>In what capacity have you worked with the Offeror in the past? Please name the project, contract, or situation.</w:t>
            </w:r>
          </w:p>
        </w:tc>
      </w:tr>
      <w:tr w:rsidR="00AB0FE9" w:rsidRPr="00AB0FE9" w14:paraId="2347B22C" w14:textId="77777777" w:rsidTr="008B06F9">
        <w:trPr>
          <w:trHeight w:val="720"/>
        </w:trPr>
        <w:tc>
          <w:tcPr>
            <w:tcW w:w="9926" w:type="dxa"/>
          </w:tcPr>
          <w:p w14:paraId="03C12226" w14:textId="77777777" w:rsidR="00AB0FE9" w:rsidRPr="00AB0FE9" w:rsidRDefault="00AB0FE9" w:rsidP="00AB0FE9">
            <w:pPr>
              <w:rPr>
                <w:rFonts w:eastAsia="Times New Roman"/>
              </w:rPr>
            </w:pPr>
          </w:p>
        </w:tc>
      </w:tr>
      <w:tr w:rsidR="00AB0FE9" w:rsidRPr="00AB0FE9" w14:paraId="0853287D" w14:textId="77777777">
        <w:tc>
          <w:tcPr>
            <w:tcW w:w="9926" w:type="dxa"/>
          </w:tcPr>
          <w:p w14:paraId="1519580A" w14:textId="543CD5ED" w:rsidR="00AB0FE9" w:rsidRPr="00AB0FE9" w:rsidRDefault="00AB0FE9" w:rsidP="00B940E3">
            <w:pPr>
              <w:pStyle w:val="ListParagraph"/>
              <w:numPr>
                <w:ilvl w:val="0"/>
                <w:numId w:val="79"/>
              </w:numPr>
            </w:pPr>
            <w:r w:rsidRPr="00AB0FE9">
              <w:rPr>
                <w:rFonts w:eastAsia="Times New Roman"/>
              </w:rPr>
              <w:t>How would you describe the Offeror’s knowledge and expertise</w:t>
            </w:r>
            <w:r w:rsidR="00BE630E">
              <w:rPr>
                <w:rFonts w:eastAsia="Times New Roman"/>
              </w:rPr>
              <w:t xml:space="preserve"> in the field of </w:t>
            </w:r>
            <w:r w:rsidR="00EF39C4">
              <w:rPr>
                <w:rFonts w:eastAsia="Times New Roman"/>
              </w:rPr>
              <w:t>child care</w:t>
            </w:r>
            <w:r w:rsidRPr="00AB0FE9">
              <w:rPr>
                <w:rFonts w:eastAsia="Times New Roman"/>
              </w:rPr>
              <w:t>?</w:t>
            </w:r>
          </w:p>
        </w:tc>
      </w:tr>
      <w:tr w:rsidR="00AB0FE9" w:rsidRPr="00AB0FE9" w14:paraId="5298613B" w14:textId="77777777" w:rsidTr="008B06F9">
        <w:trPr>
          <w:trHeight w:val="720"/>
        </w:trPr>
        <w:tc>
          <w:tcPr>
            <w:tcW w:w="9926" w:type="dxa"/>
          </w:tcPr>
          <w:p w14:paraId="31277AA2" w14:textId="77777777" w:rsidR="00AB0FE9" w:rsidRPr="00AB0FE9" w:rsidRDefault="00AB0FE9" w:rsidP="00AB0FE9">
            <w:pPr>
              <w:rPr>
                <w:rFonts w:eastAsia="Times New Roman"/>
              </w:rPr>
            </w:pPr>
          </w:p>
        </w:tc>
      </w:tr>
      <w:tr w:rsidR="00AB0FE9" w:rsidRPr="00AB0FE9" w14:paraId="738D9BFF" w14:textId="77777777">
        <w:tc>
          <w:tcPr>
            <w:tcW w:w="9926" w:type="dxa"/>
          </w:tcPr>
          <w:p w14:paraId="072D6523" w14:textId="77777777" w:rsidR="00AB0FE9" w:rsidRPr="00AB0FE9" w:rsidRDefault="00AB0FE9" w:rsidP="00B940E3">
            <w:pPr>
              <w:pStyle w:val="ListParagraph"/>
              <w:numPr>
                <w:ilvl w:val="0"/>
                <w:numId w:val="79"/>
              </w:numPr>
              <w:rPr>
                <w:rFonts w:eastAsia="Times New Roman"/>
              </w:rPr>
            </w:pPr>
            <w:r w:rsidRPr="00AB0FE9">
              <w:rPr>
                <w:rFonts w:eastAsia="Times New Roman"/>
              </w:rPr>
              <w:t>By name, please identify who are/were the Offeror’s principal representatives involved in your project. How would you describe your satisfaction with each representative, individually? Please provide a brief comment on the skills, knowledge, behaviors, or other factors on which you based your satisfaction.</w:t>
            </w:r>
          </w:p>
        </w:tc>
      </w:tr>
      <w:tr w:rsidR="00AB0FE9" w:rsidRPr="00AB0FE9" w14:paraId="472661DE" w14:textId="77777777" w:rsidTr="008B06F9">
        <w:trPr>
          <w:trHeight w:val="864"/>
        </w:trPr>
        <w:tc>
          <w:tcPr>
            <w:tcW w:w="9926" w:type="dxa"/>
          </w:tcPr>
          <w:p w14:paraId="7B820C7F" w14:textId="77777777" w:rsidR="00AB0FE9" w:rsidRPr="00AB0FE9" w:rsidRDefault="00AB0FE9" w:rsidP="00AB0FE9">
            <w:pPr>
              <w:rPr>
                <w:rFonts w:eastAsia="Times New Roman"/>
              </w:rPr>
            </w:pPr>
          </w:p>
        </w:tc>
      </w:tr>
      <w:tr w:rsidR="005A5335" w:rsidRPr="00AB0FE9" w14:paraId="7DDBBE2B" w14:textId="77777777">
        <w:tc>
          <w:tcPr>
            <w:tcW w:w="9926" w:type="dxa"/>
          </w:tcPr>
          <w:p w14:paraId="6B718A83" w14:textId="77777777" w:rsidR="005A5335" w:rsidRPr="00AB0FE9" w:rsidRDefault="005A5335" w:rsidP="00B940E3">
            <w:pPr>
              <w:pStyle w:val="ListParagraph"/>
              <w:numPr>
                <w:ilvl w:val="0"/>
                <w:numId w:val="79"/>
              </w:numPr>
              <w:rPr>
                <w:rFonts w:eastAsia="Times New Roman"/>
              </w:rPr>
            </w:pPr>
            <w:r w:rsidRPr="00AB0FE9">
              <w:rPr>
                <w:rFonts w:eastAsia="Times New Roman"/>
              </w:rPr>
              <w:t>How would you describe the dynamics/interaction between the Offeror’s personnel and your staff?</w:t>
            </w:r>
          </w:p>
        </w:tc>
      </w:tr>
      <w:tr w:rsidR="005A5335" w:rsidRPr="00AB0FE9" w14:paraId="23C2208A" w14:textId="77777777" w:rsidTr="008B06F9">
        <w:trPr>
          <w:trHeight w:val="864"/>
        </w:trPr>
        <w:tc>
          <w:tcPr>
            <w:tcW w:w="9926" w:type="dxa"/>
          </w:tcPr>
          <w:p w14:paraId="721B7E1D" w14:textId="77777777" w:rsidR="005A5335" w:rsidRPr="00AB0FE9" w:rsidRDefault="005A5335">
            <w:pPr>
              <w:rPr>
                <w:rFonts w:eastAsia="Times New Roman"/>
              </w:rPr>
            </w:pPr>
          </w:p>
        </w:tc>
      </w:tr>
      <w:tr w:rsidR="005A5335" w:rsidRPr="00AB0FE9" w14:paraId="7FE8B0D3" w14:textId="77777777">
        <w:tc>
          <w:tcPr>
            <w:tcW w:w="9926" w:type="dxa"/>
          </w:tcPr>
          <w:p w14:paraId="06A4EB6F" w14:textId="77777777" w:rsidR="005A5335" w:rsidRPr="00AB0FE9" w:rsidRDefault="005A5335" w:rsidP="00B940E3">
            <w:pPr>
              <w:pStyle w:val="ListParagraph"/>
              <w:numPr>
                <w:ilvl w:val="0"/>
                <w:numId w:val="79"/>
              </w:numPr>
              <w:rPr>
                <w:rFonts w:eastAsia="Times New Roman"/>
              </w:rPr>
            </w:pPr>
            <w:r w:rsidRPr="00AB0FE9">
              <w:rPr>
                <w:rFonts w:eastAsia="Times New Roman"/>
              </w:rPr>
              <w:t xml:space="preserve">How would you describe the Offeror’s flexibility relative to </w:t>
            </w:r>
            <w:r>
              <w:rPr>
                <w:rFonts w:eastAsia="Times New Roman"/>
              </w:rPr>
              <w:t xml:space="preserve">any </w:t>
            </w:r>
            <w:r w:rsidRPr="00AB0FE9">
              <w:rPr>
                <w:rFonts w:eastAsia="Times New Roman"/>
              </w:rPr>
              <w:t>changes in the project</w:t>
            </w:r>
            <w:r>
              <w:rPr>
                <w:rFonts w:eastAsia="Times New Roman"/>
              </w:rPr>
              <w:t>, contract, or situation</w:t>
            </w:r>
            <w:r w:rsidRPr="00AB0FE9">
              <w:rPr>
                <w:rFonts w:eastAsia="Times New Roman"/>
              </w:rPr>
              <w:t xml:space="preserve"> scope and timelines?</w:t>
            </w:r>
          </w:p>
        </w:tc>
      </w:tr>
      <w:tr w:rsidR="005A5335" w:rsidRPr="00AB0FE9" w14:paraId="2264EEB4" w14:textId="77777777" w:rsidTr="008B06F9">
        <w:trPr>
          <w:trHeight w:val="864"/>
        </w:trPr>
        <w:tc>
          <w:tcPr>
            <w:tcW w:w="9926" w:type="dxa"/>
          </w:tcPr>
          <w:p w14:paraId="1CD49500" w14:textId="77777777" w:rsidR="005A5335" w:rsidRPr="00AB0FE9" w:rsidRDefault="005A5335">
            <w:pPr>
              <w:rPr>
                <w:rFonts w:eastAsia="Times New Roman"/>
              </w:rPr>
            </w:pPr>
          </w:p>
        </w:tc>
      </w:tr>
      <w:tr w:rsidR="005A5335" w:rsidRPr="00AB0FE9" w14:paraId="75283864" w14:textId="77777777">
        <w:tc>
          <w:tcPr>
            <w:tcW w:w="9926" w:type="dxa"/>
          </w:tcPr>
          <w:p w14:paraId="152630BB" w14:textId="77777777" w:rsidR="005A5335" w:rsidRPr="00AB0FE9" w:rsidRDefault="005A5335" w:rsidP="00B940E3">
            <w:pPr>
              <w:pStyle w:val="ListParagraph"/>
              <w:numPr>
                <w:ilvl w:val="0"/>
                <w:numId w:val="79"/>
              </w:numPr>
              <w:rPr>
                <w:rFonts w:eastAsia="Times New Roman"/>
              </w:rPr>
            </w:pPr>
            <w:r w:rsidRPr="00AB0FE9">
              <w:rPr>
                <w:rFonts w:eastAsia="Times New Roman"/>
              </w:rPr>
              <w:t xml:space="preserve">How satisfied </w:t>
            </w:r>
            <w:r>
              <w:rPr>
                <w:rFonts w:eastAsia="Times New Roman"/>
              </w:rPr>
              <w:t>are/were</w:t>
            </w:r>
            <w:r w:rsidRPr="00AB0FE9">
              <w:rPr>
                <w:rFonts w:eastAsia="Times New Roman"/>
              </w:rPr>
              <w:t xml:space="preserve"> you with the </w:t>
            </w:r>
            <w:r>
              <w:rPr>
                <w:rFonts w:eastAsia="Times New Roman"/>
              </w:rPr>
              <w:t>services/</w:t>
            </w:r>
            <w:r w:rsidRPr="00AB0FE9">
              <w:rPr>
                <w:rFonts w:eastAsia="Times New Roman"/>
              </w:rPr>
              <w:t>materials/documentation produced by the Offeror? Please provide a brief explanation as to why you were or were not satisfied.</w:t>
            </w:r>
          </w:p>
        </w:tc>
      </w:tr>
      <w:tr w:rsidR="005A5335" w:rsidRPr="00AB0FE9" w14:paraId="12494F9A" w14:textId="77777777" w:rsidTr="008B06F9">
        <w:trPr>
          <w:trHeight w:val="864"/>
        </w:trPr>
        <w:tc>
          <w:tcPr>
            <w:tcW w:w="9926" w:type="dxa"/>
          </w:tcPr>
          <w:p w14:paraId="230858F4" w14:textId="77777777" w:rsidR="005A5335" w:rsidRPr="00AB0FE9" w:rsidRDefault="005A5335">
            <w:pPr>
              <w:rPr>
                <w:rFonts w:eastAsia="Times New Roman"/>
              </w:rPr>
            </w:pPr>
          </w:p>
        </w:tc>
      </w:tr>
      <w:tr w:rsidR="00AB0FE9" w:rsidRPr="00AB0FE9" w14:paraId="6A7B5135" w14:textId="77777777">
        <w:tc>
          <w:tcPr>
            <w:tcW w:w="9926" w:type="dxa"/>
          </w:tcPr>
          <w:p w14:paraId="503A5FD5" w14:textId="77777777" w:rsidR="00AB0FE9" w:rsidRPr="00AB0FE9" w:rsidRDefault="00AB0FE9" w:rsidP="00B940E3">
            <w:pPr>
              <w:pStyle w:val="ListParagraph"/>
              <w:numPr>
                <w:ilvl w:val="0"/>
                <w:numId w:val="79"/>
              </w:numPr>
              <w:rPr>
                <w:rFonts w:eastAsia="Times New Roman"/>
              </w:rPr>
            </w:pPr>
            <w:r w:rsidRPr="00AB0FE9">
              <w:rPr>
                <w:rFonts w:eastAsia="Times New Roman"/>
              </w:rPr>
              <w:t>With which aspect(s) of the Offeror's services are/were you most satisfied? Please provide a brief explanation as to why you were satisfied.</w:t>
            </w:r>
          </w:p>
        </w:tc>
      </w:tr>
      <w:tr w:rsidR="00AB0FE9" w:rsidRPr="00AB0FE9" w14:paraId="786C4574" w14:textId="77777777" w:rsidTr="008B06F9">
        <w:trPr>
          <w:trHeight w:val="864"/>
        </w:trPr>
        <w:tc>
          <w:tcPr>
            <w:tcW w:w="9926" w:type="dxa"/>
          </w:tcPr>
          <w:p w14:paraId="6FCBCC5F" w14:textId="77777777" w:rsidR="00AB0FE9" w:rsidRPr="00AB0FE9" w:rsidRDefault="00AB0FE9" w:rsidP="00AB0FE9">
            <w:pPr>
              <w:rPr>
                <w:rFonts w:eastAsia="Times New Roman"/>
              </w:rPr>
            </w:pPr>
          </w:p>
        </w:tc>
      </w:tr>
      <w:tr w:rsidR="00AB0FE9" w:rsidRPr="00AB0FE9" w14:paraId="1FBB3BB9" w14:textId="77777777">
        <w:tc>
          <w:tcPr>
            <w:tcW w:w="9926" w:type="dxa"/>
          </w:tcPr>
          <w:p w14:paraId="17E74E80" w14:textId="77777777" w:rsidR="00AB0FE9" w:rsidRPr="00AB0FE9" w:rsidRDefault="00AB0FE9" w:rsidP="00B940E3">
            <w:pPr>
              <w:pStyle w:val="ListParagraph"/>
              <w:numPr>
                <w:ilvl w:val="0"/>
                <w:numId w:val="79"/>
              </w:numPr>
              <w:rPr>
                <w:rFonts w:eastAsia="Times New Roman"/>
              </w:rPr>
            </w:pPr>
            <w:r w:rsidRPr="00AB0FE9">
              <w:rPr>
                <w:rFonts w:eastAsia="Times New Roman"/>
              </w:rPr>
              <w:t>With which aspect(s) of the Offeror's services are/were you least satisfied? Please provide a brief explanation as to why you were dissatisfied.</w:t>
            </w:r>
          </w:p>
        </w:tc>
      </w:tr>
      <w:tr w:rsidR="00AB0FE9" w:rsidRPr="00AB0FE9" w14:paraId="15621ECB" w14:textId="77777777" w:rsidTr="008B06F9">
        <w:trPr>
          <w:trHeight w:val="864"/>
        </w:trPr>
        <w:tc>
          <w:tcPr>
            <w:tcW w:w="9926" w:type="dxa"/>
          </w:tcPr>
          <w:p w14:paraId="6F43C179" w14:textId="77777777" w:rsidR="00AB0FE9" w:rsidRPr="00AB0FE9" w:rsidRDefault="00AB0FE9" w:rsidP="00AB0FE9">
            <w:pPr>
              <w:rPr>
                <w:rFonts w:eastAsia="Times New Roman"/>
              </w:rPr>
            </w:pPr>
          </w:p>
        </w:tc>
      </w:tr>
      <w:tr w:rsidR="00AB0FE9" w:rsidRPr="00AB0FE9" w14:paraId="276DC0B3" w14:textId="77777777">
        <w:tc>
          <w:tcPr>
            <w:tcW w:w="9926" w:type="dxa"/>
          </w:tcPr>
          <w:p w14:paraId="6CEEFD06" w14:textId="77777777" w:rsidR="00AB0FE9" w:rsidRPr="00AB0FE9" w:rsidRDefault="00AB0FE9" w:rsidP="00B940E3">
            <w:pPr>
              <w:pStyle w:val="ListParagraph"/>
              <w:numPr>
                <w:ilvl w:val="0"/>
                <w:numId w:val="79"/>
              </w:numPr>
              <w:rPr>
                <w:rFonts w:eastAsia="Times New Roman"/>
              </w:rPr>
            </w:pPr>
            <w:r w:rsidRPr="00AB0FE9">
              <w:rPr>
                <w:rFonts w:eastAsia="Times New Roman"/>
              </w:rPr>
              <w:t>Would you recommend the Offeror's services to your organization again? Why or why not?</w:t>
            </w:r>
          </w:p>
        </w:tc>
      </w:tr>
      <w:tr w:rsidR="00AB0FE9" w:rsidRPr="00AB0FE9" w14:paraId="5ABA91D8" w14:textId="77777777" w:rsidTr="008B06F9">
        <w:trPr>
          <w:trHeight w:val="864"/>
        </w:trPr>
        <w:tc>
          <w:tcPr>
            <w:tcW w:w="9926" w:type="dxa"/>
          </w:tcPr>
          <w:p w14:paraId="7E60982A" w14:textId="77777777" w:rsidR="00AB0FE9" w:rsidRPr="00AB0FE9" w:rsidRDefault="00AB0FE9" w:rsidP="00AB0FE9">
            <w:pPr>
              <w:rPr>
                <w:rFonts w:eastAsia="Times New Roman"/>
              </w:rPr>
            </w:pPr>
          </w:p>
        </w:tc>
      </w:tr>
      <w:tr w:rsidR="00AB0FE9" w:rsidRPr="00AB0FE9" w14:paraId="135F881F" w14:textId="77777777">
        <w:tc>
          <w:tcPr>
            <w:tcW w:w="9926" w:type="dxa"/>
          </w:tcPr>
          <w:p w14:paraId="38864DB2" w14:textId="77777777" w:rsidR="00AB0FE9" w:rsidRPr="00AB0FE9" w:rsidRDefault="00AB0FE9" w:rsidP="00B940E3">
            <w:pPr>
              <w:pStyle w:val="ListParagraph"/>
              <w:numPr>
                <w:ilvl w:val="0"/>
                <w:numId w:val="79"/>
              </w:numPr>
              <w:rPr>
                <w:rFonts w:eastAsia="Times New Roman"/>
              </w:rPr>
            </w:pPr>
            <w:r w:rsidRPr="00AB0FE9">
              <w:rPr>
                <w:rFonts w:eastAsia="Times New Roman"/>
              </w:rPr>
              <w:t>Is there any other information you wish to share regarding the Offeror?</w:t>
            </w:r>
          </w:p>
        </w:tc>
      </w:tr>
      <w:tr w:rsidR="00AB0FE9" w:rsidRPr="00AB0FE9" w14:paraId="1C4A8DBB" w14:textId="77777777" w:rsidTr="008B06F9">
        <w:trPr>
          <w:trHeight w:val="864"/>
        </w:trPr>
        <w:tc>
          <w:tcPr>
            <w:tcW w:w="9926" w:type="dxa"/>
          </w:tcPr>
          <w:p w14:paraId="5D302D66" w14:textId="77777777" w:rsidR="00AB0FE9" w:rsidRPr="00AB0FE9" w:rsidRDefault="00AB0FE9" w:rsidP="00AB0FE9">
            <w:pPr>
              <w:rPr>
                <w:rFonts w:eastAsia="Times New Roman"/>
              </w:rPr>
            </w:pPr>
          </w:p>
        </w:tc>
      </w:tr>
    </w:tbl>
    <w:p w14:paraId="31686D94" w14:textId="39BB53B2" w:rsidR="4B5E621F" w:rsidRPr="004E2B40" w:rsidRDefault="4B5E621F">
      <w:r w:rsidRPr="004E2B40">
        <w:br w:type="page"/>
      </w:r>
    </w:p>
    <w:p w14:paraId="73A9D39B" w14:textId="169822C3" w:rsidR="369B06B6" w:rsidRPr="00D5318A" w:rsidRDefault="369B06B6" w:rsidP="001138DD">
      <w:pPr>
        <w:pStyle w:val="Appendix"/>
      </w:pPr>
      <w:bookmarkStart w:id="277" w:name="_Toc209085894"/>
      <w:bookmarkStart w:id="278" w:name="_Toc209451774"/>
      <w:r w:rsidRPr="00D5318A">
        <w:t>PROVIDER INFORMATION FORM</w:t>
      </w:r>
      <w:bookmarkEnd w:id="277"/>
      <w:bookmarkEnd w:id="278"/>
    </w:p>
    <w:p w14:paraId="636F117A" w14:textId="3BC5AD0F" w:rsidR="004F0208" w:rsidRPr="004E2B40" w:rsidRDefault="369B06B6">
      <w:r w:rsidRPr="004E2B40">
        <w:t xml:space="preserve">Respondents </w:t>
      </w:r>
      <w:r w:rsidR="003701B2" w:rsidRPr="004E2B40">
        <w:t xml:space="preserve">must </w:t>
      </w:r>
      <w:r w:rsidRPr="004E2B40">
        <w:t xml:space="preserve">complete </w:t>
      </w:r>
      <w:r w:rsidR="1160F5EC" w:rsidRPr="004E2B40">
        <w:t>the form below</w:t>
      </w:r>
      <w:r w:rsidRPr="004E2B40">
        <w:t xml:space="preserve"> to provide their contact details and information about their facilities.</w:t>
      </w:r>
      <w:r w:rsidR="00890D15" w:rsidRPr="004E2B40">
        <w:t xml:space="preserve"> </w:t>
      </w:r>
      <w:r w:rsidR="004901AB" w:rsidRPr="004E2B40">
        <w:t xml:space="preserve">Incomplete </w:t>
      </w:r>
      <w:r w:rsidR="00C41A31">
        <w:t>proposals</w:t>
      </w:r>
      <w:r w:rsidR="004901AB" w:rsidRPr="004E2B40">
        <w:t xml:space="preserve"> will not be considered.</w:t>
      </w:r>
    </w:p>
    <w:p w14:paraId="7AE3F991" w14:textId="77777777" w:rsidR="007E1E04" w:rsidRPr="009C2230" w:rsidRDefault="007E1E04">
      <w:pPr>
        <w:rPr>
          <w:sz w:val="16"/>
          <w:szCs w:val="16"/>
        </w:rPr>
      </w:pPr>
    </w:p>
    <w:p w14:paraId="08622B4F" w14:textId="74A9F9ED" w:rsidR="007E1E04" w:rsidRPr="00E160E5" w:rsidRDefault="007E1E04" w:rsidP="007E1E04">
      <w:pPr>
        <w:rPr>
          <w:i/>
          <w:iCs/>
        </w:rPr>
      </w:pPr>
      <w:r w:rsidRPr="00E160E5">
        <w:rPr>
          <w:i/>
          <w:iCs/>
        </w:rPr>
        <w:t xml:space="preserve">Please complete </w:t>
      </w:r>
      <w:r w:rsidR="00B34D5A" w:rsidRPr="00E160E5">
        <w:rPr>
          <w:i/>
          <w:iCs/>
        </w:rPr>
        <w:t xml:space="preserve">a copy of </w:t>
      </w:r>
      <w:r w:rsidR="7E6B48A0" w:rsidRPr="33AE9846">
        <w:rPr>
          <w:i/>
          <w:iCs/>
        </w:rPr>
        <w:t>this form</w:t>
      </w:r>
      <w:r w:rsidRPr="00E160E5">
        <w:rPr>
          <w:i/>
          <w:iCs/>
        </w:rPr>
        <w:t xml:space="preserve"> for </w:t>
      </w:r>
      <w:r w:rsidR="009C2230">
        <w:rPr>
          <w:i/>
          <w:iCs/>
        </w:rPr>
        <w:t>any</w:t>
      </w:r>
      <w:r w:rsidRPr="00E160E5">
        <w:rPr>
          <w:i/>
          <w:iCs/>
        </w:rPr>
        <w:t xml:space="preserve"> additional facilit</w:t>
      </w:r>
      <w:r w:rsidR="009C2230">
        <w:rPr>
          <w:i/>
          <w:iCs/>
        </w:rPr>
        <w:t>ies</w:t>
      </w:r>
      <w:r w:rsidRPr="00E160E5">
        <w:rPr>
          <w:i/>
          <w:iCs/>
        </w:rPr>
        <w:t xml:space="preserve"> where you are requesting slots.</w:t>
      </w:r>
    </w:p>
    <w:p w14:paraId="4022B3B3" w14:textId="77777777" w:rsidR="00D5318A" w:rsidRPr="004E2B40" w:rsidRDefault="00D5318A" w:rsidP="007E1E04"/>
    <w:p w14:paraId="49CE9652" w14:textId="111D6F01" w:rsidR="369B06B6" w:rsidRPr="00872AE7" w:rsidRDefault="369B06B6" w:rsidP="00872AE7">
      <w:pPr>
        <w:pStyle w:val="NumberedList"/>
        <w:numPr>
          <w:ilvl w:val="0"/>
          <w:numId w:val="86"/>
        </w:numPr>
        <w:spacing w:before="0" w:after="120"/>
        <w:rPr>
          <w:b/>
          <w:bCs/>
        </w:rPr>
      </w:pPr>
      <w:bookmarkStart w:id="279" w:name="_Toc209085895"/>
      <w:r w:rsidRPr="00872AE7">
        <w:rPr>
          <w:b/>
          <w:bCs/>
        </w:rPr>
        <w:t>Provider Introduction:</w:t>
      </w:r>
      <w:bookmarkEnd w:id="279"/>
    </w:p>
    <w:tbl>
      <w:tblPr>
        <w:tblStyle w:val="TableGrid"/>
        <w:tblW w:w="0" w:type="auto"/>
        <w:tblLook w:val="04A0" w:firstRow="1" w:lastRow="0" w:firstColumn="1" w:lastColumn="0" w:noHBand="0" w:noVBand="1"/>
      </w:tblPr>
      <w:tblGrid>
        <w:gridCol w:w="3584"/>
        <w:gridCol w:w="6311"/>
      </w:tblGrid>
      <w:tr w:rsidR="000711E4" w:rsidRPr="004E2B40" w14:paraId="2488C03E" w14:textId="77777777" w:rsidTr="00E160E5">
        <w:trPr>
          <w:trHeight w:val="360"/>
        </w:trPr>
        <w:tc>
          <w:tcPr>
            <w:tcW w:w="3584" w:type="dxa"/>
            <w:vAlign w:val="center"/>
          </w:tcPr>
          <w:p w14:paraId="2E684034" w14:textId="449BD127" w:rsidR="000711E4" w:rsidRPr="004E2B40" w:rsidRDefault="000711E4" w:rsidP="000711E4">
            <w:r>
              <w:t xml:space="preserve">Provider </w:t>
            </w:r>
            <w:r w:rsidR="00584C0E">
              <w:t xml:space="preserve">Primary </w:t>
            </w:r>
            <w:r>
              <w:t>Business Name</w:t>
            </w:r>
          </w:p>
        </w:tc>
        <w:tc>
          <w:tcPr>
            <w:tcW w:w="6311" w:type="dxa"/>
            <w:vAlign w:val="center"/>
          </w:tcPr>
          <w:p w14:paraId="7073C63B" w14:textId="77777777" w:rsidR="000711E4" w:rsidRPr="004E2B40" w:rsidRDefault="000711E4" w:rsidP="000711E4"/>
        </w:tc>
      </w:tr>
      <w:tr w:rsidR="4B5E621F" w:rsidRPr="004E2B40" w14:paraId="7245B35C" w14:textId="77777777" w:rsidTr="00E160E5">
        <w:trPr>
          <w:trHeight w:val="360"/>
        </w:trPr>
        <w:tc>
          <w:tcPr>
            <w:tcW w:w="3584" w:type="dxa"/>
            <w:vAlign w:val="center"/>
          </w:tcPr>
          <w:p w14:paraId="65BD2B5D" w14:textId="1C1F57F9" w:rsidR="4B5E621F" w:rsidRPr="004E2B40" w:rsidRDefault="4B5E621F" w:rsidP="000711E4">
            <w:r w:rsidRPr="004E2B40">
              <w:t xml:space="preserve">Address (Address, City, </w:t>
            </w:r>
            <w:r w:rsidR="009A45A8">
              <w:t>State,</w:t>
            </w:r>
            <w:r w:rsidRPr="004E2B40">
              <w:t xml:space="preserve"> Zip)</w:t>
            </w:r>
          </w:p>
        </w:tc>
        <w:tc>
          <w:tcPr>
            <w:tcW w:w="6311" w:type="dxa"/>
            <w:vAlign w:val="center"/>
          </w:tcPr>
          <w:p w14:paraId="0A29B8BE" w14:textId="77777777" w:rsidR="4B5E621F" w:rsidRPr="004E2B40" w:rsidRDefault="4B5E621F" w:rsidP="000711E4"/>
        </w:tc>
      </w:tr>
    </w:tbl>
    <w:p w14:paraId="0EA9CBB8" w14:textId="77777777" w:rsidR="00584C0E" w:rsidRPr="009C2230" w:rsidRDefault="00584C0E" w:rsidP="00584C0E">
      <w:pPr>
        <w:pStyle w:val="NumberedList"/>
        <w:numPr>
          <w:ilvl w:val="0"/>
          <w:numId w:val="0"/>
        </w:numPr>
        <w:spacing w:before="0"/>
        <w:ind w:left="360" w:hanging="360"/>
      </w:pPr>
    </w:p>
    <w:p w14:paraId="23EFAC53" w14:textId="65CA8BB3" w:rsidR="00584C0E" w:rsidRPr="00D14D02" w:rsidRDefault="00584C0E" w:rsidP="00584C0E">
      <w:pPr>
        <w:pStyle w:val="NumberedList"/>
        <w:spacing w:before="0" w:after="120"/>
        <w:rPr>
          <w:b/>
          <w:bCs/>
        </w:rPr>
      </w:pPr>
      <w:r w:rsidRPr="00D14D02">
        <w:rPr>
          <w:b/>
          <w:bCs/>
        </w:rPr>
        <w:t>Provider Facilities</w:t>
      </w:r>
      <w:r w:rsidR="00D14D02" w:rsidRPr="00D14D02">
        <w:rPr>
          <w:b/>
          <w:bCs/>
        </w:rPr>
        <w:t xml:space="preserve"> </w:t>
      </w:r>
      <w:r w:rsidR="00D14D02" w:rsidRPr="00D14D02">
        <w:t>(for each facility for which you are applying to offer infant/toddler slots)</w:t>
      </w:r>
      <w:r w:rsidR="00D14D02">
        <w:t>:</w:t>
      </w:r>
    </w:p>
    <w:tbl>
      <w:tblPr>
        <w:tblStyle w:val="TableGrid"/>
        <w:tblW w:w="0" w:type="auto"/>
        <w:tblLook w:val="04A0" w:firstRow="1" w:lastRow="0" w:firstColumn="1" w:lastColumn="0" w:noHBand="0" w:noVBand="1"/>
      </w:tblPr>
      <w:tblGrid>
        <w:gridCol w:w="3584"/>
        <w:gridCol w:w="6311"/>
      </w:tblGrid>
      <w:tr w:rsidR="00584C0E" w:rsidRPr="004E2B40" w14:paraId="1B5210A5" w14:textId="77777777" w:rsidTr="00D14D02">
        <w:trPr>
          <w:trHeight w:val="360"/>
        </w:trPr>
        <w:tc>
          <w:tcPr>
            <w:tcW w:w="3584" w:type="dxa"/>
            <w:vAlign w:val="center"/>
          </w:tcPr>
          <w:p w14:paraId="3CB2BCDA" w14:textId="129EA518" w:rsidR="00584C0E" w:rsidRPr="004E2B40" w:rsidRDefault="00584C0E" w:rsidP="00D14D02">
            <w:r>
              <w:t xml:space="preserve">Provider Facility </w:t>
            </w:r>
            <w:r w:rsidR="00D14D02">
              <w:t xml:space="preserve">#1 </w:t>
            </w:r>
            <w:r>
              <w:t>Name</w:t>
            </w:r>
          </w:p>
        </w:tc>
        <w:tc>
          <w:tcPr>
            <w:tcW w:w="6311" w:type="dxa"/>
            <w:vAlign w:val="center"/>
          </w:tcPr>
          <w:p w14:paraId="3003C2B9" w14:textId="77777777" w:rsidR="00584C0E" w:rsidRPr="004E2B40" w:rsidRDefault="00584C0E" w:rsidP="00D14D02"/>
        </w:tc>
      </w:tr>
      <w:tr w:rsidR="00584C0E" w:rsidRPr="004E2B40" w14:paraId="682BE691" w14:textId="77777777" w:rsidTr="00D14D02">
        <w:trPr>
          <w:trHeight w:val="360"/>
        </w:trPr>
        <w:tc>
          <w:tcPr>
            <w:tcW w:w="3584" w:type="dxa"/>
            <w:vAlign w:val="center"/>
          </w:tcPr>
          <w:p w14:paraId="365550D3" w14:textId="77777777" w:rsidR="00584C0E" w:rsidRPr="004E2B40" w:rsidRDefault="00584C0E" w:rsidP="00D14D02">
            <w:r w:rsidRPr="004E2B40">
              <w:t xml:space="preserve">Address (Address, City, </w:t>
            </w:r>
            <w:r>
              <w:t>State,</w:t>
            </w:r>
            <w:r w:rsidRPr="004E2B40">
              <w:t xml:space="preserve"> Zip)</w:t>
            </w:r>
          </w:p>
        </w:tc>
        <w:tc>
          <w:tcPr>
            <w:tcW w:w="6311" w:type="dxa"/>
            <w:vAlign w:val="center"/>
          </w:tcPr>
          <w:p w14:paraId="020A820D" w14:textId="77777777" w:rsidR="00584C0E" w:rsidRPr="004E2B40" w:rsidRDefault="00584C0E" w:rsidP="00D14D02"/>
        </w:tc>
      </w:tr>
      <w:tr w:rsidR="00584C0E" w:rsidRPr="005D07AA" w14:paraId="70028E33" w14:textId="77777777" w:rsidTr="00D14D02">
        <w:trPr>
          <w:trHeight w:val="360"/>
        </w:trPr>
        <w:tc>
          <w:tcPr>
            <w:tcW w:w="3584" w:type="dxa"/>
            <w:vAlign w:val="center"/>
          </w:tcPr>
          <w:p w14:paraId="77392B35" w14:textId="77777777" w:rsidR="00584C0E" w:rsidRPr="005D07AA" w:rsidRDefault="00584C0E" w:rsidP="00D14D02">
            <w:r w:rsidRPr="005D07AA">
              <w:t>EPICS ID (for th</w:t>
            </w:r>
            <w:r>
              <w:t>is</w:t>
            </w:r>
            <w:r w:rsidRPr="005D07AA">
              <w:t xml:space="preserve"> facility)</w:t>
            </w:r>
          </w:p>
        </w:tc>
        <w:tc>
          <w:tcPr>
            <w:tcW w:w="6311" w:type="dxa"/>
            <w:vAlign w:val="center"/>
          </w:tcPr>
          <w:p w14:paraId="673B7BA0" w14:textId="77777777" w:rsidR="00584C0E" w:rsidRPr="005D07AA" w:rsidRDefault="00584C0E" w:rsidP="00D14D02"/>
        </w:tc>
      </w:tr>
      <w:tr w:rsidR="00584C0E" w:rsidRPr="004E2B40" w14:paraId="6AB3ADC6" w14:textId="77777777" w:rsidTr="00D14D02">
        <w:trPr>
          <w:trHeight w:val="360"/>
        </w:trPr>
        <w:tc>
          <w:tcPr>
            <w:tcW w:w="3584" w:type="dxa"/>
            <w:vAlign w:val="center"/>
          </w:tcPr>
          <w:p w14:paraId="2EC1A367" w14:textId="557AECB0" w:rsidR="00584C0E" w:rsidRPr="004E2B40" w:rsidRDefault="00584C0E" w:rsidP="00D14D02">
            <w:r w:rsidRPr="004E2B40">
              <w:t xml:space="preserve">Current Star </w:t>
            </w:r>
            <w:r>
              <w:t>L</w:t>
            </w:r>
            <w:r w:rsidRPr="004E2B40">
              <w:t>evel</w:t>
            </w:r>
            <w:r w:rsidR="00D14D02">
              <w:t xml:space="preserve"> </w:t>
            </w:r>
            <w:r w:rsidR="00D14D02" w:rsidRPr="005D07AA">
              <w:t>(for th</w:t>
            </w:r>
            <w:r w:rsidR="00D14D02">
              <w:t>is</w:t>
            </w:r>
            <w:r w:rsidR="00D14D02" w:rsidRPr="005D07AA">
              <w:t xml:space="preserve"> facility)</w:t>
            </w:r>
          </w:p>
        </w:tc>
        <w:tc>
          <w:tcPr>
            <w:tcW w:w="6311" w:type="dxa"/>
            <w:vAlign w:val="center"/>
          </w:tcPr>
          <w:p w14:paraId="55A65FBD" w14:textId="77777777" w:rsidR="00584C0E" w:rsidRPr="004E2B40" w:rsidRDefault="00584C0E" w:rsidP="00D14D02"/>
        </w:tc>
      </w:tr>
    </w:tbl>
    <w:p w14:paraId="7DF4AED8" w14:textId="6AA28F72" w:rsidR="4B5E621F" w:rsidRPr="009C2230" w:rsidRDefault="4B5E621F" w:rsidP="00663048">
      <w:pPr>
        <w:ind w:left="720" w:hanging="360"/>
        <w:rPr>
          <w:sz w:val="16"/>
          <w:szCs w:val="16"/>
        </w:rPr>
      </w:pPr>
    </w:p>
    <w:tbl>
      <w:tblPr>
        <w:tblStyle w:val="TableGrid"/>
        <w:tblW w:w="0" w:type="auto"/>
        <w:tblLook w:val="04A0" w:firstRow="1" w:lastRow="0" w:firstColumn="1" w:lastColumn="0" w:noHBand="0" w:noVBand="1"/>
      </w:tblPr>
      <w:tblGrid>
        <w:gridCol w:w="3584"/>
        <w:gridCol w:w="6311"/>
      </w:tblGrid>
      <w:tr w:rsidR="00D14D02" w:rsidRPr="004E2B40" w14:paraId="27584BBB" w14:textId="77777777">
        <w:trPr>
          <w:trHeight w:val="360"/>
        </w:trPr>
        <w:tc>
          <w:tcPr>
            <w:tcW w:w="3584" w:type="dxa"/>
            <w:vAlign w:val="center"/>
          </w:tcPr>
          <w:p w14:paraId="2467B7CE" w14:textId="0ACB87EA" w:rsidR="00D14D02" w:rsidRPr="004E2B40" w:rsidRDefault="00D14D02">
            <w:r>
              <w:t>Provider Facility #2 Name</w:t>
            </w:r>
          </w:p>
        </w:tc>
        <w:tc>
          <w:tcPr>
            <w:tcW w:w="6311" w:type="dxa"/>
            <w:vAlign w:val="center"/>
          </w:tcPr>
          <w:p w14:paraId="3A033014" w14:textId="77777777" w:rsidR="00D14D02" w:rsidRPr="004E2B40" w:rsidRDefault="00D14D02"/>
        </w:tc>
      </w:tr>
      <w:tr w:rsidR="00D14D02" w:rsidRPr="004E2B40" w14:paraId="0CB3B83B" w14:textId="77777777">
        <w:trPr>
          <w:trHeight w:val="360"/>
        </w:trPr>
        <w:tc>
          <w:tcPr>
            <w:tcW w:w="3584" w:type="dxa"/>
            <w:vAlign w:val="center"/>
          </w:tcPr>
          <w:p w14:paraId="015DFDF5" w14:textId="77777777" w:rsidR="00D14D02" w:rsidRPr="004E2B40" w:rsidRDefault="00D14D02">
            <w:r w:rsidRPr="004E2B40">
              <w:t xml:space="preserve">Address (Address, City, </w:t>
            </w:r>
            <w:r>
              <w:t>State,</w:t>
            </w:r>
            <w:r w:rsidRPr="004E2B40">
              <w:t xml:space="preserve"> Zip)</w:t>
            </w:r>
          </w:p>
        </w:tc>
        <w:tc>
          <w:tcPr>
            <w:tcW w:w="6311" w:type="dxa"/>
            <w:vAlign w:val="center"/>
          </w:tcPr>
          <w:p w14:paraId="0DE45C40" w14:textId="77777777" w:rsidR="00D14D02" w:rsidRPr="004E2B40" w:rsidRDefault="00D14D02"/>
        </w:tc>
      </w:tr>
      <w:tr w:rsidR="00D14D02" w:rsidRPr="005D07AA" w14:paraId="30EDDF8B" w14:textId="77777777">
        <w:trPr>
          <w:trHeight w:val="360"/>
        </w:trPr>
        <w:tc>
          <w:tcPr>
            <w:tcW w:w="3584" w:type="dxa"/>
            <w:vAlign w:val="center"/>
          </w:tcPr>
          <w:p w14:paraId="65AF5828" w14:textId="77777777" w:rsidR="00D14D02" w:rsidRPr="005D07AA" w:rsidRDefault="00D14D02">
            <w:r w:rsidRPr="005D07AA">
              <w:t>EPICS ID (for th</w:t>
            </w:r>
            <w:r>
              <w:t>is</w:t>
            </w:r>
            <w:r w:rsidRPr="005D07AA">
              <w:t xml:space="preserve"> facility)</w:t>
            </w:r>
          </w:p>
        </w:tc>
        <w:tc>
          <w:tcPr>
            <w:tcW w:w="6311" w:type="dxa"/>
            <w:vAlign w:val="center"/>
          </w:tcPr>
          <w:p w14:paraId="12D5D8E1" w14:textId="77777777" w:rsidR="00D14D02" w:rsidRPr="005D07AA" w:rsidRDefault="00D14D02"/>
        </w:tc>
      </w:tr>
      <w:tr w:rsidR="00D14D02" w:rsidRPr="004E2B40" w14:paraId="5D0F49BD" w14:textId="77777777">
        <w:trPr>
          <w:trHeight w:val="360"/>
        </w:trPr>
        <w:tc>
          <w:tcPr>
            <w:tcW w:w="3584" w:type="dxa"/>
          </w:tcPr>
          <w:p w14:paraId="30A5ACFE" w14:textId="77777777" w:rsidR="00D14D02" w:rsidRPr="004E2B40" w:rsidRDefault="00D14D02">
            <w:r w:rsidRPr="004E2B40">
              <w:t xml:space="preserve">Current Star </w:t>
            </w:r>
            <w:r>
              <w:t>L</w:t>
            </w:r>
            <w:r w:rsidRPr="004E2B40">
              <w:t>evel</w:t>
            </w:r>
            <w:r>
              <w:t xml:space="preserve"> </w:t>
            </w:r>
            <w:r w:rsidRPr="005D07AA">
              <w:t>(for th</w:t>
            </w:r>
            <w:r>
              <w:t>is</w:t>
            </w:r>
            <w:r w:rsidRPr="005D07AA">
              <w:t xml:space="preserve"> facility)</w:t>
            </w:r>
          </w:p>
        </w:tc>
        <w:tc>
          <w:tcPr>
            <w:tcW w:w="6311" w:type="dxa"/>
          </w:tcPr>
          <w:p w14:paraId="5EEA496A" w14:textId="77777777" w:rsidR="00D14D02" w:rsidRPr="004E2B40" w:rsidRDefault="00D14D02"/>
        </w:tc>
      </w:tr>
    </w:tbl>
    <w:p w14:paraId="71AA1154" w14:textId="77777777" w:rsidR="00D14D02" w:rsidRPr="009C2230" w:rsidRDefault="00D14D02" w:rsidP="00663048">
      <w:pPr>
        <w:ind w:left="720" w:hanging="360"/>
        <w:rPr>
          <w:sz w:val="16"/>
          <w:szCs w:val="16"/>
        </w:rPr>
      </w:pPr>
    </w:p>
    <w:tbl>
      <w:tblPr>
        <w:tblStyle w:val="TableGrid"/>
        <w:tblW w:w="0" w:type="auto"/>
        <w:tblLook w:val="04A0" w:firstRow="1" w:lastRow="0" w:firstColumn="1" w:lastColumn="0" w:noHBand="0" w:noVBand="1"/>
      </w:tblPr>
      <w:tblGrid>
        <w:gridCol w:w="3584"/>
        <w:gridCol w:w="6311"/>
      </w:tblGrid>
      <w:tr w:rsidR="00D14D02" w:rsidRPr="004E2B40" w14:paraId="68B415EB" w14:textId="77777777">
        <w:trPr>
          <w:trHeight w:val="360"/>
        </w:trPr>
        <w:tc>
          <w:tcPr>
            <w:tcW w:w="3584" w:type="dxa"/>
            <w:vAlign w:val="center"/>
          </w:tcPr>
          <w:p w14:paraId="0C45210D" w14:textId="401522F8" w:rsidR="00D14D02" w:rsidRPr="004E2B40" w:rsidRDefault="00D14D02">
            <w:r>
              <w:t>Provider Facility #3 Name</w:t>
            </w:r>
          </w:p>
        </w:tc>
        <w:tc>
          <w:tcPr>
            <w:tcW w:w="6311" w:type="dxa"/>
            <w:vAlign w:val="center"/>
          </w:tcPr>
          <w:p w14:paraId="5311B0AF" w14:textId="77777777" w:rsidR="00D14D02" w:rsidRPr="004E2B40" w:rsidRDefault="00D14D02"/>
        </w:tc>
      </w:tr>
      <w:tr w:rsidR="00D14D02" w:rsidRPr="004E2B40" w14:paraId="7B5B7EC0" w14:textId="77777777">
        <w:trPr>
          <w:trHeight w:val="360"/>
        </w:trPr>
        <w:tc>
          <w:tcPr>
            <w:tcW w:w="3584" w:type="dxa"/>
            <w:vAlign w:val="center"/>
          </w:tcPr>
          <w:p w14:paraId="5FB9CB3C" w14:textId="77777777" w:rsidR="00D14D02" w:rsidRPr="004E2B40" w:rsidRDefault="00D14D02">
            <w:r w:rsidRPr="004E2B40">
              <w:t xml:space="preserve">Address (Address, City, </w:t>
            </w:r>
            <w:r>
              <w:t>State,</w:t>
            </w:r>
            <w:r w:rsidRPr="004E2B40">
              <w:t xml:space="preserve"> Zip)</w:t>
            </w:r>
          </w:p>
        </w:tc>
        <w:tc>
          <w:tcPr>
            <w:tcW w:w="6311" w:type="dxa"/>
            <w:vAlign w:val="center"/>
          </w:tcPr>
          <w:p w14:paraId="75B6A817" w14:textId="77777777" w:rsidR="00D14D02" w:rsidRPr="004E2B40" w:rsidRDefault="00D14D02"/>
        </w:tc>
      </w:tr>
      <w:tr w:rsidR="00D14D02" w:rsidRPr="005D07AA" w14:paraId="158E2D84" w14:textId="77777777">
        <w:trPr>
          <w:trHeight w:val="360"/>
        </w:trPr>
        <w:tc>
          <w:tcPr>
            <w:tcW w:w="3584" w:type="dxa"/>
            <w:vAlign w:val="center"/>
          </w:tcPr>
          <w:p w14:paraId="001A8A75" w14:textId="77777777" w:rsidR="00D14D02" w:rsidRPr="005D07AA" w:rsidRDefault="00D14D02">
            <w:r w:rsidRPr="005D07AA">
              <w:t>EPICS ID (for th</w:t>
            </w:r>
            <w:r>
              <w:t>is</w:t>
            </w:r>
            <w:r w:rsidRPr="005D07AA">
              <w:t xml:space="preserve"> facility)</w:t>
            </w:r>
          </w:p>
        </w:tc>
        <w:tc>
          <w:tcPr>
            <w:tcW w:w="6311" w:type="dxa"/>
            <w:vAlign w:val="center"/>
          </w:tcPr>
          <w:p w14:paraId="153E63FA" w14:textId="77777777" w:rsidR="00D14D02" w:rsidRPr="005D07AA" w:rsidRDefault="00D14D02"/>
        </w:tc>
      </w:tr>
      <w:tr w:rsidR="00D14D02" w:rsidRPr="004E2B40" w14:paraId="007023AD" w14:textId="77777777">
        <w:trPr>
          <w:trHeight w:val="360"/>
        </w:trPr>
        <w:tc>
          <w:tcPr>
            <w:tcW w:w="3584" w:type="dxa"/>
          </w:tcPr>
          <w:p w14:paraId="0A74CB92" w14:textId="77777777" w:rsidR="00D14D02" w:rsidRPr="004E2B40" w:rsidRDefault="00D14D02">
            <w:r w:rsidRPr="004E2B40">
              <w:t xml:space="preserve">Current Star </w:t>
            </w:r>
            <w:r>
              <w:t>L</w:t>
            </w:r>
            <w:r w:rsidRPr="004E2B40">
              <w:t>evel</w:t>
            </w:r>
            <w:r>
              <w:t xml:space="preserve"> </w:t>
            </w:r>
            <w:r w:rsidRPr="005D07AA">
              <w:t>(for th</w:t>
            </w:r>
            <w:r>
              <w:t>is</w:t>
            </w:r>
            <w:r w:rsidRPr="005D07AA">
              <w:t xml:space="preserve"> facility)</w:t>
            </w:r>
          </w:p>
        </w:tc>
        <w:tc>
          <w:tcPr>
            <w:tcW w:w="6311" w:type="dxa"/>
          </w:tcPr>
          <w:p w14:paraId="3DB268ED" w14:textId="77777777" w:rsidR="00D14D02" w:rsidRPr="004E2B40" w:rsidRDefault="00D14D02"/>
        </w:tc>
      </w:tr>
    </w:tbl>
    <w:p w14:paraId="3AA34089" w14:textId="77777777" w:rsidR="00584C0E" w:rsidRPr="009C2230" w:rsidRDefault="00584C0E" w:rsidP="00663048">
      <w:pPr>
        <w:ind w:left="720" w:hanging="360"/>
      </w:pPr>
    </w:p>
    <w:p w14:paraId="17931420" w14:textId="31383741" w:rsidR="369B06B6" w:rsidRPr="00E160E5" w:rsidRDefault="369B06B6" w:rsidP="0078117C">
      <w:pPr>
        <w:pStyle w:val="NumberedList"/>
        <w:spacing w:before="0" w:after="120"/>
        <w:rPr>
          <w:b/>
          <w:bCs/>
        </w:rPr>
      </w:pPr>
      <w:bookmarkStart w:id="280" w:name="_Toc209085896"/>
      <w:r w:rsidRPr="00E160E5">
        <w:rPr>
          <w:b/>
          <w:bCs/>
        </w:rPr>
        <w:t>Provider Contacts:</w:t>
      </w:r>
      <w:bookmarkEnd w:id="280"/>
    </w:p>
    <w:tbl>
      <w:tblPr>
        <w:tblStyle w:val="TableGrid"/>
        <w:tblW w:w="0" w:type="auto"/>
        <w:tblLook w:val="04A0" w:firstRow="1" w:lastRow="0" w:firstColumn="1" w:lastColumn="0" w:noHBand="0" w:noVBand="1"/>
      </w:tblPr>
      <w:tblGrid>
        <w:gridCol w:w="2155"/>
        <w:gridCol w:w="7740"/>
      </w:tblGrid>
      <w:tr w:rsidR="4B5E621F" w:rsidRPr="004E2B40" w14:paraId="62EFD8F5" w14:textId="77777777" w:rsidTr="00E160E5">
        <w:trPr>
          <w:trHeight w:val="360"/>
        </w:trPr>
        <w:tc>
          <w:tcPr>
            <w:tcW w:w="98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201B4" w14:textId="517EF264" w:rsidR="4B5E621F" w:rsidRPr="004E2B40" w:rsidRDefault="4B5E621F" w:rsidP="000711E4">
            <w:r w:rsidRPr="004E2B40">
              <w:t>Director of the facility or the family child care owner responsible for overseeing child care services</w:t>
            </w:r>
          </w:p>
        </w:tc>
      </w:tr>
      <w:tr w:rsidR="4B5E621F" w:rsidRPr="004E2B40" w14:paraId="468C7A13" w14:textId="77777777" w:rsidTr="0078117C">
        <w:trPr>
          <w:trHeight w:val="3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A0958" w14:textId="7FC8BFEC" w:rsidR="4B5E621F" w:rsidRPr="004E2B40" w:rsidRDefault="4B5E621F" w:rsidP="000711E4">
            <w:r w:rsidRPr="004E2B40">
              <w:t>Name</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BF867" w14:textId="77777777" w:rsidR="4B5E621F" w:rsidRPr="004E2B40" w:rsidRDefault="4B5E621F" w:rsidP="000711E4"/>
        </w:tc>
      </w:tr>
      <w:tr w:rsidR="4B5E621F" w:rsidRPr="004E2B40" w14:paraId="36C20876" w14:textId="77777777" w:rsidTr="0078117C">
        <w:trPr>
          <w:trHeight w:val="3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6F439" w14:textId="78F7462B" w:rsidR="4B5E621F" w:rsidRPr="004E2B40" w:rsidRDefault="4B5E621F" w:rsidP="000711E4">
            <w:r w:rsidRPr="004E2B40">
              <w:t>Title</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EFDF8" w14:textId="77777777" w:rsidR="4B5E621F" w:rsidRPr="004E2B40" w:rsidRDefault="4B5E621F" w:rsidP="000711E4"/>
        </w:tc>
      </w:tr>
      <w:tr w:rsidR="4B5E621F" w:rsidRPr="004E2B40" w14:paraId="37186DE5" w14:textId="77777777" w:rsidTr="0078117C">
        <w:trPr>
          <w:trHeight w:val="3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DACAE" w14:textId="7787CD83" w:rsidR="4B5E621F" w:rsidRPr="004E2B40" w:rsidRDefault="4B5E621F" w:rsidP="000711E4">
            <w:r w:rsidRPr="004E2B40">
              <w:t>Email</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698B93" w14:textId="77777777" w:rsidR="4B5E621F" w:rsidRPr="004E2B40" w:rsidRDefault="4B5E621F" w:rsidP="000711E4"/>
        </w:tc>
      </w:tr>
      <w:tr w:rsidR="4B5E621F" w:rsidRPr="004E2B40" w14:paraId="53C2FD20" w14:textId="77777777" w:rsidTr="0078117C">
        <w:trPr>
          <w:trHeight w:val="3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CE366" w14:textId="20C546DC" w:rsidR="4B5E621F" w:rsidRPr="004E2B40" w:rsidRDefault="4B5E621F" w:rsidP="000711E4">
            <w:r w:rsidRPr="004E2B40">
              <w:t>Phone Number</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F2F87" w14:textId="77777777" w:rsidR="4B5E621F" w:rsidRPr="004E2B40" w:rsidRDefault="4B5E621F" w:rsidP="000711E4"/>
        </w:tc>
      </w:tr>
    </w:tbl>
    <w:p w14:paraId="1E001456" w14:textId="77777777" w:rsidR="4B5E621F" w:rsidRPr="004E2B40" w:rsidRDefault="4B5E621F"/>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5"/>
        <w:gridCol w:w="7740"/>
      </w:tblGrid>
      <w:tr w:rsidR="4B5E621F" w:rsidRPr="004E2B40" w14:paraId="7C00821D" w14:textId="77777777" w:rsidTr="0078117C">
        <w:trPr>
          <w:trHeight w:val="360"/>
        </w:trPr>
        <w:tc>
          <w:tcPr>
            <w:tcW w:w="9895" w:type="dxa"/>
            <w:gridSpan w:val="2"/>
            <w:vAlign w:val="center"/>
          </w:tcPr>
          <w:p w14:paraId="757F4F9A" w14:textId="58B48A04" w:rsidR="4B5E621F" w:rsidRPr="004E2B40" w:rsidRDefault="4B5E621F" w:rsidP="0078117C">
            <w:r w:rsidRPr="004E2B40">
              <w:t>Administrator who will ensure finance</w:t>
            </w:r>
            <w:r w:rsidR="009C2230">
              <w:t>s</w:t>
            </w:r>
            <w:r w:rsidRPr="004E2B40">
              <w:t>, policies, and tasks comply with the contractual agreement</w:t>
            </w:r>
          </w:p>
        </w:tc>
      </w:tr>
      <w:tr w:rsidR="4B5E621F" w:rsidRPr="004E2B40" w14:paraId="56CE4B81" w14:textId="77777777" w:rsidTr="0078117C">
        <w:trPr>
          <w:trHeight w:val="360"/>
        </w:trPr>
        <w:tc>
          <w:tcPr>
            <w:tcW w:w="2155" w:type="dxa"/>
            <w:vAlign w:val="center"/>
          </w:tcPr>
          <w:p w14:paraId="291831AF" w14:textId="77777777" w:rsidR="4B5E621F" w:rsidRPr="004E2B40" w:rsidRDefault="4B5E621F" w:rsidP="0078117C">
            <w:r w:rsidRPr="004E2B40">
              <w:t>Name</w:t>
            </w:r>
          </w:p>
        </w:tc>
        <w:tc>
          <w:tcPr>
            <w:tcW w:w="7740" w:type="dxa"/>
            <w:vAlign w:val="center"/>
          </w:tcPr>
          <w:p w14:paraId="2BF4591F" w14:textId="77777777" w:rsidR="4B5E621F" w:rsidRPr="004E2B40" w:rsidRDefault="4B5E621F" w:rsidP="0078117C"/>
        </w:tc>
      </w:tr>
      <w:tr w:rsidR="4B5E621F" w:rsidRPr="004E2B40" w14:paraId="1FA1F86C" w14:textId="77777777" w:rsidTr="0078117C">
        <w:trPr>
          <w:trHeight w:val="360"/>
        </w:trPr>
        <w:tc>
          <w:tcPr>
            <w:tcW w:w="2155" w:type="dxa"/>
            <w:vAlign w:val="center"/>
          </w:tcPr>
          <w:p w14:paraId="1D6A47FB" w14:textId="77777777" w:rsidR="4B5E621F" w:rsidRPr="004E2B40" w:rsidRDefault="4B5E621F" w:rsidP="0078117C">
            <w:r w:rsidRPr="004E2B40">
              <w:t>Title</w:t>
            </w:r>
          </w:p>
        </w:tc>
        <w:tc>
          <w:tcPr>
            <w:tcW w:w="7740" w:type="dxa"/>
            <w:vAlign w:val="center"/>
          </w:tcPr>
          <w:p w14:paraId="651C33C3" w14:textId="77777777" w:rsidR="4B5E621F" w:rsidRPr="004E2B40" w:rsidRDefault="4B5E621F" w:rsidP="0078117C"/>
        </w:tc>
      </w:tr>
      <w:tr w:rsidR="4B5E621F" w:rsidRPr="004E2B40" w14:paraId="44219A1F" w14:textId="77777777" w:rsidTr="0078117C">
        <w:trPr>
          <w:trHeight w:val="360"/>
        </w:trPr>
        <w:tc>
          <w:tcPr>
            <w:tcW w:w="2155" w:type="dxa"/>
            <w:vAlign w:val="center"/>
          </w:tcPr>
          <w:p w14:paraId="2A35210C" w14:textId="21A950A7" w:rsidR="4B5E621F" w:rsidRPr="004E2B40" w:rsidRDefault="4B5E621F" w:rsidP="0078117C">
            <w:r w:rsidRPr="004E2B40">
              <w:t>Email</w:t>
            </w:r>
          </w:p>
        </w:tc>
        <w:tc>
          <w:tcPr>
            <w:tcW w:w="7740" w:type="dxa"/>
            <w:vAlign w:val="center"/>
          </w:tcPr>
          <w:p w14:paraId="4E91E29E" w14:textId="77777777" w:rsidR="4B5E621F" w:rsidRPr="004E2B40" w:rsidRDefault="4B5E621F" w:rsidP="0078117C"/>
        </w:tc>
      </w:tr>
      <w:tr w:rsidR="4B5E621F" w:rsidRPr="004E2B40" w14:paraId="1A69DC12" w14:textId="77777777" w:rsidTr="0078117C">
        <w:trPr>
          <w:trHeight w:val="360"/>
        </w:trPr>
        <w:tc>
          <w:tcPr>
            <w:tcW w:w="2155" w:type="dxa"/>
            <w:vAlign w:val="center"/>
          </w:tcPr>
          <w:p w14:paraId="1DEEABB3" w14:textId="77777777" w:rsidR="4B5E621F" w:rsidRPr="004E2B40" w:rsidRDefault="4B5E621F" w:rsidP="0078117C">
            <w:r w:rsidRPr="004E2B40">
              <w:t>Phone Number</w:t>
            </w:r>
          </w:p>
        </w:tc>
        <w:tc>
          <w:tcPr>
            <w:tcW w:w="7740" w:type="dxa"/>
            <w:vAlign w:val="center"/>
          </w:tcPr>
          <w:p w14:paraId="12B5D2E2" w14:textId="77777777" w:rsidR="4B5E621F" w:rsidRPr="004E2B40" w:rsidRDefault="4B5E621F" w:rsidP="0078117C"/>
        </w:tc>
      </w:tr>
    </w:tbl>
    <w:p w14:paraId="75044C46" w14:textId="77777777" w:rsidR="4B5E621F" w:rsidRPr="004E2B40" w:rsidRDefault="4B5E621F"/>
    <w:p w14:paraId="0A23BD1D" w14:textId="2052D880" w:rsidR="369B06B6" w:rsidRPr="00E160E5" w:rsidRDefault="369B06B6" w:rsidP="0078117C">
      <w:pPr>
        <w:pStyle w:val="NumberedList"/>
        <w:spacing w:before="0" w:after="120"/>
        <w:rPr>
          <w:b/>
          <w:bCs/>
        </w:rPr>
      </w:pPr>
      <w:bookmarkStart w:id="281" w:name="_Toc209085897"/>
      <w:r w:rsidRPr="00E160E5">
        <w:rPr>
          <w:b/>
          <w:bCs/>
        </w:rPr>
        <w:t>Provider Type</w:t>
      </w:r>
      <w:bookmarkEnd w:id="281"/>
      <w:r w:rsidR="009A2C48">
        <w:rPr>
          <w:b/>
          <w:bCs/>
        </w:rPr>
        <w:t>:</w:t>
      </w:r>
    </w:p>
    <w:p w14:paraId="25137A54" w14:textId="23FDB60A" w:rsidR="0078117C" w:rsidRDefault="00EE38F0" w:rsidP="00264CB2">
      <w:pPr>
        <w:ind w:left="360"/>
      </w:pPr>
      <w:sdt>
        <w:sdtPr>
          <w:id w:val="-2020689279"/>
          <w14:checkbox>
            <w14:checked w14:val="0"/>
            <w14:checkedState w14:val="2612" w14:font="MS Gothic"/>
            <w14:uncheckedState w14:val="2610" w14:font="MS Gothic"/>
          </w14:checkbox>
        </w:sdtPr>
        <w:sdtContent>
          <w:r w:rsidR="00264CB2">
            <w:rPr>
              <w:rFonts w:ascii="MS Gothic" w:eastAsia="MS Gothic" w:hAnsi="MS Gothic" w:hint="eastAsia"/>
            </w:rPr>
            <w:t>☐</w:t>
          </w:r>
        </w:sdtContent>
      </w:sdt>
      <w:r w:rsidR="00264CB2">
        <w:t xml:space="preserve"> </w:t>
      </w:r>
      <w:r w:rsidR="369B06B6" w:rsidRPr="004E2B40">
        <w:t>Family Child Care Hom</w:t>
      </w:r>
      <w:r w:rsidR="0078117C">
        <w:t>e</w:t>
      </w:r>
    </w:p>
    <w:p w14:paraId="29AB0EF9" w14:textId="5289B799" w:rsidR="0078117C" w:rsidRDefault="00EE38F0" w:rsidP="00264CB2">
      <w:pPr>
        <w:ind w:left="360"/>
      </w:pPr>
      <w:sdt>
        <w:sdtPr>
          <w:id w:val="1180706948"/>
          <w14:checkbox>
            <w14:checked w14:val="0"/>
            <w14:checkedState w14:val="2612" w14:font="MS Gothic"/>
            <w14:uncheckedState w14:val="2610" w14:font="MS Gothic"/>
          </w14:checkbox>
        </w:sdtPr>
        <w:sdtContent>
          <w:r w:rsidR="00264CB2">
            <w:rPr>
              <w:rFonts w:ascii="MS Gothic" w:eastAsia="MS Gothic" w:hAnsi="MS Gothic" w:hint="eastAsia"/>
            </w:rPr>
            <w:t>☐</w:t>
          </w:r>
        </w:sdtContent>
      </w:sdt>
      <w:r w:rsidR="00264CB2">
        <w:t xml:space="preserve"> </w:t>
      </w:r>
      <w:r w:rsidR="369B06B6" w:rsidRPr="004E2B40">
        <w:t>Group Child Care Home</w:t>
      </w:r>
    </w:p>
    <w:p w14:paraId="66FF5AA1" w14:textId="5759B850" w:rsidR="0078117C" w:rsidRDefault="00EE38F0" w:rsidP="00264CB2">
      <w:pPr>
        <w:ind w:left="360"/>
      </w:pPr>
      <w:sdt>
        <w:sdtPr>
          <w:id w:val="1820150115"/>
          <w14:checkbox>
            <w14:checked w14:val="0"/>
            <w14:checkedState w14:val="2612" w14:font="MS Gothic"/>
            <w14:uncheckedState w14:val="2610" w14:font="MS Gothic"/>
          </w14:checkbox>
        </w:sdtPr>
        <w:sdtContent>
          <w:r w:rsidR="00264CB2">
            <w:rPr>
              <w:rFonts w:ascii="MS Gothic" w:eastAsia="MS Gothic" w:hAnsi="MS Gothic" w:hint="eastAsia"/>
            </w:rPr>
            <w:t>☐</w:t>
          </w:r>
        </w:sdtContent>
      </w:sdt>
      <w:r w:rsidR="00264CB2">
        <w:t xml:space="preserve"> </w:t>
      </w:r>
      <w:r w:rsidR="369B06B6" w:rsidRPr="004E2B40">
        <w:t>Center-Based Child Care</w:t>
      </w:r>
    </w:p>
    <w:p w14:paraId="7601F561" w14:textId="5ABE905E" w:rsidR="4B5E621F" w:rsidRPr="004E2B40" w:rsidRDefault="4B5E621F"/>
    <w:p w14:paraId="57E8B1DC" w14:textId="0446B536" w:rsidR="369B06B6" w:rsidRPr="0078117C" w:rsidRDefault="369B06B6" w:rsidP="00264CB2">
      <w:pPr>
        <w:pStyle w:val="NumberedList"/>
        <w:spacing w:before="0" w:after="120"/>
        <w:rPr>
          <w:b/>
          <w:bCs/>
        </w:rPr>
      </w:pPr>
      <w:bookmarkStart w:id="282" w:name="_Toc209085898"/>
      <w:r w:rsidRPr="0078117C">
        <w:rPr>
          <w:b/>
          <w:bCs/>
        </w:rPr>
        <w:t>Provider Capacity:</w:t>
      </w:r>
      <w:bookmarkEnd w:id="282"/>
    </w:p>
    <w:p w14:paraId="50FA0E1C" w14:textId="36A8DE69" w:rsidR="369B06B6" w:rsidRDefault="369B06B6">
      <w:r w:rsidRPr="004E2B40">
        <w:t>Provide the following details about your operations (at time of application). Please note the following age ranges as you complete the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876"/>
      </w:tblGrid>
      <w:tr w:rsidR="000C5C90" w:rsidRPr="000C5C90" w14:paraId="7FCDC3C2" w14:textId="77777777" w:rsidTr="00844D2E">
        <w:trPr>
          <w:trHeight w:val="360"/>
        </w:trPr>
        <w:tc>
          <w:tcPr>
            <w:tcW w:w="4050" w:type="dxa"/>
            <w:vAlign w:val="bottom"/>
          </w:tcPr>
          <w:p w14:paraId="7E1D6AC0" w14:textId="681A3253" w:rsidR="000C5C90" w:rsidRPr="000C5C90" w:rsidRDefault="000C5C90" w:rsidP="00844D2E">
            <w:pPr>
              <w:pStyle w:val="ListParagraph"/>
              <w:numPr>
                <w:ilvl w:val="0"/>
                <w:numId w:val="81"/>
              </w:numPr>
              <w:ind w:left="288" w:hanging="288"/>
              <w:rPr>
                <w:sz w:val="23"/>
                <w:szCs w:val="23"/>
              </w:rPr>
            </w:pPr>
            <w:r w:rsidRPr="000C5C90">
              <w:rPr>
                <w:sz w:val="23"/>
                <w:szCs w:val="23"/>
              </w:rPr>
              <w:t>Infants: 6 weeks to 12 months</w:t>
            </w:r>
          </w:p>
        </w:tc>
        <w:tc>
          <w:tcPr>
            <w:tcW w:w="5876" w:type="dxa"/>
            <w:vAlign w:val="bottom"/>
          </w:tcPr>
          <w:p w14:paraId="49954D92" w14:textId="5AABF621" w:rsidR="000C5C90" w:rsidRPr="000C5C90" w:rsidRDefault="000C5C90" w:rsidP="00844D2E">
            <w:pPr>
              <w:pStyle w:val="ListParagraph"/>
              <w:numPr>
                <w:ilvl w:val="0"/>
                <w:numId w:val="81"/>
              </w:numPr>
              <w:ind w:left="288" w:hanging="288"/>
              <w:rPr>
                <w:sz w:val="23"/>
                <w:szCs w:val="23"/>
              </w:rPr>
            </w:pPr>
            <w:r w:rsidRPr="000C5C90">
              <w:rPr>
                <w:sz w:val="23"/>
                <w:szCs w:val="23"/>
              </w:rPr>
              <w:t>Combined Age Group (Type 1): 6 weeks to 24 months</w:t>
            </w:r>
          </w:p>
        </w:tc>
      </w:tr>
      <w:tr w:rsidR="000C5C90" w:rsidRPr="000C5C90" w14:paraId="1364B1BA" w14:textId="77777777" w:rsidTr="00844D2E">
        <w:trPr>
          <w:trHeight w:val="360"/>
        </w:trPr>
        <w:tc>
          <w:tcPr>
            <w:tcW w:w="4050" w:type="dxa"/>
            <w:vAlign w:val="bottom"/>
          </w:tcPr>
          <w:p w14:paraId="13DBF4FF" w14:textId="112801FD" w:rsidR="000C5C90" w:rsidRPr="000C5C90" w:rsidRDefault="000C5C90" w:rsidP="00844D2E">
            <w:pPr>
              <w:pStyle w:val="ListParagraph"/>
              <w:numPr>
                <w:ilvl w:val="0"/>
                <w:numId w:val="81"/>
              </w:numPr>
              <w:ind w:left="288" w:hanging="288"/>
              <w:rPr>
                <w:sz w:val="23"/>
                <w:szCs w:val="23"/>
              </w:rPr>
            </w:pPr>
            <w:r w:rsidRPr="000C5C90">
              <w:rPr>
                <w:sz w:val="23"/>
                <w:szCs w:val="23"/>
              </w:rPr>
              <w:t>Toddlers: 12 months to 24 months</w:t>
            </w:r>
          </w:p>
        </w:tc>
        <w:tc>
          <w:tcPr>
            <w:tcW w:w="5876" w:type="dxa"/>
            <w:vAlign w:val="bottom"/>
          </w:tcPr>
          <w:p w14:paraId="78529680" w14:textId="506556CB" w:rsidR="000C5C90" w:rsidRPr="000C5C90" w:rsidRDefault="000C5C90" w:rsidP="00844D2E">
            <w:pPr>
              <w:pStyle w:val="ListParagraph"/>
              <w:numPr>
                <w:ilvl w:val="0"/>
                <w:numId w:val="81"/>
              </w:numPr>
              <w:ind w:left="288" w:hanging="288"/>
              <w:rPr>
                <w:sz w:val="23"/>
                <w:szCs w:val="23"/>
              </w:rPr>
            </w:pPr>
            <w:r w:rsidRPr="000C5C90">
              <w:rPr>
                <w:sz w:val="23"/>
                <w:szCs w:val="23"/>
              </w:rPr>
              <w:t>Combined Age Group (Type 2): 18 months to 35 months</w:t>
            </w:r>
          </w:p>
        </w:tc>
      </w:tr>
    </w:tbl>
    <w:p w14:paraId="12E69A89" w14:textId="77777777" w:rsidR="00024793" w:rsidRPr="004E2B40" w:rsidRDefault="00024793" w:rsidP="009F1FC5"/>
    <w:tbl>
      <w:tblPr>
        <w:tblStyle w:val="TableGrid"/>
        <w:tblW w:w="10002" w:type="dxa"/>
        <w:tblInd w:w="-5" w:type="dxa"/>
        <w:tblLook w:val="04A0" w:firstRow="1" w:lastRow="0" w:firstColumn="1" w:lastColumn="0" w:noHBand="0" w:noVBand="1"/>
      </w:tblPr>
      <w:tblGrid>
        <w:gridCol w:w="7174"/>
        <w:gridCol w:w="930"/>
        <w:gridCol w:w="930"/>
        <w:gridCol w:w="968"/>
      </w:tblGrid>
      <w:tr w:rsidR="002362C3" w:rsidRPr="00380983" w14:paraId="5F18F2CA" w14:textId="2A457848" w:rsidTr="66EC61F7">
        <w:trPr>
          <w:trHeight w:val="431"/>
          <w:tblHeader/>
        </w:trPr>
        <w:tc>
          <w:tcPr>
            <w:tcW w:w="7174" w:type="dxa"/>
            <w:shd w:val="clear" w:color="auto" w:fill="BFBFBF" w:themeFill="background1" w:themeFillShade="BF"/>
            <w:vAlign w:val="center"/>
          </w:tcPr>
          <w:p w14:paraId="4A839EC6" w14:textId="609459AC" w:rsidR="00380983" w:rsidRPr="00380983" w:rsidRDefault="00380983" w:rsidP="009F1FC5">
            <w:pPr>
              <w:rPr>
                <w:b/>
                <w:bCs/>
              </w:rPr>
            </w:pPr>
            <w:r w:rsidRPr="00380983">
              <w:rPr>
                <w:b/>
                <w:bCs/>
              </w:rPr>
              <w:t>Indicator</w:t>
            </w:r>
          </w:p>
        </w:tc>
        <w:tc>
          <w:tcPr>
            <w:tcW w:w="930" w:type="dxa"/>
            <w:shd w:val="clear" w:color="auto" w:fill="BFBFBF" w:themeFill="background1" w:themeFillShade="BF"/>
            <w:vAlign w:val="center"/>
          </w:tcPr>
          <w:p w14:paraId="366EF5E3" w14:textId="4A4027F0" w:rsidR="00380983" w:rsidRPr="00380983" w:rsidRDefault="00380983" w:rsidP="009C2230">
            <w:pPr>
              <w:jc w:val="center"/>
              <w:rPr>
                <w:b/>
                <w:bCs/>
              </w:rPr>
            </w:pPr>
            <w:r w:rsidRPr="00380983">
              <w:rPr>
                <w:b/>
                <w:bCs/>
              </w:rPr>
              <w:t>Facility 1</w:t>
            </w:r>
          </w:p>
        </w:tc>
        <w:tc>
          <w:tcPr>
            <w:tcW w:w="930" w:type="dxa"/>
            <w:shd w:val="clear" w:color="auto" w:fill="BFBFBF" w:themeFill="background1" w:themeFillShade="BF"/>
            <w:vAlign w:val="center"/>
          </w:tcPr>
          <w:p w14:paraId="59DBC4C7" w14:textId="72B2078D" w:rsidR="00380983" w:rsidRPr="00380983" w:rsidRDefault="00380983" w:rsidP="009C2230">
            <w:pPr>
              <w:jc w:val="center"/>
              <w:rPr>
                <w:b/>
                <w:bCs/>
              </w:rPr>
            </w:pPr>
            <w:r w:rsidRPr="00380983">
              <w:rPr>
                <w:b/>
                <w:bCs/>
              </w:rPr>
              <w:t>Facility 2</w:t>
            </w:r>
          </w:p>
        </w:tc>
        <w:tc>
          <w:tcPr>
            <w:tcW w:w="968" w:type="dxa"/>
            <w:shd w:val="clear" w:color="auto" w:fill="BFBFBF" w:themeFill="background1" w:themeFillShade="BF"/>
            <w:vAlign w:val="center"/>
          </w:tcPr>
          <w:p w14:paraId="46243ED8" w14:textId="3F631AA1" w:rsidR="00380983" w:rsidRPr="00380983" w:rsidRDefault="00380983" w:rsidP="009C2230">
            <w:pPr>
              <w:jc w:val="center"/>
              <w:rPr>
                <w:b/>
                <w:bCs/>
              </w:rPr>
            </w:pPr>
            <w:r w:rsidRPr="00380983">
              <w:rPr>
                <w:b/>
                <w:bCs/>
              </w:rPr>
              <w:t>Facility 3</w:t>
            </w:r>
          </w:p>
        </w:tc>
      </w:tr>
      <w:tr w:rsidR="00380983" w:rsidRPr="004E2B40" w14:paraId="35D31D02" w14:textId="6842875C" w:rsidTr="66EC61F7">
        <w:trPr>
          <w:trHeight w:val="431"/>
        </w:trPr>
        <w:tc>
          <w:tcPr>
            <w:tcW w:w="7174" w:type="dxa"/>
            <w:vAlign w:val="center"/>
          </w:tcPr>
          <w:p w14:paraId="2C7DE2B3" w14:textId="2F093666" w:rsidR="00380983" w:rsidRPr="004E2B40" w:rsidRDefault="00380983" w:rsidP="009F1FC5">
            <w:r w:rsidRPr="004E2B40">
              <w:t># of provider administrative staff</w:t>
            </w:r>
          </w:p>
        </w:tc>
        <w:tc>
          <w:tcPr>
            <w:tcW w:w="930" w:type="dxa"/>
            <w:vAlign w:val="center"/>
          </w:tcPr>
          <w:p w14:paraId="1B7C8695" w14:textId="77777777" w:rsidR="00380983" w:rsidRPr="004E2B40" w:rsidRDefault="00380983" w:rsidP="009C2230">
            <w:pPr>
              <w:jc w:val="center"/>
            </w:pPr>
          </w:p>
        </w:tc>
        <w:tc>
          <w:tcPr>
            <w:tcW w:w="930" w:type="dxa"/>
            <w:vAlign w:val="center"/>
          </w:tcPr>
          <w:p w14:paraId="732DE750" w14:textId="22CC87A5" w:rsidR="00380983" w:rsidRPr="004E2B40" w:rsidRDefault="00380983" w:rsidP="009C2230">
            <w:pPr>
              <w:jc w:val="center"/>
            </w:pPr>
          </w:p>
        </w:tc>
        <w:tc>
          <w:tcPr>
            <w:tcW w:w="968" w:type="dxa"/>
            <w:vAlign w:val="center"/>
          </w:tcPr>
          <w:p w14:paraId="5B4FBAC6" w14:textId="77777777" w:rsidR="00380983" w:rsidRPr="004E2B40" w:rsidRDefault="00380983" w:rsidP="009C2230">
            <w:pPr>
              <w:jc w:val="center"/>
            </w:pPr>
          </w:p>
        </w:tc>
      </w:tr>
      <w:tr w:rsidR="00380983" w:rsidRPr="004E2B40" w14:paraId="35C3BF14" w14:textId="4AE14CC5" w:rsidTr="66EC61F7">
        <w:trPr>
          <w:trHeight w:val="300"/>
        </w:trPr>
        <w:tc>
          <w:tcPr>
            <w:tcW w:w="7174" w:type="dxa"/>
            <w:vAlign w:val="center"/>
          </w:tcPr>
          <w:p w14:paraId="5D8B532E" w14:textId="71C9A0A0" w:rsidR="00380983" w:rsidRPr="004E2B40" w:rsidRDefault="00380983" w:rsidP="009F1FC5">
            <w:r w:rsidRPr="004E2B40">
              <w:t xml:space="preserve"># of Provider </w:t>
            </w:r>
            <w:r>
              <w:t>i</w:t>
            </w:r>
            <w:r w:rsidRPr="004E2B40">
              <w:t>nstructional Staff</w:t>
            </w:r>
          </w:p>
        </w:tc>
        <w:tc>
          <w:tcPr>
            <w:tcW w:w="930" w:type="dxa"/>
            <w:vAlign w:val="center"/>
          </w:tcPr>
          <w:p w14:paraId="70727B05" w14:textId="77777777" w:rsidR="00380983" w:rsidRPr="004E2B40" w:rsidRDefault="00380983" w:rsidP="009C2230">
            <w:pPr>
              <w:jc w:val="center"/>
            </w:pPr>
          </w:p>
        </w:tc>
        <w:tc>
          <w:tcPr>
            <w:tcW w:w="930" w:type="dxa"/>
            <w:vAlign w:val="center"/>
          </w:tcPr>
          <w:p w14:paraId="04FD8FD4" w14:textId="0C45E518" w:rsidR="00380983" w:rsidRPr="004E2B40" w:rsidRDefault="00380983" w:rsidP="009C2230">
            <w:pPr>
              <w:jc w:val="center"/>
            </w:pPr>
          </w:p>
        </w:tc>
        <w:tc>
          <w:tcPr>
            <w:tcW w:w="968" w:type="dxa"/>
            <w:vAlign w:val="center"/>
          </w:tcPr>
          <w:p w14:paraId="404B0705" w14:textId="77777777" w:rsidR="00380983" w:rsidRPr="004E2B40" w:rsidRDefault="00380983" w:rsidP="009C2230">
            <w:pPr>
              <w:jc w:val="center"/>
            </w:pPr>
          </w:p>
        </w:tc>
      </w:tr>
      <w:tr w:rsidR="00380983" w:rsidRPr="004E2B40" w14:paraId="5AA3E6DD" w14:textId="41F9F40F" w:rsidTr="66EC61F7">
        <w:trPr>
          <w:trHeight w:val="423"/>
        </w:trPr>
        <w:tc>
          <w:tcPr>
            <w:tcW w:w="7174" w:type="dxa"/>
            <w:vAlign w:val="center"/>
          </w:tcPr>
          <w:p w14:paraId="765DB812" w14:textId="5F199CA6" w:rsidR="00380983" w:rsidRPr="004E2B40" w:rsidRDefault="00380983" w:rsidP="009F1FC5">
            <w:r w:rsidRPr="004E2B40">
              <w:t># of total children served (all age groups)</w:t>
            </w:r>
          </w:p>
        </w:tc>
        <w:tc>
          <w:tcPr>
            <w:tcW w:w="930" w:type="dxa"/>
            <w:vAlign w:val="center"/>
          </w:tcPr>
          <w:p w14:paraId="4D91E13F" w14:textId="77777777" w:rsidR="00380983" w:rsidRPr="004E2B40" w:rsidRDefault="00380983" w:rsidP="009C2230">
            <w:pPr>
              <w:jc w:val="center"/>
            </w:pPr>
          </w:p>
        </w:tc>
        <w:tc>
          <w:tcPr>
            <w:tcW w:w="930" w:type="dxa"/>
            <w:vAlign w:val="center"/>
          </w:tcPr>
          <w:p w14:paraId="0E872067" w14:textId="131CA926" w:rsidR="00380983" w:rsidRPr="004E2B40" w:rsidRDefault="00380983" w:rsidP="009C2230">
            <w:pPr>
              <w:jc w:val="center"/>
            </w:pPr>
          </w:p>
        </w:tc>
        <w:tc>
          <w:tcPr>
            <w:tcW w:w="968" w:type="dxa"/>
            <w:vAlign w:val="center"/>
          </w:tcPr>
          <w:p w14:paraId="2D14CCCD" w14:textId="77777777" w:rsidR="00380983" w:rsidRPr="004E2B40" w:rsidRDefault="00380983" w:rsidP="009C2230">
            <w:pPr>
              <w:jc w:val="center"/>
            </w:pPr>
          </w:p>
        </w:tc>
      </w:tr>
      <w:tr w:rsidR="00380983" w:rsidRPr="004E2B40" w14:paraId="1A6F8E24" w14:textId="12299805" w:rsidTr="66EC61F7">
        <w:trPr>
          <w:trHeight w:val="431"/>
        </w:trPr>
        <w:tc>
          <w:tcPr>
            <w:tcW w:w="7174" w:type="dxa"/>
            <w:vAlign w:val="center"/>
          </w:tcPr>
          <w:p w14:paraId="70048A8D" w14:textId="193DC19A" w:rsidR="00380983" w:rsidRPr="004E2B40" w:rsidRDefault="00380983" w:rsidP="009F1FC5">
            <w:r w:rsidRPr="004E2B40">
              <w:t># of total children serviced with IFSPs</w:t>
            </w:r>
          </w:p>
        </w:tc>
        <w:tc>
          <w:tcPr>
            <w:tcW w:w="930" w:type="dxa"/>
            <w:vAlign w:val="center"/>
          </w:tcPr>
          <w:p w14:paraId="00AD573E" w14:textId="77777777" w:rsidR="00380983" w:rsidRPr="004E2B40" w:rsidRDefault="00380983" w:rsidP="009C2230">
            <w:pPr>
              <w:jc w:val="center"/>
            </w:pPr>
          </w:p>
        </w:tc>
        <w:tc>
          <w:tcPr>
            <w:tcW w:w="930" w:type="dxa"/>
            <w:vAlign w:val="center"/>
          </w:tcPr>
          <w:p w14:paraId="5C5AF9E7" w14:textId="2CBD9943" w:rsidR="00380983" w:rsidRPr="004E2B40" w:rsidRDefault="00380983" w:rsidP="009C2230">
            <w:pPr>
              <w:jc w:val="center"/>
            </w:pPr>
          </w:p>
        </w:tc>
        <w:tc>
          <w:tcPr>
            <w:tcW w:w="968" w:type="dxa"/>
            <w:vAlign w:val="center"/>
          </w:tcPr>
          <w:p w14:paraId="60B9C37E" w14:textId="77777777" w:rsidR="00380983" w:rsidRPr="004E2B40" w:rsidRDefault="00380983" w:rsidP="009C2230">
            <w:pPr>
              <w:jc w:val="center"/>
            </w:pPr>
          </w:p>
        </w:tc>
      </w:tr>
      <w:tr w:rsidR="00380983" w:rsidRPr="004E2B40" w14:paraId="0C700D6D" w14:textId="23BA5D90" w:rsidTr="66EC61F7">
        <w:trPr>
          <w:trHeight w:val="423"/>
        </w:trPr>
        <w:tc>
          <w:tcPr>
            <w:tcW w:w="7174" w:type="dxa"/>
            <w:vAlign w:val="center"/>
          </w:tcPr>
          <w:p w14:paraId="79827BB2" w14:textId="48379E64" w:rsidR="00380983" w:rsidRPr="004E2B40" w:rsidRDefault="00380983" w:rsidP="009F1FC5">
            <w:r w:rsidRPr="004E2B40">
              <w:t># of infant</w:t>
            </w:r>
            <w:r>
              <w:t>-</w:t>
            </w:r>
            <w:r w:rsidRPr="004E2B40">
              <w:t>only classrooms</w:t>
            </w:r>
          </w:p>
        </w:tc>
        <w:tc>
          <w:tcPr>
            <w:tcW w:w="930" w:type="dxa"/>
            <w:vAlign w:val="center"/>
          </w:tcPr>
          <w:p w14:paraId="50F23F0C" w14:textId="77777777" w:rsidR="00380983" w:rsidRPr="004E2B40" w:rsidRDefault="00380983" w:rsidP="009C2230">
            <w:pPr>
              <w:jc w:val="center"/>
            </w:pPr>
          </w:p>
        </w:tc>
        <w:tc>
          <w:tcPr>
            <w:tcW w:w="930" w:type="dxa"/>
            <w:vAlign w:val="center"/>
          </w:tcPr>
          <w:p w14:paraId="7BF1C073" w14:textId="6AE0E65C" w:rsidR="00380983" w:rsidRPr="004E2B40" w:rsidRDefault="00380983" w:rsidP="009C2230">
            <w:pPr>
              <w:jc w:val="center"/>
            </w:pPr>
          </w:p>
        </w:tc>
        <w:tc>
          <w:tcPr>
            <w:tcW w:w="968" w:type="dxa"/>
            <w:vAlign w:val="center"/>
          </w:tcPr>
          <w:p w14:paraId="3FA4101D" w14:textId="77777777" w:rsidR="00380983" w:rsidRPr="004E2B40" w:rsidRDefault="00380983" w:rsidP="009C2230">
            <w:pPr>
              <w:jc w:val="center"/>
            </w:pPr>
          </w:p>
        </w:tc>
      </w:tr>
      <w:tr w:rsidR="00380983" w:rsidRPr="004E2B40" w14:paraId="34FBE974" w14:textId="724E8DB8" w:rsidTr="66EC61F7">
        <w:trPr>
          <w:trHeight w:val="423"/>
        </w:trPr>
        <w:tc>
          <w:tcPr>
            <w:tcW w:w="7174" w:type="dxa"/>
            <w:vAlign w:val="center"/>
          </w:tcPr>
          <w:p w14:paraId="1D61BA27" w14:textId="39A4420C" w:rsidR="00380983" w:rsidRPr="004E2B40" w:rsidRDefault="00380983" w:rsidP="009F1FC5">
            <w:r w:rsidRPr="004E2B40">
              <w:t># of toddler</w:t>
            </w:r>
            <w:r>
              <w:t>-</w:t>
            </w:r>
            <w:r w:rsidRPr="004E2B40">
              <w:t>only classrooms</w:t>
            </w:r>
          </w:p>
        </w:tc>
        <w:tc>
          <w:tcPr>
            <w:tcW w:w="930" w:type="dxa"/>
            <w:vAlign w:val="center"/>
          </w:tcPr>
          <w:p w14:paraId="33E60E57" w14:textId="77777777" w:rsidR="00380983" w:rsidRPr="004E2B40" w:rsidRDefault="00380983" w:rsidP="009C2230">
            <w:pPr>
              <w:jc w:val="center"/>
            </w:pPr>
          </w:p>
        </w:tc>
        <w:tc>
          <w:tcPr>
            <w:tcW w:w="930" w:type="dxa"/>
            <w:vAlign w:val="center"/>
          </w:tcPr>
          <w:p w14:paraId="15C1BEE5" w14:textId="161B645D" w:rsidR="00380983" w:rsidRPr="004E2B40" w:rsidRDefault="00380983" w:rsidP="009C2230">
            <w:pPr>
              <w:jc w:val="center"/>
            </w:pPr>
          </w:p>
        </w:tc>
        <w:tc>
          <w:tcPr>
            <w:tcW w:w="968" w:type="dxa"/>
            <w:vAlign w:val="center"/>
          </w:tcPr>
          <w:p w14:paraId="4A9FB74A" w14:textId="77777777" w:rsidR="00380983" w:rsidRPr="004E2B40" w:rsidRDefault="00380983" w:rsidP="009C2230">
            <w:pPr>
              <w:jc w:val="center"/>
            </w:pPr>
          </w:p>
        </w:tc>
      </w:tr>
      <w:tr w:rsidR="00380983" w:rsidRPr="004E2B40" w14:paraId="6EEFA84E" w14:textId="2B93A39A" w:rsidTr="66EC61F7">
        <w:trPr>
          <w:trHeight w:val="423"/>
        </w:trPr>
        <w:tc>
          <w:tcPr>
            <w:tcW w:w="7174" w:type="dxa"/>
            <w:vAlign w:val="center"/>
          </w:tcPr>
          <w:p w14:paraId="486E0787" w14:textId="2ADB1B29" w:rsidR="00380983" w:rsidRPr="004E2B40" w:rsidRDefault="00380983" w:rsidP="009F1FC5">
            <w:r w:rsidRPr="004E2B40">
              <w:t># of combined age group classrooms type 1</w:t>
            </w:r>
          </w:p>
        </w:tc>
        <w:tc>
          <w:tcPr>
            <w:tcW w:w="930" w:type="dxa"/>
            <w:vAlign w:val="center"/>
          </w:tcPr>
          <w:p w14:paraId="178CE201" w14:textId="77777777" w:rsidR="00380983" w:rsidRPr="004E2B40" w:rsidRDefault="00380983" w:rsidP="009C2230">
            <w:pPr>
              <w:jc w:val="center"/>
            </w:pPr>
          </w:p>
        </w:tc>
        <w:tc>
          <w:tcPr>
            <w:tcW w:w="930" w:type="dxa"/>
            <w:vAlign w:val="center"/>
          </w:tcPr>
          <w:p w14:paraId="2F92D012" w14:textId="666A5006" w:rsidR="00380983" w:rsidRPr="004E2B40" w:rsidRDefault="00380983" w:rsidP="009C2230">
            <w:pPr>
              <w:jc w:val="center"/>
            </w:pPr>
          </w:p>
        </w:tc>
        <w:tc>
          <w:tcPr>
            <w:tcW w:w="968" w:type="dxa"/>
            <w:vAlign w:val="center"/>
          </w:tcPr>
          <w:p w14:paraId="59F80F6E" w14:textId="77777777" w:rsidR="00380983" w:rsidRPr="004E2B40" w:rsidRDefault="00380983" w:rsidP="009C2230">
            <w:pPr>
              <w:jc w:val="center"/>
            </w:pPr>
          </w:p>
        </w:tc>
      </w:tr>
      <w:tr w:rsidR="00380983" w:rsidRPr="004E2B40" w14:paraId="4470CC61" w14:textId="0678B1BE" w:rsidTr="66EC61F7">
        <w:trPr>
          <w:trHeight w:val="423"/>
        </w:trPr>
        <w:tc>
          <w:tcPr>
            <w:tcW w:w="7174" w:type="dxa"/>
            <w:vAlign w:val="center"/>
          </w:tcPr>
          <w:p w14:paraId="09AD1938" w14:textId="32ADB5D5" w:rsidR="00380983" w:rsidRPr="004E2B40" w:rsidRDefault="00380983" w:rsidP="009F1FC5">
            <w:r w:rsidRPr="004E2B40">
              <w:t># of combined age group classrooms type 2</w:t>
            </w:r>
          </w:p>
        </w:tc>
        <w:tc>
          <w:tcPr>
            <w:tcW w:w="930" w:type="dxa"/>
            <w:vAlign w:val="center"/>
          </w:tcPr>
          <w:p w14:paraId="4E1704FF" w14:textId="77777777" w:rsidR="00380983" w:rsidRPr="004E2B40" w:rsidRDefault="00380983" w:rsidP="009C2230">
            <w:pPr>
              <w:jc w:val="center"/>
            </w:pPr>
          </w:p>
        </w:tc>
        <w:tc>
          <w:tcPr>
            <w:tcW w:w="930" w:type="dxa"/>
            <w:vAlign w:val="center"/>
          </w:tcPr>
          <w:p w14:paraId="7E3BE7DD" w14:textId="58F1C4C8" w:rsidR="00380983" w:rsidRPr="004E2B40" w:rsidRDefault="00380983" w:rsidP="009C2230">
            <w:pPr>
              <w:jc w:val="center"/>
            </w:pPr>
          </w:p>
        </w:tc>
        <w:tc>
          <w:tcPr>
            <w:tcW w:w="968" w:type="dxa"/>
            <w:vAlign w:val="center"/>
          </w:tcPr>
          <w:p w14:paraId="5F4771A1" w14:textId="77777777" w:rsidR="00380983" w:rsidRPr="004E2B40" w:rsidRDefault="00380983" w:rsidP="009C2230">
            <w:pPr>
              <w:jc w:val="center"/>
            </w:pPr>
          </w:p>
        </w:tc>
      </w:tr>
      <w:tr w:rsidR="0015508D" w:rsidRPr="005D4BCC" w14:paraId="6FAC2108" w14:textId="53B1B5CF" w:rsidTr="66EC61F7">
        <w:trPr>
          <w:trHeight w:val="423"/>
        </w:trPr>
        <w:tc>
          <w:tcPr>
            <w:tcW w:w="7174" w:type="dxa"/>
            <w:shd w:val="clear" w:color="auto" w:fill="D9D9D9" w:themeFill="background1" w:themeFillShade="D9"/>
            <w:vAlign w:val="center"/>
          </w:tcPr>
          <w:p w14:paraId="2A8A4F55" w14:textId="3500F556" w:rsidR="00380983" w:rsidRPr="005D4BCC" w:rsidRDefault="00380983" w:rsidP="009F1FC5">
            <w:pPr>
              <w:rPr>
                <w:b/>
                <w:bCs/>
              </w:rPr>
            </w:pPr>
            <w:r w:rsidRPr="005D4BCC">
              <w:rPr>
                <w:b/>
                <w:bCs/>
              </w:rPr>
              <w:t>Total # of total infant toddler classrooms</w:t>
            </w:r>
          </w:p>
        </w:tc>
        <w:tc>
          <w:tcPr>
            <w:tcW w:w="930" w:type="dxa"/>
            <w:shd w:val="clear" w:color="auto" w:fill="D9D9D9" w:themeFill="background1" w:themeFillShade="D9"/>
            <w:vAlign w:val="center"/>
          </w:tcPr>
          <w:p w14:paraId="6F2C82C6" w14:textId="77777777" w:rsidR="00380983" w:rsidRPr="005D4BCC" w:rsidRDefault="00380983" w:rsidP="009C2230">
            <w:pPr>
              <w:jc w:val="center"/>
              <w:rPr>
                <w:b/>
                <w:bCs/>
              </w:rPr>
            </w:pPr>
          </w:p>
        </w:tc>
        <w:tc>
          <w:tcPr>
            <w:tcW w:w="930" w:type="dxa"/>
            <w:shd w:val="clear" w:color="auto" w:fill="D9D9D9" w:themeFill="background1" w:themeFillShade="D9"/>
            <w:vAlign w:val="center"/>
          </w:tcPr>
          <w:p w14:paraId="2D89A644" w14:textId="04CAB272" w:rsidR="00380983" w:rsidRPr="005D4BCC" w:rsidRDefault="00380983" w:rsidP="009C2230">
            <w:pPr>
              <w:jc w:val="center"/>
              <w:rPr>
                <w:b/>
                <w:bCs/>
              </w:rPr>
            </w:pPr>
          </w:p>
        </w:tc>
        <w:tc>
          <w:tcPr>
            <w:tcW w:w="968" w:type="dxa"/>
            <w:shd w:val="clear" w:color="auto" w:fill="D9D9D9" w:themeFill="background1" w:themeFillShade="D9"/>
            <w:vAlign w:val="center"/>
          </w:tcPr>
          <w:p w14:paraId="6398AA74" w14:textId="77777777" w:rsidR="00380983" w:rsidRPr="005D4BCC" w:rsidRDefault="00380983" w:rsidP="009C2230">
            <w:pPr>
              <w:jc w:val="center"/>
              <w:rPr>
                <w:b/>
                <w:bCs/>
              </w:rPr>
            </w:pPr>
          </w:p>
        </w:tc>
      </w:tr>
      <w:tr w:rsidR="00380983" w:rsidRPr="004E2B40" w14:paraId="2EF4D4B6" w14:textId="2FDDB7FB" w:rsidTr="66EC61F7">
        <w:trPr>
          <w:trHeight w:val="431"/>
        </w:trPr>
        <w:tc>
          <w:tcPr>
            <w:tcW w:w="7174" w:type="dxa"/>
            <w:vAlign w:val="center"/>
          </w:tcPr>
          <w:p w14:paraId="655D54A6" w14:textId="649A574B" w:rsidR="00380983" w:rsidRPr="004E2B40" w:rsidRDefault="00380983" w:rsidP="009F1FC5">
            <w:r w:rsidRPr="004E2B40">
              <w:t># of total infants on waitlist for programs</w:t>
            </w:r>
          </w:p>
        </w:tc>
        <w:tc>
          <w:tcPr>
            <w:tcW w:w="930" w:type="dxa"/>
            <w:vAlign w:val="center"/>
          </w:tcPr>
          <w:p w14:paraId="17BF27EC" w14:textId="77777777" w:rsidR="00380983" w:rsidRPr="004E2B40" w:rsidRDefault="00380983" w:rsidP="009C2230">
            <w:pPr>
              <w:jc w:val="center"/>
            </w:pPr>
          </w:p>
        </w:tc>
        <w:tc>
          <w:tcPr>
            <w:tcW w:w="930" w:type="dxa"/>
            <w:vAlign w:val="center"/>
          </w:tcPr>
          <w:p w14:paraId="4E35F466" w14:textId="5CBB47D2" w:rsidR="00380983" w:rsidRPr="004E2B40" w:rsidRDefault="00380983" w:rsidP="009C2230">
            <w:pPr>
              <w:jc w:val="center"/>
            </w:pPr>
          </w:p>
        </w:tc>
        <w:tc>
          <w:tcPr>
            <w:tcW w:w="968" w:type="dxa"/>
            <w:vAlign w:val="center"/>
          </w:tcPr>
          <w:p w14:paraId="67E7ED26" w14:textId="77777777" w:rsidR="00380983" w:rsidRPr="004E2B40" w:rsidRDefault="00380983" w:rsidP="009C2230">
            <w:pPr>
              <w:jc w:val="center"/>
            </w:pPr>
          </w:p>
        </w:tc>
      </w:tr>
      <w:tr w:rsidR="00380983" w:rsidRPr="004E2B40" w14:paraId="260088F9" w14:textId="7F5B4889" w:rsidTr="66EC61F7">
        <w:trPr>
          <w:trHeight w:val="431"/>
        </w:trPr>
        <w:tc>
          <w:tcPr>
            <w:tcW w:w="7174" w:type="dxa"/>
            <w:vAlign w:val="center"/>
          </w:tcPr>
          <w:p w14:paraId="28DD803C" w14:textId="42A2F5F2" w:rsidR="00380983" w:rsidRPr="004E2B40" w:rsidRDefault="00380983" w:rsidP="009F1FC5">
            <w:r w:rsidRPr="004E2B40">
              <w:t># of total toddlers on waitlist for programs</w:t>
            </w:r>
          </w:p>
        </w:tc>
        <w:tc>
          <w:tcPr>
            <w:tcW w:w="930" w:type="dxa"/>
            <w:vAlign w:val="center"/>
          </w:tcPr>
          <w:p w14:paraId="6D1F1BC0" w14:textId="77777777" w:rsidR="00380983" w:rsidRPr="004E2B40" w:rsidRDefault="00380983" w:rsidP="009C2230">
            <w:pPr>
              <w:jc w:val="center"/>
            </w:pPr>
          </w:p>
        </w:tc>
        <w:tc>
          <w:tcPr>
            <w:tcW w:w="930" w:type="dxa"/>
            <w:vAlign w:val="center"/>
          </w:tcPr>
          <w:p w14:paraId="37C8CF1B" w14:textId="2EA78ED4" w:rsidR="00380983" w:rsidRPr="004E2B40" w:rsidRDefault="00380983" w:rsidP="009C2230">
            <w:pPr>
              <w:jc w:val="center"/>
            </w:pPr>
          </w:p>
        </w:tc>
        <w:tc>
          <w:tcPr>
            <w:tcW w:w="968" w:type="dxa"/>
            <w:vAlign w:val="center"/>
          </w:tcPr>
          <w:p w14:paraId="6BFAA09C" w14:textId="77777777" w:rsidR="00380983" w:rsidRPr="004E2B40" w:rsidRDefault="00380983" w:rsidP="009C2230">
            <w:pPr>
              <w:jc w:val="center"/>
            </w:pPr>
          </w:p>
        </w:tc>
      </w:tr>
      <w:tr w:rsidR="0015508D" w:rsidRPr="005D4BCC" w14:paraId="3E056774" w14:textId="3A3BAD8D" w:rsidTr="66EC61F7">
        <w:trPr>
          <w:trHeight w:val="431"/>
        </w:trPr>
        <w:tc>
          <w:tcPr>
            <w:tcW w:w="7174" w:type="dxa"/>
            <w:shd w:val="clear" w:color="auto" w:fill="D9D9D9" w:themeFill="background1" w:themeFillShade="D9"/>
            <w:vAlign w:val="center"/>
          </w:tcPr>
          <w:p w14:paraId="7F91A40F" w14:textId="4B6AC5A4" w:rsidR="00380983" w:rsidRPr="005D4BCC" w:rsidRDefault="00380983" w:rsidP="009F1FC5">
            <w:pPr>
              <w:rPr>
                <w:b/>
                <w:bCs/>
              </w:rPr>
            </w:pPr>
            <w:r w:rsidRPr="005D4BCC">
              <w:rPr>
                <w:b/>
                <w:bCs/>
              </w:rPr>
              <w:t>Total # of infants and toddlers on waitlist for programs</w:t>
            </w:r>
          </w:p>
        </w:tc>
        <w:tc>
          <w:tcPr>
            <w:tcW w:w="930" w:type="dxa"/>
            <w:shd w:val="clear" w:color="auto" w:fill="D9D9D9" w:themeFill="background1" w:themeFillShade="D9"/>
            <w:vAlign w:val="center"/>
          </w:tcPr>
          <w:p w14:paraId="2BAA2B71" w14:textId="77777777" w:rsidR="00380983" w:rsidRPr="005D4BCC" w:rsidRDefault="00380983" w:rsidP="009C2230">
            <w:pPr>
              <w:jc w:val="center"/>
              <w:rPr>
                <w:b/>
                <w:bCs/>
              </w:rPr>
            </w:pPr>
          </w:p>
        </w:tc>
        <w:tc>
          <w:tcPr>
            <w:tcW w:w="930" w:type="dxa"/>
            <w:shd w:val="clear" w:color="auto" w:fill="D9D9D9" w:themeFill="background1" w:themeFillShade="D9"/>
            <w:vAlign w:val="center"/>
          </w:tcPr>
          <w:p w14:paraId="09E76D4E" w14:textId="6350BE87" w:rsidR="00380983" w:rsidRPr="005D4BCC" w:rsidRDefault="00380983" w:rsidP="009C2230">
            <w:pPr>
              <w:jc w:val="center"/>
              <w:rPr>
                <w:b/>
                <w:bCs/>
              </w:rPr>
            </w:pPr>
          </w:p>
        </w:tc>
        <w:tc>
          <w:tcPr>
            <w:tcW w:w="968" w:type="dxa"/>
            <w:shd w:val="clear" w:color="auto" w:fill="D9D9D9" w:themeFill="background1" w:themeFillShade="D9"/>
            <w:vAlign w:val="center"/>
          </w:tcPr>
          <w:p w14:paraId="1E7DBBA3" w14:textId="77777777" w:rsidR="00380983" w:rsidRPr="005D4BCC" w:rsidRDefault="00380983" w:rsidP="009C2230">
            <w:pPr>
              <w:jc w:val="center"/>
              <w:rPr>
                <w:b/>
                <w:bCs/>
              </w:rPr>
            </w:pPr>
          </w:p>
        </w:tc>
      </w:tr>
      <w:tr w:rsidR="00380983" w:rsidRPr="004E2B40" w14:paraId="10143AE9" w14:textId="1250BDD0" w:rsidTr="66EC61F7">
        <w:trPr>
          <w:trHeight w:val="423"/>
        </w:trPr>
        <w:tc>
          <w:tcPr>
            <w:tcW w:w="7174" w:type="dxa"/>
            <w:vAlign w:val="center"/>
          </w:tcPr>
          <w:p w14:paraId="515E5E0D" w14:textId="2290938F" w:rsidR="00380983" w:rsidRPr="004E2B40" w:rsidRDefault="00380983" w:rsidP="009F1FC5">
            <w:r w:rsidRPr="004E2B40">
              <w:t># of infants in program</w:t>
            </w:r>
          </w:p>
        </w:tc>
        <w:tc>
          <w:tcPr>
            <w:tcW w:w="930" w:type="dxa"/>
            <w:vAlign w:val="center"/>
          </w:tcPr>
          <w:p w14:paraId="62E1CDF6" w14:textId="77777777" w:rsidR="00380983" w:rsidRPr="004E2B40" w:rsidRDefault="00380983" w:rsidP="009C2230">
            <w:pPr>
              <w:jc w:val="center"/>
            </w:pPr>
          </w:p>
        </w:tc>
        <w:tc>
          <w:tcPr>
            <w:tcW w:w="930" w:type="dxa"/>
            <w:vAlign w:val="center"/>
          </w:tcPr>
          <w:p w14:paraId="0DF2996C" w14:textId="1F88EC66" w:rsidR="00380983" w:rsidRPr="004E2B40" w:rsidRDefault="00380983" w:rsidP="009C2230">
            <w:pPr>
              <w:jc w:val="center"/>
            </w:pPr>
          </w:p>
        </w:tc>
        <w:tc>
          <w:tcPr>
            <w:tcW w:w="968" w:type="dxa"/>
            <w:vAlign w:val="center"/>
          </w:tcPr>
          <w:p w14:paraId="3E8E9D78" w14:textId="77777777" w:rsidR="00380983" w:rsidRPr="004E2B40" w:rsidRDefault="00380983" w:rsidP="009C2230">
            <w:pPr>
              <w:jc w:val="center"/>
            </w:pPr>
          </w:p>
        </w:tc>
      </w:tr>
      <w:tr w:rsidR="00380983" w:rsidRPr="004E2B40" w14:paraId="32457EBA" w14:textId="30BD4DCA" w:rsidTr="66EC61F7">
        <w:trPr>
          <w:trHeight w:val="423"/>
        </w:trPr>
        <w:tc>
          <w:tcPr>
            <w:tcW w:w="7174" w:type="dxa"/>
            <w:vAlign w:val="center"/>
          </w:tcPr>
          <w:p w14:paraId="3C966C4E" w14:textId="3EB5F50F" w:rsidR="00380983" w:rsidRPr="004E2B40" w:rsidRDefault="00380983" w:rsidP="009F1FC5">
            <w:r w:rsidRPr="004E2B40">
              <w:t># of toddlers in program</w:t>
            </w:r>
          </w:p>
        </w:tc>
        <w:tc>
          <w:tcPr>
            <w:tcW w:w="930" w:type="dxa"/>
            <w:vAlign w:val="center"/>
          </w:tcPr>
          <w:p w14:paraId="743BE1C0" w14:textId="77777777" w:rsidR="00380983" w:rsidRPr="004E2B40" w:rsidRDefault="00380983" w:rsidP="009C2230">
            <w:pPr>
              <w:jc w:val="center"/>
            </w:pPr>
          </w:p>
        </w:tc>
        <w:tc>
          <w:tcPr>
            <w:tcW w:w="930" w:type="dxa"/>
            <w:vAlign w:val="center"/>
          </w:tcPr>
          <w:p w14:paraId="521D2AD1" w14:textId="2A7C0E43" w:rsidR="00380983" w:rsidRPr="004E2B40" w:rsidRDefault="00380983" w:rsidP="009C2230">
            <w:pPr>
              <w:jc w:val="center"/>
            </w:pPr>
          </w:p>
        </w:tc>
        <w:tc>
          <w:tcPr>
            <w:tcW w:w="968" w:type="dxa"/>
            <w:vAlign w:val="center"/>
          </w:tcPr>
          <w:p w14:paraId="695E0EC3" w14:textId="77777777" w:rsidR="00380983" w:rsidRPr="004E2B40" w:rsidRDefault="00380983" w:rsidP="009C2230">
            <w:pPr>
              <w:jc w:val="center"/>
            </w:pPr>
          </w:p>
        </w:tc>
      </w:tr>
      <w:tr w:rsidR="0015508D" w:rsidRPr="005D4BCC" w14:paraId="5D22DAC2" w14:textId="661A4996" w:rsidTr="66EC61F7">
        <w:trPr>
          <w:trHeight w:val="423"/>
        </w:trPr>
        <w:tc>
          <w:tcPr>
            <w:tcW w:w="7174" w:type="dxa"/>
            <w:shd w:val="clear" w:color="auto" w:fill="D9D9D9" w:themeFill="background1" w:themeFillShade="D9"/>
            <w:vAlign w:val="center"/>
          </w:tcPr>
          <w:p w14:paraId="17B4C80F" w14:textId="7EDBCF6D" w:rsidR="00380983" w:rsidRPr="005D4BCC" w:rsidRDefault="00380983" w:rsidP="009F1FC5">
            <w:pPr>
              <w:rPr>
                <w:b/>
                <w:bCs/>
              </w:rPr>
            </w:pPr>
            <w:r w:rsidRPr="005D4BCC">
              <w:rPr>
                <w:b/>
                <w:bCs/>
              </w:rPr>
              <w:t xml:space="preserve">Total </w:t>
            </w:r>
            <w:r>
              <w:rPr>
                <w:b/>
                <w:bCs/>
              </w:rPr>
              <w:t>#</w:t>
            </w:r>
            <w:r w:rsidRPr="005D4BCC">
              <w:rPr>
                <w:b/>
                <w:bCs/>
              </w:rPr>
              <w:t xml:space="preserve"> of infants and toddlers in program </w:t>
            </w:r>
          </w:p>
        </w:tc>
        <w:tc>
          <w:tcPr>
            <w:tcW w:w="930" w:type="dxa"/>
            <w:shd w:val="clear" w:color="auto" w:fill="D9D9D9" w:themeFill="background1" w:themeFillShade="D9"/>
            <w:vAlign w:val="center"/>
          </w:tcPr>
          <w:p w14:paraId="6C9F796B" w14:textId="77777777" w:rsidR="00380983" w:rsidRPr="005D4BCC" w:rsidRDefault="00380983" w:rsidP="009C2230">
            <w:pPr>
              <w:jc w:val="center"/>
              <w:rPr>
                <w:b/>
                <w:bCs/>
              </w:rPr>
            </w:pPr>
          </w:p>
        </w:tc>
        <w:tc>
          <w:tcPr>
            <w:tcW w:w="930" w:type="dxa"/>
            <w:shd w:val="clear" w:color="auto" w:fill="D9D9D9" w:themeFill="background1" w:themeFillShade="D9"/>
            <w:vAlign w:val="center"/>
          </w:tcPr>
          <w:p w14:paraId="0C5512B5" w14:textId="6059B5C7" w:rsidR="00380983" w:rsidRPr="005D4BCC" w:rsidRDefault="00380983" w:rsidP="009C2230">
            <w:pPr>
              <w:jc w:val="center"/>
              <w:rPr>
                <w:b/>
                <w:bCs/>
              </w:rPr>
            </w:pPr>
          </w:p>
        </w:tc>
        <w:tc>
          <w:tcPr>
            <w:tcW w:w="968" w:type="dxa"/>
            <w:shd w:val="clear" w:color="auto" w:fill="D9D9D9" w:themeFill="background1" w:themeFillShade="D9"/>
            <w:vAlign w:val="center"/>
          </w:tcPr>
          <w:p w14:paraId="1985E1F3" w14:textId="77777777" w:rsidR="00380983" w:rsidRPr="005D4BCC" w:rsidRDefault="00380983" w:rsidP="009C2230">
            <w:pPr>
              <w:jc w:val="center"/>
              <w:rPr>
                <w:b/>
                <w:bCs/>
              </w:rPr>
            </w:pPr>
          </w:p>
        </w:tc>
      </w:tr>
      <w:tr w:rsidR="00380983" w:rsidRPr="004E2B40" w14:paraId="7C1ABA10" w14:textId="7FEBE993" w:rsidTr="66EC61F7">
        <w:trPr>
          <w:trHeight w:val="423"/>
        </w:trPr>
        <w:tc>
          <w:tcPr>
            <w:tcW w:w="7174" w:type="dxa"/>
            <w:vAlign w:val="center"/>
          </w:tcPr>
          <w:p w14:paraId="77561A21" w14:textId="3B0B4C18" w:rsidR="00380983" w:rsidRPr="004E2B40" w:rsidRDefault="00380983" w:rsidP="009F1FC5">
            <w:r w:rsidRPr="004E2B40">
              <w:t># of infants enrolled through Child Care Assistance in program</w:t>
            </w:r>
          </w:p>
        </w:tc>
        <w:tc>
          <w:tcPr>
            <w:tcW w:w="930" w:type="dxa"/>
            <w:vAlign w:val="center"/>
          </w:tcPr>
          <w:p w14:paraId="0C028157" w14:textId="77777777" w:rsidR="00380983" w:rsidRPr="004E2B40" w:rsidRDefault="00380983" w:rsidP="009C2230">
            <w:pPr>
              <w:jc w:val="center"/>
            </w:pPr>
          </w:p>
        </w:tc>
        <w:tc>
          <w:tcPr>
            <w:tcW w:w="930" w:type="dxa"/>
            <w:vAlign w:val="center"/>
          </w:tcPr>
          <w:p w14:paraId="222AB223" w14:textId="2B12D1AC" w:rsidR="00380983" w:rsidRPr="004E2B40" w:rsidRDefault="00380983" w:rsidP="009C2230">
            <w:pPr>
              <w:jc w:val="center"/>
            </w:pPr>
          </w:p>
        </w:tc>
        <w:tc>
          <w:tcPr>
            <w:tcW w:w="968" w:type="dxa"/>
            <w:vAlign w:val="center"/>
          </w:tcPr>
          <w:p w14:paraId="186CAF88" w14:textId="77777777" w:rsidR="00380983" w:rsidRPr="004E2B40" w:rsidRDefault="00380983" w:rsidP="009C2230">
            <w:pPr>
              <w:jc w:val="center"/>
            </w:pPr>
          </w:p>
        </w:tc>
      </w:tr>
      <w:tr w:rsidR="00380983" w:rsidRPr="004E2B40" w14:paraId="211E03B7" w14:textId="1C13BE52" w:rsidTr="66EC61F7">
        <w:trPr>
          <w:trHeight w:val="423"/>
        </w:trPr>
        <w:tc>
          <w:tcPr>
            <w:tcW w:w="7174" w:type="dxa"/>
            <w:vAlign w:val="center"/>
          </w:tcPr>
          <w:p w14:paraId="62855274" w14:textId="564129A4" w:rsidR="00380983" w:rsidRPr="004E2B40" w:rsidRDefault="00380983" w:rsidP="009F1FC5">
            <w:r w:rsidRPr="004E2B40">
              <w:t># of toddlers enrolled through Child Care Assistance in program</w:t>
            </w:r>
          </w:p>
        </w:tc>
        <w:tc>
          <w:tcPr>
            <w:tcW w:w="930" w:type="dxa"/>
            <w:vAlign w:val="center"/>
          </w:tcPr>
          <w:p w14:paraId="78329C3D" w14:textId="77777777" w:rsidR="00380983" w:rsidRPr="004E2B40" w:rsidRDefault="00380983" w:rsidP="009C2230">
            <w:pPr>
              <w:jc w:val="center"/>
            </w:pPr>
          </w:p>
        </w:tc>
        <w:tc>
          <w:tcPr>
            <w:tcW w:w="930" w:type="dxa"/>
            <w:vAlign w:val="center"/>
          </w:tcPr>
          <w:p w14:paraId="6B2C7CB3" w14:textId="57FBF6A9" w:rsidR="00380983" w:rsidRPr="004E2B40" w:rsidRDefault="00380983" w:rsidP="009C2230">
            <w:pPr>
              <w:jc w:val="center"/>
            </w:pPr>
          </w:p>
        </w:tc>
        <w:tc>
          <w:tcPr>
            <w:tcW w:w="968" w:type="dxa"/>
            <w:vAlign w:val="center"/>
          </w:tcPr>
          <w:p w14:paraId="3C79060A" w14:textId="77777777" w:rsidR="00380983" w:rsidRPr="004E2B40" w:rsidRDefault="00380983" w:rsidP="009C2230">
            <w:pPr>
              <w:jc w:val="center"/>
            </w:pPr>
          </w:p>
        </w:tc>
      </w:tr>
      <w:tr w:rsidR="0015508D" w:rsidRPr="005D4BCC" w14:paraId="78CE5C6B" w14:textId="6A2B036E" w:rsidTr="66EC61F7">
        <w:trPr>
          <w:trHeight w:val="431"/>
        </w:trPr>
        <w:tc>
          <w:tcPr>
            <w:tcW w:w="7174" w:type="dxa"/>
            <w:shd w:val="clear" w:color="auto" w:fill="D9D9D9" w:themeFill="background1" w:themeFillShade="D9"/>
            <w:vAlign w:val="center"/>
          </w:tcPr>
          <w:p w14:paraId="20B5C8EE" w14:textId="1D8EDC35" w:rsidR="00380983" w:rsidRPr="005D4BCC" w:rsidRDefault="00380983" w:rsidP="009F1FC5">
            <w:pPr>
              <w:rPr>
                <w:b/>
                <w:bCs/>
              </w:rPr>
            </w:pPr>
            <w:r w:rsidRPr="005D4BCC">
              <w:rPr>
                <w:b/>
                <w:bCs/>
              </w:rPr>
              <w:t>Total</w:t>
            </w:r>
            <w:r>
              <w:rPr>
                <w:b/>
                <w:bCs/>
              </w:rPr>
              <w:t xml:space="preserve"> # of</w:t>
            </w:r>
            <w:r w:rsidRPr="005D4BCC">
              <w:rPr>
                <w:b/>
                <w:bCs/>
              </w:rPr>
              <w:t xml:space="preserve"> infants and toddlers enrolled through Child Care Assistance</w:t>
            </w:r>
          </w:p>
        </w:tc>
        <w:tc>
          <w:tcPr>
            <w:tcW w:w="930" w:type="dxa"/>
            <w:shd w:val="clear" w:color="auto" w:fill="D9D9D9" w:themeFill="background1" w:themeFillShade="D9"/>
            <w:vAlign w:val="center"/>
          </w:tcPr>
          <w:p w14:paraId="10D27B1B" w14:textId="77777777" w:rsidR="00380983" w:rsidRPr="005D4BCC" w:rsidRDefault="00380983" w:rsidP="009C2230">
            <w:pPr>
              <w:jc w:val="center"/>
              <w:rPr>
                <w:b/>
                <w:bCs/>
              </w:rPr>
            </w:pPr>
          </w:p>
        </w:tc>
        <w:tc>
          <w:tcPr>
            <w:tcW w:w="930" w:type="dxa"/>
            <w:shd w:val="clear" w:color="auto" w:fill="D9D9D9" w:themeFill="background1" w:themeFillShade="D9"/>
            <w:vAlign w:val="center"/>
          </w:tcPr>
          <w:p w14:paraId="2F559EA7" w14:textId="441265A6" w:rsidR="00380983" w:rsidRPr="005D4BCC" w:rsidRDefault="00380983" w:rsidP="009C2230">
            <w:pPr>
              <w:jc w:val="center"/>
              <w:rPr>
                <w:b/>
                <w:bCs/>
              </w:rPr>
            </w:pPr>
          </w:p>
        </w:tc>
        <w:tc>
          <w:tcPr>
            <w:tcW w:w="968" w:type="dxa"/>
            <w:shd w:val="clear" w:color="auto" w:fill="D9D9D9" w:themeFill="background1" w:themeFillShade="D9"/>
            <w:vAlign w:val="center"/>
          </w:tcPr>
          <w:p w14:paraId="0F2F75DF" w14:textId="77777777" w:rsidR="00380983" w:rsidRPr="005D4BCC" w:rsidRDefault="00380983" w:rsidP="009C2230">
            <w:pPr>
              <w:jc w:val="center"/>
              <w:rPr>
                <w:b/>
                <w:bCs/>
              </w:rPr>
            </w:pPr>
          </w:p>
        </w:tc>
      </w:tr>
      <w:tr w:rsidR="00380983" w:rsidRPr="004E2B40" w14:paraId="5200882C" w14:textId="07236C24" w:rsidTr="66EC61F7">
        <w:trPr>
          <w:trHeight w:val="431"/>
        </w:trPr>
        <w:tc>
          <w:tcPr>
            <w:tcW w:w="7174" w:type="dxa"/>
            <w:vAlign w:val="center"/>
          </w:tcPr>
          <w:p w14:paraId="3F3E107D" w14:textId="5213E32E" w:rsidR="00380983" w:rsidRPr="004E2B40" w:rsidRDefault="00380983" w:rsidP="009F1FC5">
            <w:r w:rsidRPr="004E2B40">
              <w:t xml:space="preserve"># of children who would qualify for pilot program (estimated) </w:t>
            </w:r>
          </w:p>
        </w:tc>
        <w:tc>
          <w:tcPr>
            <w:tcW w:w="930" w:type="dxa"/>
            <w:vAlign w:val="center"/>
          </w:tcPr>
          <w:p w14:paraId="7833DFD8" w14:textId="77777777" w:rsidR="00380983" w:rsidRPr="004E2B40" w:rsidRDefault="00380983" w:rsidP="009C2230">
            <w:pPr>
              <w:jc w:val="center"/>
            </w:pPr>
          </w:p>
        </w:tc>
        <w:tc>
          <w:tcPr>
            <w:tcW w:w="930" w:type="dxa"/>
            <w:vAlign w:val="center"/>
          </w:tcPr>
          <w:p w14:paraId="6D974F2A" w14:textId="4DF62D47" w:rsidR="00380983" w:rsidRPr="004E2B40" w:rsidRDefault="00380983" w:rsidP="009C2230">
            <w:pPr>
              <w:jc w:val="center"/>
            </w:pPr>
          </w:p>
        </w:tc>
        <w:tc>
          <w:tcPr>
            <w:tcW w:w="968" w:type="dxa"/>
            <w:vAlign w:val="center"/>
          </w:tcPr>
          <w:p w14:paraId="74F868B5" w14:textId="77777777" w:rsidR="00380983" w:rsidRPr="004E2B40" w:rsidRDefault="00380983" w:rsidP="009C2230">
            <w:pPr>
              <w:jc w:val="center"/>
            </w:pPr>
          </w:p>
        </w:tc>
      </w:tr>
      <w:tr w:rsidR="00380983" w:rsidRPr="004E2B40" w14:paraId="40275A37" w14:textId="7152F8DC" w:rsidTr="66EC61F7">
        <w:trPr>
          <w:trHeight w:val="423"/>
        </w:trPr>
        <w:tc>
          <w:tcPr>
            <w:tcW w:w="7174" w:type="dxa"/>
            <w:vAlign w:val="center"/>
          </w:tcPr>
          <w:p w14:paraId="6111CD4D" w14:textId="37D75211" w:rsidR="00380983" w:rsidRPr="004E2B40" w:rsidRDefault="00380983" w:rsidP="009F1FC5">
            <w:r w:rsidRPr="004E2B40">
              <w:t># of total slots requested</w:t>
            </w:r>
          </w:p>
        </w:tc>
        <w:tc>
          <w:tcPr>
            <w:tcW w:w="930" w:type="dxa"/>
            <w:vAlign w:val="center"/>
          </w:tcPr>
          <w:p w14:paraId="4A28EE93" w14:textId="77777777" w:rsidR="00380983" w:rsidRPr="004E2B40" w:rsidRDefault="00380983" w:rsidP="009C2230">
            <w:pPr>
              <w:jc w:val="center"/>
            </w:pPr>
          </w:p>
        </w:tc>
        <w:tc>
          <w:tcPr>
            <w:tcW w:w="930" w:type="dxa"/>
            <w:vAlign w:val="center"/>
          </w:tcPr>
          <w:p w14:paraId="1C080164" w14:textId="2DC06D2C" w:rsidR="00380983" w:rsidRPr="004E2B40" w:rsidRDefault="00380983" w:rsidP="009C2230">
            <w:pPr>
              <w:jc w:val="center"/>
            </w:pPr>
          </w:p>
        </w:tc>
        <w:tc>
          <w:tcPr>
            <w:tcW w:w="968" w:type="dxa"/>
            <w:vAlign w:val="center"/>
          </w:tcPr>
          <w:p w14:paraId="172210A7" w14:textId="77777777" w:rsidR="00380983" w:rsidRPr="004E2B40" w:rsidRDefault="00380983" w:rsidP="009C2230">
            <w:pPr>
              <w:jc w:val="center"/>
            </w:pPr>
          </w:p>
        </w:tc>
      </w:tr>
    </w:tbl>
    <w:p w14:paraId="0DA6139F" w14:textId="77777777" w:rsidR="4B5E621F" w:rsidRPr="004E2B40" w:rsidRDefault="4B5E621F"/>
    <w:p w14:paraId="3A78474E" w14:textId="3E1CBA39" w:rsidR="369B06B6" w:rsidRPr="00AF2965" w:rsidRDefault="369B06B6" w:rsidP="000164B6">
      <w:pPr>
        <w:pStyle w:val="NumberedList"/>
        <w:spacing w:before="0" w:after="120"/>
        <w:rPr>
          <w:b/>
          <w:bCs/>
        </w:rPr>
      </w:pPr>
      <w:bookmarkStart w:id="283" w:name="_Toc209085899"/>
      <w:r w:rsidRPr="00AF2965">
        <w:rPr>
          <w:b/>
          <w:bCs/>
        </w:rPr>
        <w:t>Proposed Slots for Pilot:</w:t>
      </w:r>
      <w:bookmarkEnd w:id="283"/>
    </w:p>
    <w:p w14:paraId="3C63625B" w14:textId="6C31F838" w:rsidR="369B06B6" w:rsidRPr="00B65AB0" w:rsidRDefault="369B06B6" w:rsidP="00B65AB0">
      <w:pPr>
        <w:spacing w:after="120"/>
        <w:ind w:left="360"/>
        <w:rPr>
          <w:i/>
          <w:iCs/>
          <w:color w:val="EE0000"/>
        </w:rPr>
      </w:pPr>
      <w:bookmarkStart w:id="284" w:name="_Toc209085900"/>
      <w:r w:rsidRPr="00B65AB0">
        <w:rPr>
          <w:i/>
          <w:iCs/>
          <w:color w:val="EE0000"/>
        </w:rPr>
        <w:t>Complete the following question</w:t>
      </w:r>
      <w:r w:rsidR="00E427B4" w:rsidRPr="00B65AB0">
        <w:rPr>
          <w:i/>
          <w:iCs/>
          <w:color w:val="EE0000"/>
        </w:rPr>
        <w:t>s</w:t>
      </w:r>
      <w:r w:rsidRPr="00B65AB0">
        <w:rPr>
          <w:i/>
          <w:iCs/>
          <w:color w:val="EE0000"/>
        </w:rPr>
        <w:t xml:space="preserve"> for </w:t>
      </w:r>
      <w:r w:rsidR="00AF2965" w:rsidRPr="00B65AB0">
        <w:rPr>
          <w:i/>
          <w:iCs/>
          <w:color w:val="EE0000"/>
        </w:rPr>
        <w:t>each</w:t>
      </w:r>
      <w:r w:rsidRPr="00B65AB0">
        <w:rPr>
          <w:i/>
          <w:iCs/>
          <w:color w:val="EE0000"/>
        </w:rPr>
        <w:t xml:space="preserve"> facilit</w:t>
      </w:r>
      <w:r w:rsidR="00AF2965" w:rsidRPr="00B65AB0">
        <w:rPr>
          <w:i/>
          <w:iCs/>
          <w:color w:val="EE0000"/>
        </w:rPr>
        <w:t>y</w:t>
      </w:r>
      <w:r w:rsidRPr="00B65AB0">
        <w:rPr>
          <w:i/>
          <w:iCs/>
          <w:color w:val="EE0000"/>
        </w:rPr>
        <w:t xml:space="preserve"> where you are proposing contracted slots.</w:t>
      </w:r>
      <w:bookmarkEnd w:id="284"/>
    </w:p>
    <w:tbl>
      <w:tblPr>
        <w:tblStyle w:val="TableGrid"/>
        <w:tblW w:w="0" w:type="auto"/>
        <w:tblInd w:w="-5" w:type="dxa"/>
        <w:tblLayout w:type="fixed"/>
        <w:tblCellMar>
          <w:left w:w="58" w:type="dxa"/>
          <w:right w:w="58" w:type="dxa"/>
        </w:tblCellMar>
        <w:tblLook w:val="04A0" w:firstRow="1" w:lastRow="0" w:firstColumn="1" w:lastColumn="0" w:noHBand="0" w:noVBand="1"/>
      </w:tblPr>
      <w:tblGrid>
        <w:gridCol w:w="7110"/>
        <w:gridCol w:w="930"/>
        <w:gridCol w:w="930"/>
        <w:gridCol w:w="930"/>
      </w:tblGrid>
      <w:tr w:rsidR="002362C3" w:rsidRPr="00051385" w14:paraId="3307ADF4" w14:textId="77777777" w:rsidTr="009C2230">
        <w:trPr>
          <w:trHeight w:val="432"/>
        </w:trPr>
        <w:tc>
          <w:tcPr>
            <w:tcW w:w="7110" w:type="dxa"/>
            <w:shd w:val="clear" w:color="auto" w:fill="D9D9D9" w:themeFill="background1" w:themeFillShade="D9"/>
            <w:vAlign w:val="center"/>
          </w:tcPr>
          <w:p w14:paraId="78EAF486" w14:textId="5B46F290" w:rsidR="009C2230" w:rsidRPr="00051385" w:rsidRDefault="009C2230" w:rsidP="009C2230">
            <w:pPr>
              <w:rPr>
                <w:b/>
                <w:bCs/>
              </w:rPr>
            </w:pPr>
            <w:r>
              <w:rPr>
                <w:b/>
                <w:bCs/>
              </w:rPr>
              <w:t>Indicator</w:t>
            </w:r>
          </w:p>
        </w:tc>
        <w:tc>
          <w:tcPr>
            <w:tcW w:w="930" w:type="dxa"/>
            <w:shd w:val="clear" w:color="auto" w:fill="D9D9D9" w:themeFill="background1" w:themeFillShade="D9"/>
            <w:vAlign w:val="center"/>
          </w:tcPr>
          <w:p w14:paraId="68B3A207" w14:textId="3D7613B3" w:rsidR="009C2230" w:rsidRPr="009C2230" w:rsidRDefault="009C2230" w:rsidP="009C2230">
            <w:pPr>
              <w:jc w:val="center"/>
            </w:pPr>
            <w:r w:rsidRPr="00380983">
              <w:rPr>
                <w:b/>
                <w:bCs/>
              </w:rPr>
              <w:t>Facility 1</w:t>
            </w:r>
          </w:p>
        </w:tc>
        <w:tc>
          <w:tcPr>
            <w:tcW w:w="930" w:type="dxa"/>
            <w:shd w:val="clear" w:color="auto" w:fill="D9D9D9" w:themeFill="background1" w:themeFillShade="D9"/>
            <w:vAlign w:val="center"/>
          </w:tcPr>
          <w:p w14:paraId="4E5BCF5E" w14:textId="75DE95A9" w:rsidR="009C2230" w:rsidRPr="00051385" w:rsidRDefault="009C2230" w:rsidP="009C2230">
            <w:pPr>
              <w:jc w:val="center"/>
              <w:rPr>
                <w:b/>
                <w:bCs/>
              </w:rPr>
            </w:pPr>
            <w:r w:rsidRPr="00380983">
              <w:rPr>
                <w:b/>
                <w:bCs/>
              </w:rPr>
              <w:t>Facility 2</w:t>
            </w:r>
          </w:p>
        </w:tc>
        <w:tc>
          <w:tcPr>
            <w:tcW w:w="930" w:type="dxa"/>
            <w:shd w:val="clear" w:color="auto" w:fill="D9D9D9" w:themeFill="background1" w:themeFillShade="D9"/>
            <w:vAlign w:val="center"/>
          </w:tcPr>
          <w:p w14:paraId="332F2769" w14:textId="77207A37" w:rsidR="009C2230" w:rsidRPr="00051385" w:rsidRDefault="009C2230" w:rsidP="009C2230">
            <w:pPr>
              <w:jc w:val="center"/>
              <w:rPr>
                <w:b/>
                <w:bCs/>
              </w:rPr>
            </w:pPr>
            <w:r w:rsidRPr="00380983">
              <w:rPr>
                <w:b/>
                <w:bCs/>
              </w:rPr>
              <w:t>Facility 3</w:t>
            </w:r>
          </w:p>
        </w:tc>
      </w:tr>
      <w:tr w:rsidR="00CE000E" w:rsidRPr="00051385" w14:paraId="4717CA23" w14:textId="77777777">
        <w:trPr>
          <w:trHeight w:val="432"/>
        </w:trPr>
        <w:tc>
          <w:tcPr>
            <w:tcW w:w="9900" w:type="dxa"/>
            <w:gridSpan w:val="4"/>
            <w:shd w:val="clear" w:color="auto" w:fill="F2F2F2" w:themeFill="background1" w:themeFillShade="F2"/>
            <w:vAlign w:val="center"/>
          </w:tcPr>
          <w:p w14:paraId="73164965" w14:textId="6E86F695" w:rsidR="00427FB2" w:rsidRPr="00051385" w:rsidRDefault="00427FB2" w:rsidP="00427FB2">
            <w:pPr>
              <w:rPr>
                <w:b/>
                <w:bCs/>
              </w:rPr>
            </w:pPr>
            <w:r w:rsidRPr="00051385">
              <w:rPr>
                <w:b/>
                <w:bCs/>
              </w:rPr>
              <w:t>Infants (ages up to 24 months)</w:t>
            </w:r>
          </w:p>
        </w:tc>
      </w:tr>
      <w:tr w:rsidR="009C2230" w:rsidRPr="004E2B40" w14:paraId="297AA916" w14:textId="77777777" w:rsidTr="009C2230">
        <w:trPr>
          <w:trHeight w:val="432"/>
        </w:trPr>
        <w:tc>
          <w:tcPr>
            <w:tcW w:w="7110" w:type="dxa"/>
            <w:vAlign w:val="center"/>
          </w:tcPr>
          <w:p w14:paraId="00E1C79C" w14:textId="4BE4E506" w:rsidR="009C2230" w:rsidRPr="004E2B40" w:rsidRDefault="009C2230" w:rsidP="009C2230">
            <w:pPr>
              <w:ind w:left="210"/>
            </w:pPr>
            <w:r w:rsidRPr="004E2B40">
              <w:t># of converted tuition-based slots</w:t>
            </w:r>
          </w:p>
        </w:tc>
        <w:tc>
          <w:tcPr>
            <w:tcW w:w="930" w:type="dxa"/>
            <w:vAlign w:val="center"/>
          </w:tcPr>
          <w:p w14:paraId="2B080888" w14:textId="77777777" w:rsidR="009C2230" w:rsidRPr="004E2B40" w:rsidRDefault="009C2230" w:rsidP="009C2230">
            <w:pPr>
              <w:jc w:val="center"/>
            </w:pPr>
          </w:p>
        </w:tc>
        <w:tc>
          <w:tcPr>
            <w:tcW w:w="930" w:type="dxa"/>
            <w:vAlign w:val="center"/>
          </w:tcPr>
          <w:p w14:paraId="6E3C2172" w14:textId="77777777" w:rsidR="009C2230" w:rsidRPr="004E2B40" w:rsidRDefault="009C2230" w:rsidP="009C2230">
            <w:pPr>
              <w:jc w:val="center"/>
            </w:pPr>
          </w:p>
        </w:tc>
        <w:tc>
          <w:tcPr>
            <w:tcW w:w="930" w:type="dxa"/>
            <w:vAlign w:val="center"/>
          </w:tcPr>
          <w:p w14:paraId="2E198049" w14:textId="77777777" w:rsidR="009C2230" w:rsidRPr="004E2B40" w:rsidRDefault="009C2230" w:rsidP="009C2230">
            <w:pPr>
              <w:jc w:val="center"/>
            </w:pPr>
          </w:p>
        </w:tc>
      </w:tr>
      <w:tr w:rsidR="009C2230" w:rsidRPr="004E2B40" w14:paraId="4568E050" w14:textId="77777777" w:rsidTr="009C2230">
        <w:trPr>
          <w:trHeight w:val="432"/>
        </w:trPr>
        <w:tc>
          <w:tcPr>
            <w:tcW w:w="7110" w:type="dxa"/>
            <w:vAlign w:val="center"/>
          </w:tcPr>
          <w:p w14:paraId="2FA6D21C" w14:textId="454357FA" w:rsidR="009C2230" w:rsidRPr="004E2B40" w:rsidRDefault="009C2230" w:rsidP="009C2230">
            <w:pPr>
              <w:ind w:left="210"/>
            </w:pPr>
            <w:r w:rsidRPr="004E2B40">
              <w:t># of converted child care assistance slots</w:t>
            </w:r>
          </w:p>
        </w:tc>
        <w:tc>
          <w:tcPr>
            <w:tcW w:w="930" w:type="dxa"/>
            <w:vAlign w:val="center"/>
          </w:tcPr>
          <w:p w14:paraId="062049C9" w14:textId="77777777" w:rsidR="009C2230" w:rsidRPr="004E2B40" w:rsidRDefault="009C2230" w:rsidP="009C2230">
            <w:pPr>
              <w:jc w:val="center"/>
            </w:pPr>
          </w:p>
        </w:tc>
        <w:tc>
          <w:tcPr>
            <w:tcW w:w="930" w:type="dxa"/>
            <w:vAlign w:val="center"/>
          </w:tcPr>
          <w:p w14:paraId="1FBB6390" w14:textId="77777777" w:rsidR="009C2230" w:rsidRPr="004E2B40" w:rsidRDefault="009C2230" w:rsidP="009C2230">
            <w:pPr>
              <w:jc w:val="center"/>
            </w:pPr>
          </w:p>
        </w:tc>
        <w:tc>
          <w:tcPr>
            <w:tcW w:w="930" w:type="dxa"/>
            <w:vAlign w:val="center"/>
          </w:tcPr>
          <w:p w14:paraId="7F08CA1A" w14:textId="77777777" w:rsidR="009C2230" w:rsidRPr="004E2B40" w:rsidRDefault="009C2230" w:rsidP="009C2230">
            <w:pPr>
              <w:jc w:val="center"/>
            </w:pPr>
          </w:p>
        </w:tc>
      </w:tr>
      <w:tr w:rsidR="009C2230" w:rsidRPr="004E2B40" w14:paraId="46823879" w14:textId="77777777" w:rsidTr="009C2230">
        <w:trPr>
          <w:trHeight w:val="432"/>
        </w:trPr>
        <w:tc>
          <w:tcPr>
            <w:tcW w:w="7110" w:type="dxa"/>
            <w:vAlign w:val="center"/>
          </w:tcPr>
          <w:p w14:paraId="4540E827" w14:textId="0B0223F9" w:rsidR="009C2230" w:rsidRPr="004E2B40" w:rsidRDefault="009C2230" w:rsidP="009C2230">
            <w:pPr>
              <w:ind w:left="210"/>
            </w:pPr>
            <w:r w:rsidRPr="004E2B40">
              <w:t># of converted slots from another age group</w:t>
            </w:r>
          </w:p>
        </w:tc>
        <w:tc>
          <w:tcPr>
            <w:tcW w:w="930" w:type="dxa"/>
            <w:vAlign w:val="center"/>
          </w:tcPr>
          <w:p w14:paraId="15DBF5A1" w14:textId="77777777" w:rsidR="009C2230" w:rsidRPr="004E2B40" w:rsidRDefault="009C2230" w:rsidP="009C2230">
            <w:pPr>
              <w:jc w:val="center"/>
            </w:pPr>
          </w:p>
        </w:tc>
        <w:tc>
          <w:tcPr>
            <w:tcW w:w="930" w:type="dxa"/>
            <w:vAlign w:val="center"/>
          </w:tcPr>
          <w:p w14:paraId="326AF1E3" w14:textId="77777777" w:rsidR="009C2230" w:rsidRPr="004E2B40" w:rsidRDefault="009C2230" w:rsidP="009C2230">
            <w:pPr>
              <w:jc w:val="center"/>
            </w:pPr>
          </w:p>
        </w:tc>
        <w:tc>
          <w:tcPr>
            <w:tcW w:w="930" w:type="dxa"/>
            <w:vAlign w:val="center"/>
          </w:tcPr>
          <w:p w14:paraId="27EF1DD6" w14:textId="77777777" w:rsidR="009C2230" w:rsidRPr="004E2B40" w:rsidRDefault="009C2230" w:rsidP="009C2230">
            <w:pPr>
              <w:jc w:val="center"/>
            </w:pPr>
          </w:p>
        </w:tc>
      </w:tr>
      <w:tr w:rsidR="009C2230" w:rsidRPr="004E2B40" w14:paraId="2EF0C1AD" w14:textId="77777777" w:rsidTr="009C2230">
        <w:trPr>
          <w:trHeight w:val="432"/>
        </w:trPr>
        <w:tc>
          <w:tcPr>
            <w:tcW w:w="7110" w:type="dxa"/>
            <w:vAlign w:val="center"/>
          </w:tcPr>
          <w:p w14:paraId="56E999C8" w14:textId="2C9CFCEF" w:rsidR="009C2230" w:rsidRPr="004E2B40" w:rsidRDefault="009C2230" w:rsidP="009C2230">
            <w:pPr>
              <w:ind w:left="210"/>
            </w:pPr>
            <w:r w:rsidRPr="004E2B40">
              <w:t># of added slots from newly enrolled infants</w:t>
            </w:r>
          </w:p>
        </w:tc>
        <w:tc>
          <w:tcPr>
            <w:tcW w:w="930" w:type="dxa"/>
            <w:vAlign w:val="center"/>
          </w:tcPr>
          <w:p w14:paraId="28E408BE" w14:textId="77777777" w:rsidR="009C2230" w:rsidRPr="004E2B40" w:rsidRDefault="009C2230" w:rsidP="009C2230">
            <w:pPr>
              <w:jc w:val="center"/>
            </w:pPr>
          </w:p>
        </w:tc>
        <w:tc>
          <w:tcPr>
            <w:tcW w:w="930" w:type="dxa"/>
            <w:vAlign w:val="center"/>
          </w:tcPr>
          <w:p w14:paraId="4F302369" w14:textId="77777777" w:rsidR="009C2230" w:rsidRPr="004E2B40" w:rsidRDefault="009C2230" w:rsidP="009C2230">
            <w:pPr>
              <w:jc w:val="center"/>
            </w:pPr>
          </w:p>
        </w:tc>
        <w:tc>
          <w:tcPr>
            <w:tcW w:w="930" w:type="dxa"/>
            <w:vAlign w:val="center"/>
          </w:tcPr>
          <w:p w14:paraId="2A041F76" w14:textId="77777777" w:rsidR="009C2230" w:rsidRPr="004E2B40" w:rsidRDefault="009C2230" w:rsidP="009C2230">
            <w:pPr>
              <w:jc w:val="center"/>
            </w:pPr>
          </w:p>
        </w:tc>
      </w:tr>
      <w:tr w:rsidR="009C2230" w:rsidRPr="00975858" w14:paraId="61AAFF21" w14:textId="77777777" w:rsidTr="009C2230">
        <w:trPr>
          <w:trHeight w:val="432"/>
        </w:trPr>
        <w:tc>
          <w:tcPr>
            <w:tcW w:w="7110" w:type="dxa"/>
            <w:vAlign w:val="center"/>
          </w:tcPr>
          <w:p w14:paraId="7E29A55E" w14:textId="4368AED7" w:rsidR="009C2230" w:rsidRPr="00975858" w:rsidRDefault="009C2230" w:rsidP="008029F8">
            <w:pPr>
              <w:jc w:val="right"/>
              <w:rPr>
                <w:b/>
                <w:bCs/>
              </w:rPr>
            </w:pPr>
            <w:r>
              <w:rPr>
                <w:b/>
                <w:bCs/>
              </w:rPr>
              <w:t xml:space="preserve">Total </w:t>
            </w:r>
            <w:r w:rsidRPr="00975858">
              <w:rPr>
                <w:b/>
                <w:bCs/>
              </w:rPr>
              <w:t># of proposed infant slots</w:t>
            </w:r>
          </w:p>
        </w:tc>
        <w:tc>
          <w:tcPr>
            <w:tcW w:w="930" w:type="dxa"/>
            <w:vAlign w:val="center"/>
          </w:tcPr>
          <w:p w14:paraId="5ED115DA" w14:textId="77777777" w:rsidR="009C2230" w:rsidRPr="00975858" w:rsidRDefault="009C2230" w:rsidP="009C2230">
            <w:pPr>
              <w:jc w:val="center"/>
              <w:rPr>
                <w:b/>
                <w:bCs/>
              </w:rPr>
            </w:pPr>
          </w:p>
        </w:tc>
        <w:tc>
          <w:tcPr>
            <w:tcW w:w="930" w:type="dxa"/>
            <w:vAlign w:val="center"/>
          </w:tcPr>
          <w:p w14:paraId="164042CF" w14:textId="77777777" w:rsidR="009C2230" w:rsidRPr="00975858" w:rsidRDefault="009C2230" w:rsidP="009C2230">
            <w:pPr>
              <w:jc w:val="center"/>
              <w:rPr>
                <w:b/>
                <w:bCs/>
              </w:rPr>
            </w:pPr>
          </w:p>
        </w:tc>
        <w:tc>
          <w:tcPr>
            <w:tcW w:w="930" w:type="dxa"/>
            <w:vAlign w:val="center"/>
          </w:tcPr>
          <w:p w14:paraId="0C70AE70" w14:textId="77777777" w:rsidR="009C2230" w:rsidRPr="00975858" w:rsidRDefault="009C2230" w:rsidP="009C2230">
            <w:pPr>
              <w:jc w:val="center"/>
              <w:rPr>
                <w:b/>
                <w:bCs/>
              </w:rPr>
            </w:pPr>
          </w:p>
        </w:tc>
      </w:tr>
      <w:tr w:rsidR="00CE000E" w:rsidRPr="00051385" w14:paraId="38A3094E" w14:textId="77777777">
        <w:trPr>
          <w:trHeight w:val="432"/>
        </w:trPr>
        <w:tc>
          <w:tcPr>
            <w:tcW w:w="9900" w:type="dxa"/>
            <w:gridSpan w:val="4"/>
            <w:shd w:val="clear" w:color="auto" w:fill="F2F2F2" w:themeFill="background1" w:themeFillShade="F2"/>
            <w:vAlign w:val="center"/>
          </w:tcPr>
          <w:p w14:paraId="4A36C418" w14:textId="35260A1F" w:rsidR="00427FB2" w:rsidRPr="00051385" w:rsidRDefault="00427FB2" w:rsidP="00427FB2">
            <w:pPr>
              <w:rPr>
                <w:b/>
                <w:bCs/>
              </w:rPr>
            </w:pPr>
            <w:r w:rsidRPr="00051385">
              <w:rPr>
                <w:b/>
                <w:bCs/>
              </w:rPr>
              <w:t>Toddlers (ages between 24 and 35 months)</w:t>
            </w:r>
          </w:p>
        </w:tc>
      </w:tr>
      <w:tr w:rsidR="009C2230" w:rsidRPr="004E2B40" w14:paraId="682A5715" w14:textId="77777777" w:rsidTr="009C2230">
        <w:trPr>
          <w:trHeight w:val="432"/>
        </w:trPr>
        <w:tc>
          <w:tcPr>
            <w:tcW w:w="7110" w:type="dxa"/>
            <w:vAlign w:val="center"/>
          </w:tcPr>
          <w:p w14:paraId="137A757D" w14:textId="1D4495AC" w:rsidR="009C2230" w:rsidRPr="004E2B40" w:rsidRDefault="009C2230" w:rsidP="009C2230">
            <w:pPr>
              <w:ind w:left="210"/>
            </w:pPr>
            <w:r w:rsidRPr="004E2B40">
              <w:t># of converted tuition-based slots</w:t>
            </w:r>
          </w:p>
        </w:tc>
        <w:tc>
          <w:tcPr>
            <w:tcW w:w="930" w:type="dxa"/>
            <w:vAlign w:val="center"/>
          </w:tcPr>
          <w:p w14:paraId="5834714B" w14:textId="77777777" w:rsidR="009C2230" w:rsidRPr="004E2B40" w:rsidRDefault="009C2230" w:rsidP="009C2230">
            <w:pPr>
              <w:jc w:val="center"/>
            </w:pPr>
          </w:p>
        </w:tc>
        <w:tc>
          <w:tcPr>
            <w:tcW w:w="930" w:type="dxa"/>
            <w:vAlign w:val="center"/>
          </w:tcPr>
          <w:p w14:paraId="6EEB3491" w14:textId="77777777" w:rsidR="009C2230" w:rsidRPr="004E2B40" w:rsidRDefault="009C2230" w:rsidP="009C2230">
            <w:pPr>
              <w:jc w:val="center"/>
            </w:pPr>
          </w:p>
        </w:tc>
        <w:tc>
          <w:tcPr>
            <w:tcW w:w="930" w:type="dxa"/>
            <w:vAlign w:val="center"/>
          </w:tcPr>
          <w:p w14:paraId="05A8C281" w14:textId="77777777" w:rsidR="009C2230" w:rsidRPr="004E2B40" w:rsidRDefault="009C2230" w:rsidP="009C2230">
            <w:pPr>
              <w:jc w:val="center"/>
            </w:pPr>
          </w:p>
        </w:tc>
      </w:tr>
      <w:tr w:rsidR="009C2230" w:rsidRPr="004E2B40" w14:paraId="210099BE" w14:textId="77777777" w:rsidTr="009C2230">
        <w:trPr>
          <w:trHeight w:val="432"/>
        </w:trPr>
        <w:tc>
          <w:tcPr>
            <w:tcW w:w="7110" w:type="dxa"/>
            <w:vAlign w:val="center"/>
          </w:tcPr>
          <w:p w14:paraId="689CFBB0" w14:textId="7413C0AB" w:rsidR="009C2230" w:rsidRPr="004E2B40" w:rsidRDefault="009C2230" w:rsidP="009C2230">
            <w:pPr>
              <w:ind w:left="210"/>
            </w:pPr>
            <w:r w:rsidRPr="004E2B40">
              <w:t># of converted child care assistance slots</w:t>
            </w:r>
          </w:p>
        </w:tc>
        <w:tc>
          <w:tcPr>
            <w:tcW w:w="930" w:type="dxa"/>
            <w:vAlign w:val="center"/>
          </w:tcPr>
          <w:p w14:paraId="043A196B" w14:textId="77777777" w:rsidR="009C2230" w:rsidRPr="004E2B40" w:rsidRDefault="009C2230" w:rsidP="009C2230">
            <w:pPr>
              <w:jc w:val="center"/>
            </w:pPr>
          </w:p>
        </w:tc>
        <w:tc>
          <w:tcPr>
            <w:tcW w:w="930" w:type="dxa"/>
            <w:vAlign w:val="center"/>
          </w:tcPr>
          <w:p w14:paraId="43EDD6D1" w14:textId="77777777" w:rsidR="009C2230" w:rsidRPr="004E2B40" w:rsidRDefault="009C2230" w:rsidP="009C2230">
            <w:pPr>
              <w:jc w:val="center"/>
            </w:pPr>
          </w:p>
        </w:tc>
        <w:tc>
          <w:tcPr>
            <w:tcW w:w="930" w:type="dxa"/>
            <w:vAlign w:val="center"/>
          </w:tcPr>
          <w:p w14:paraId="306F5C26" w14:textId="77777777" w:rsidR="009C2230" w:rsidRPr="004E2B40" w:rsidRDefault="009C2230" w:rsidP="009C2230">
            <w:pPr>
              <w:jc w:val="center"/>
            </w:pPr>
          </w:p>
        </w:tc>
      </w:tr>
      <w:tr w:rsidR="009C2230" w:rsidRPr="004E2B40" w14:paraId="7D52201D" w14:textId="77777777" w:rsidTr="009C2230">
        <w:trPr>
          <w:trHeight w:val="432"/>
        </w:trPr>
        <w:tc>
          <w:tcPr>
            <w:tcW w:w="7110" w:type="dxa"/>
            <w:vAlign w:val="center"/>
          </w:tcPr>
          <w:p w14:paraId="11D6D1AF" w14:textId="34D35157" w:rsidR="009C2230" w:rsidRPr="004E2B40" w:rsidRDefault="009C2230" w:rsidP="009C2230">
            <w:pPr>
              <w:ind w:left="210"/>
            </w:pPr>
            <w:r w:rsidRPr="004E2B40">
              <w:t># of converted slots from another age group</w:t>
            </w:r>
          </w:p>
        </w:tc>
        <w:tc>
          <w:tcPr>
            <w:tcW w:w="930" w:type="dxa"/>
            <w:vAlign w:val="center"/>
          </w:tcPr>
          <w:p w14:paraId="0C3E1564" w14:textId="77777777" w:rsidR="009C2230" w:rsidRPr="004E2B40" w:rsidRDefault="009C2230" w:rsidP="009C2230">
            <w:pPr>
              <w:jc w:val="center"/>
            </w:pPr>
          </w:p>
        </w:tc>
        <w:tc>
          <w:tcPr>
            <w:tcW w:w="930" w:type="dxa"/>
            <w:vAlign w:val="center"/>
          </w:tcPr>
          <w:p w14:paraId="44C75FF0" w14:textId="77777777" w:rsidR="009C2230" w:rsidRPr="004E2B40" w:rsidRDefault="009C2230" w:rsidP="009C2230">
            <w:pPr>
              <w:jc w:val="center"/>
            </w:pPr>
          </w:p>
        </w:tc>
        <w:tc>
          <w:tcPr>
            <w:tcW w:w="930" w:type="dxa"/>
            <w:vAlign w:val="center"/>
          </w:tcPr>
          <w:p w14:paraId="61D1574A" w14:textId="77777777" w:rsidR="009C2230" w:rsidRPr="004E2B40" w:rsidRDefault="009C2230" w:rsidP="009C2230">
            <w:pPr>
              <w:jc w:val="center"/>
            </w:pPr>
          </w:p>
        </w:tc>
      </w:tr>
      <w:tr w:rsidR="009C2230" w:rsidRPr="004E2B40" w14:paraId="41A764C3" w14:textId="77777777" w:rsidTr="009C2230">
        <w:trPr>
          <w:trHeight w:val="432"/>
        </w:trPr>
        <w:tc>
          <w:tcPr>
            <w:tcW w:w="7110" w:type="dxa"/>
            <w:vAlign w:val="center"/>
          </w:tcPr>
          <w:p w14:paraId="08ADF0A9" w14:textId="23731DEA" w:rsidR="009C2230" w:rsidRPr="004E2B40" w:rsidRDefault="009C2230" w:rsidP="009C2230">
            <w:pPr>
              <w:ind w:left="210"/>
            </w:pPr>
            <w:r w:rsidRPr="004E2B40">
              <w:t># of added slots from newly enrolled toddlers</w:t>
            </w:r>
          </w:p>
        </w:tc>
        <w:tc>
          <w:tcPr>
            <w:tcW w:w="930" w:type="dxa"/>
            <w:vAlign w:val="center"/>
          </w:tcPr>
          <w:p w14:paraId="331AE5DA" w14:textId="77777777" w:rsidR="009C2230" w:rsidRPr="004E2B40" w:rsidRDefault="009C2230" w:rsidP="009C2230">
            <w:pPr>
              <w:jc w:val="center"/>
            </w:pPr>
          </w:p>
        </w:tc>
        <w:tc>
          <w:tcPr>
            <w:tcW w:w="930" w:type="dxa"/>
            <w:vAlign w:val="center"/>
          </w:tcPr>
          <w:p w14:paraId="29F0B98F" w14:textId="77777777" w:rsidR="009C2230" w:rsidRPr="004E2B40" w:rsidRDefault="009C2230" w:rsidP="009C2230">
            <w:pPr>
              <w:jc w:val="center"/>
            </w:pPr>
          </w:p>
        </w:tc>
        <w:tc>
          <w:tcPr>
            <w:tcW w:w="930" w:type="dxa"/>
            <w:vAlign w:val="center"/>
          </w:tcPr>
          <w:p w14:paraId="6E04310B" w14:textId="77777777" w:rsidR="009C2230" w:rsidRPr="004E2B40" w:rsidRDefault="009C2230" w:rsidP="009C2230">
            <w:pPr>
              <w:jc w:val="center"/>
            </w:pPr>
          </w:p>
        </w:tc>
      </w:tr>
      <w:tr w:rsidR="009C2230" w:rsidRPr="00975858" w14:paraId="3DB5F8EC" w14:textId="77777777" w:rsidTr="009C2230">
        <w:trPr>
          <w:trHeight w:val="432"/>
        </w:trPr>
        <w:tc>
          <w:tcPr>
            <w:tcW w:w="7110" w:type="dxa"/>
            <w:vAlign w:val="center"/>
          </w:tcPr>
          <w:p w14:paraId="42D0F946" w14:textId="3AAD1140" w:rsidR="009C2230" w:rsidRPr="00975858" w:rsidRDefault="009C2230" w:rsidP="008029F8">
            <w:pPr>
              <w:jc w:val="right"/>
              <w:rPr>
                <w:b/>
                <w:bCs/>
              </w:rPr>
            </w:pPr>
            <w:r w:rsidRPr="00975858">
              <w:rPr>
                <w:b/>
                <w:bCs/>
              </w:rPr>
              <w:t>Total # of proposed toddler slots</w:t>
            </w:r>
          </w:p>
        </w:tc>
        <w:tc>
          <w:tcPr>
            <w:tcW w:w="930" w:type="dxa"/>
            <w:vAlign w:val="center"/>
          </w:tcPr>
          <w:p w14:paraId="78808397" w14:textId="77777777" w:rsidR="009C2230" w:rsidRPr="00975858" w:rsidRDefault="009C2230" w:rsidP="009C2230">
            <w:pPr>
              <w:jc w:val="center"/>
              <w:rPr>
                <w:b/>
                <w:bCs/>
              </w:rPr>
            </w:pPr>
          </w:p>
        </w:tc>
        <w:tc>
          <w:tcPr>
            <w:tcW w:w="930" w:type="dxa"/>
            <w:vAlign w:val="center"/>
          </w:tcPr>
          <w:p w14:paraId="754526F9" w14:textId="77777777" w:rsidR="009C2230" w:rsidRPr="00975858" w:rsidRDefault="009C2230" w:rsidP="009C2230">
            <w:pPr>
              <w:jc w:val="center"/>
              <w:rPr>
                <w:b/>
                <w:bCs/>
              </w:rPr>
            </w:pPr>
          </w:p>
        </w:tc>
        <w:tc>
          <w:tcPr>
            <w:tcW w:w="930" w:type="dxa"/>
            <w:vAlign w:val="center"/>
          </w:tcPr>
          <w:p w14:paraId="7C1F36A9" w14:textId="77777777" w:rsidR="009C2230" w:rsidRPr="00975858" w:rsidRDefault="009C2230" w:rsidP="009C2230">
            <w:pPr>
              <w:jc w:val="center"/>
              <w:rPr>
                <w:b/>
                <w:bCs/>
              </w:rPr>
            </w:pPr>
          </w:p>
        </w:tc>
      </w:tr>
    </w:tbl>
    <w:p w14:paraId="0E3BF3A8" w14:textId="77777777" w:rsidR="009C2230" w:rsidRDefault="369B06B6" w:rsidP="00E427B4">
      <w:pPr>
        <w:spacing w:before="120"/>
        <w:rPr>
          <w:b/>
          <w:color w:val="EE0000"/>
          <w:sz w:val="22"/>
          <w:szCs w:val="22"/>
        </w:rPr>
      </w:pPr>
      <w:r w:rsidRPr="33AE9846">
        <w:rPr>
          <w:b/>
          <w:color w:val="EE0000"/>
          <w:sz w:val="22"/>
          <w:szCs w:val="22"/>
        </w:rPr>
        <w:t xml:space="preserve">Please copy </w:t>
      </w:r>
      <w:r w:rsidR="00E427B4" w:rsidRPr="33AE9846">
        <w:rPr>
          <w:b/>
          <w:color w:val="EE0000"/>
          <w:sz w:val="22"/>
          <w:szCs w:val="22"/>
        </w:rPr>
        <w:t xml:space="preserve">and complete </w:t>
      </w:r>
      <w:r w:rsidRPr="33AE9846">
        <w:rPr>
          <w:b/>
          <w:color w:val="EE0000"/>
          <w:sz w:val="22"/>
          <w:szCs w:val="22"/>
        </w:rPr>
        <w:t>the table above for each additional individual facility where you are requesting slots.</w:t>
      </w:r>
    </w:p>
    <w:p w14:paraId="078E9840" w14:textId="6FA7AA44" w:rsidR="369B06B6" w:rsidRPr="004E2B40" w:rsidRDefault="369B06B6" w:rsidP="00E427B4">
      <w:pPr>
        <w:spacing w:before="120"/>
      </w:pPr>
      <w:r w:rsidRPr="004E2B40">
        <w:br w:type="page"/>
      </w:r>
    </w:p>
    <w:p w14:paraId="68F6C153" w14:textId="69CC03DC" w:rsidR="369B06B6" w:rsidRPr="004E2B40" w:rsidRDefault="369B06B6" w:rsidP="00AB16CC">
      <w:pPr>
        <w:pStyle w:val="Appendix"/>
        <w:tabs>
          <w:tab w:val="left" w:pos="1710"/>
        </w:tabs>
      </w:pPr>
      <w:bookmarkStart w:id="285" w:name="_Toc209085901"/>
      <w:bookmarkStart w:id="286" w:name="_Toc209451775"/>
      <w:r w:rsidRPr="004E2B40">
        <w:t>PROVIDER REQUIRE</w:t>
      </w:r>
      <w:r w:rsidR="0034672D">
        <w:t>D QUALIFICATIONS</w:t>
      </w:r>
      <w:r w:rsidR="330B7955" w:rsidRPr="004E2B40">
        <w:t xml:space="preserve"> FORM</w:t>
      </w:r>
      <w:bookmarkEnd w:id="285"/>
      <w:bookmarkEnd w:id="286"/>
    </w:p>
    <w:p w14:paraId="1C238519" w14:textId="00BBB072" w:rsidR="369B06B6" w:rsidRPr="004E2B40" w:rsidRDefault="369B06B6">
      <w:pPr>
        <w:rPr>
          <w:b/>
          <w:bCs/>
        </w:rPr>
      </w:pPr>
      <w:r w:rsidRPr="004E2B40">
        <w:t>Respondents must confirm they meet the required minimum program qualifications by checking each statement in the “</w:t>
      </w:r>
      <w:r w:rsidR="00723371">
        <w:t>Required</w:t>
      </w:r>
      <w:r w:rsidRPr="004E2B40">
        <w:t xml:space="preserve"> Qualifications” section below. </w:t>
      </w:r>
      <w:r w:rsidRPr="004E2B40">
        <w:rPr>
          <w:b/>
          <w:bCs/>
        </w:rPr>
        <w:t>Any provider that does not meet or agree to meet the minimum</w:t>
      </w:r>
      <w:r w:rsidR="00723371">
        <w:rPr>
          <w:b/>
          <w:bCs/>
        </w:rPr>
        <w:t xml:space="preserve">, required </w:t>
      </w:r>
      <w:r w:rsidRPr="004E2B40">
        <w:rPr>
          <w:b/>
          <w:bCs/>
        </w:rPr>
        <w:t>qualifications will not be considered for the Infant and Toddler Contracted Slot Pilot and should not apply. Any provider that is awarded a contract and does not meet the requirements within the allotted timeframe, or later fails to meet one or more of the requirements, may be removed from the pilot program.</w:t>
      </w:r>
    </w:p>
    <w:p w14:paraId="10413848" w14:textId="77777777" w:rsidR="00620B10" w:rsidRPr="004E2B40" w:rsidRDefault="00620B10"/>
    <w:p w14:paraId="197AC1A9" w14:textId="3F45915D" w:rsidR="369B06B6" w:rsidRPr="00B65AB0" w:rsidRDefault="00723371" w:rsidP="00B65AB0">
      <w:pPr>
        <w:spacing w:after="120"/>
        <w:rPr>
          <w:b/>
          <w:bCs/>
        </w:rPr>
      </w:pPr>
      <w:bookmarkStart w:id="287" w:name="_Toc209085902"/>
      <w:r>
        <w:rPr>
          <w:b/>
          <w:bCs/>
        </w:rPr>
        <w:t>Required</w:t>
      </w:r>
      <w:r w:rsidR="369B06B6" w:rsidRPr="00B65AB0">
        <w:rPr>
          <w:b/>
          <w:bCs/>
        </w:rPr>
        <w:t xml:space="preserve"> Qualifications</w:t>
      </w:r>
      <w:bookmarkEnd w:id="287"/>
    </w:p>
    <w:tbl>
      <w:tblPr>
        <w:tblStyle w:val="TableGrid"/>
        <w:tblW w:w="10083" w:type="dxa"/>
        <w:tblLayout w:type="fixed"/>
        <w:tblCellMar>
          <w:left w:w="58" w:type="dxa"/>
          <w:right w:w="58" w:type="dxa"/>
        </w:tblCellMar>
        <w:tblLook w:val="04A0" w:firstRow="1" w:lastRow="0" w:firstColumn="1" w:lastColumn="0" w:noHBand="0" w:noVBand="1"/>
      </w:tblPr>
      <w:tblGrid>
        <w:gridCol w:w="1165"/>
        <w:gridCol w:w="810"/>
        <w:gridCol w:w="6930"/>
        <w:gridCol w:w="1178"/>
      </w:tblGrid>
      <w:tr w:rsidR="00210A8B" w:rsidRPr="004E2B40" w14:paraId="306FF3DB" w14:textId="4B49F96D" w:rsidTr="00AF6E21">
        <w:trPr>
          <w:trHeight w:val="360"/>
        </w:trPr>
        <w:tc>
          <w:tcPr>
            <w:tcW w:w="1165" w:type="dxa"/>
            <w:shd w:val="clear" w:color="auto" w:fill="F2F2F2" w:themeFill="background1" w:themeFillShade="F2"/>
          </w:tcPr>
          <w:p w14:paraId="4869B3B2" w14:textId="77777777" w:rsidR="00210A8B" w:rsidRPr="004E2B40" w:rsidRDefault="00210A8B" w:rsidP="00BF77C4">
            <w:pPr>
              <w:jc w:val="center"/>
              <w:rPr>
                <w:b/>
                <w:bCs/>
                <w:sz w:val="22"/>
                <w:szCs w:val="22"/>
              </w:rPr>
            </w:pPr>
            <w:r w:rsidRPr="004E2B40">
              <w:rPr>
                <w:b/>
                <w:bCs/>
                <w:sz w:val="22"/>
                <w:szCs w:val="22"/>
              </w:rPr>
              <w:t>Provider Attestation</w:t>
            </w:r>
          </w:p>
        </w:tc>
        <w:tc>
          <w:tcPr>
            <w:tcW w:w="810" w:type="dxa"/>
            <w:shd w:val="clear" w:color="auto" w:fill="F2F2F2" w:themeFill="background1" w:themeFillShade="F2"/>
            <w:vAlign w:val="center"/>
          </w:tcPr>
          <w:p w14:paraId="3E22413A" w14:textId="77777777" w:rsidR="00210A8B" w:rsidRPr="004E2B40" w:rsidRDefault="00210A8B" w:rsidP="000D4692">
            <w:pPr>
              <w:jc w:val="center"/>
              <w:rPr>
                <w:b/>
                <w:bCs/>
              </w:rPr>
            </w:pPr>
            <w:r w:rsidRPr="004E2B40">
              <w:rPr>
                <w:b/>
                <w:bCs/>
              </w:rPr>
              <w:t>ID</w:t>
            </w:r>
          </w:p>
        </w:tc>
        <w:tc>
          <w:tcPr>
            <w:tcW w:w="6930" w:type="dxa"/>
            <w:shd w:val="clear" w:color="auto" w:fill="F2F2F2" w:themeFill="background1" w:themeFillShade="F2"/>
            <w:vAlign w:val="center"/>
          </w:tcPr>
          <w:p w14:paraId="216DC36F" w14:textId="77777777" w:rsidR="00210A8B" w:rsidRPr="004E2B40" w:rsidRDefault="00210A8B" w:rsidP="000D4692">
            <w:pPr>
              <w:jc w:val="center"/>
              <w:rPr>
                <w:b/>
                <w:bCs/>
              </w:rPr>
            </w:pPr>
            <w:r w:rsidRPr="004E2B40">
              <w:rPr>
                <w:b/>
                <w:bCs/>
              </w:rPr>
              <w:t>Qualification</w:t>
            </w:r>
          </w:p>
        </w:tc>
        <w:tc>
          <w:tcPr>
            <w:tcW w:w="1178" w:type="dxa"/>
            <w:shd w:val="clear" w:color="auto" w:fill="F2F2F2" w:themeFill="background1" w:themeFillShade="F2"/>
            <w:vAlign w:val="center"/>
          </w:tcPr>
          <w:p w14:paraId="6FF2B7FE" w14:textId="492126C8" w:rsidR="00210A8B" w:rsidRPr="004E2B40" w:rsidRDefault="00210A8B" w:rsidP="000D4692">
            <w:pPr>
              <w:jc w:val="center"/>
              <w:rPr>
                <w:b/>
                <w:bCs/>
              </w:rPr>
            </w:pPr>
            <w:r w:rsidRPr="004E2B40">
              <w:rPr>
                <w:b/>
                <w:bCs/>
              </w:rPr>
              <w:t>Scor</w:t>
            </w:r>
            <w:r w:rsidR="002238C0" w:rsidRPr="004E2B40">
              <w:rPr>
                <w:b/>
                <w:bCs/>
              </w:rPr>
              <w:t>e</w:t>
            </w:r>
          </w:p>
        </w:tc>
      </w:tr>
      <w:tr w:rsidR="00210A8B" w:rsidRPr="004E2B40" w14:paraId="6CCC138E" w14:textId="3B829695" w:rsidTr="00AF6E21">
        <w:trPr>
          <w:trHeight w:val="360"/>
        </w:trPr>
        <w:tc>
          <w:tcPr>
            <w:tcW w:w="1165" w:type="dxa"/>
            <w:vAlign w:val="center"/>
          </w:tcPr>
          <w:sdt>
            <w:sdtPr>
              <w:id w:val="402308067"/>
              <w14:checkbox>
                <w14:checked w14:val="0"/>
                <w14:checkedState w14:val="2612" w14:font="MS Gothic"/>
                <w14:uncheckedState w14:val="2610" w14:font="MS Gothic"/>
              </w14:checkbox>
            </w:sdtPr>
            <w:sdtContent>
              <w:p w14:paraId="285C9A61" w14:textId="28E478C9" w:rsidR="00210A8B" w:rsidRPr="004E2B40" w:rsidRDefault="00210A8B" w:rsidP="00BF77C4">
                <w:pPr>
                  <w:jc w:val="center"/>
                </w:pPr>
                <w:r w:rsidRPr="004E2B40">
                  <w:rPr>
                    <w:rFonts w:ascii="Segoe UI Symbol" w:eastAsia="MS Gothic" w:hAnsi="Segoe UI Symbol" w:cs="Segoe UI Symbol"/>
                  </w:rPr>
                  <w:t>☐</w:t>
                </w:r>
              </w:p>
            </w:sdtContent>
          </w:sdt>
        </w:tc>
        <w:tc>
          <w:tcPr>
            <w:tcW w:w="810" w:type="dxa"/>
            <w:vAlign w:val="center"/>
          </w:tcPr>
          <w:p w14:paraId="093D068C" w14:textId="2264ACDC" w:rsidR="00210A8B" w:rsidRPr="004E2B40" w:rsidRDefault="004472B2" w:rsidP="000D4692">
            <w:pPr>
              <w:jc w:val="center"/>
            </w:pPr>
            <w:r>
              <w:t>A</w:t>
            </w:r>
            <w:r w:rsidR="00210A8B" w:rsidRPr="004E2B40">
              <w:t>.</w:t>
            </w:r>
          </w:p>
        </w:tc>
        <w:tc>
          <w:tcPr>
            <w:tcW w:w="6930" w:type="dxa"/>
            <w:vAlign w:val="center"/>
          </w:tcPr>
          <w:p w14:paraId="5E2C7580" w14:textId="4E844C67" w:rsidR="00210A8B" w:rsidRPr="004E2B40" w:rsidRDefault="00210A8B" w:rsidP="4B5E621F">
            <w:pPr>
              <w:rPr>
                <w:highlight w:val="yellow"/>
              </w:rPr>
            </w:pPr>
            <w:r w:rsidRPr="004E2B40">
              <w:t>The Contracted Provider’s license is active and in good-standing with ECECD’s Regulatory Division. The provider agrees to provide a copy of the license to ECECD upon request.</w:t>
            </w:r>
          </w:p>
        </w:tc>
        <w:tc>
          <w:tcPr>
            <w:tcW w:w="1178" w:type="dxa"/>
          </w:tcPr>
          <w:p w14:paraId="1BD79B56" w14:textId="531036BA" w:rsidR="00210A8B" w:rsidRPr="004E2B40" w:rsidRDefault="00210A8B" w:rsidP="4B5E621F">
            <w:r w:rsidRPr="004E2B40">
              <w:t>Pass/Fail</w:t>
            </w:r>
          </w:p>
        </w:tc>
      </w:tr>
      <w:tr w:rsidR="00210A8B" w:rsidRPr="004E2B40" w14:paraId="64E8154E" w14:textId="60F7CA6E" w:rsidTr="00AF6E21">
        <w:trPr>
          <w:trHeight w:val="360"/>
        </w:trPr>
        <w:tc>
          <w:tcPr>
            <w:tcW w:w="1165" w:type="dxa"/>
            <w:vAlign w:val="center"/>
          </w:tcPr>
          <w:sdt>
            <w:sdtPr>
              <w:id w:val="266104530"/>
              <w14:checkbox>
                <w14:checked w14:val="0"/>
                <w14:checkedState w14:val="2612" w14:font="MS Gothic"/>
                <w14:uncheckedState w14:val="2610" w14:font="MS Gothic"/>
              </w14:checkbox>
            </w:sdtPr>
            <w:sdtContent>
              <w:p w14:paraId="6340BE1C" w14:textId="722B127D" w:rsidR="00210A8B" w:rsidRPr="004E2B40" w:rsidRDefault="00210A8B" w:rsidP="00BF77C4">
                <w:pPr>
                  <w:jc w:val="center"/>
                </w:pPr>
                <w:r w:rsidRPr="004E2B40">
                  <w:rPr>
                    <w:rFonts w:ascii="Segoe UI Symbol" w:hAnsi="Segoe UI Symbol" w:cs="Segoe UI Symbol"/>
                  </w:rPr>
                  <w:t>☐</w:t>
                </w:r>
              </w:p>
            </w:sdtContent>
          </w:sdt>
        </w:tc>
        <w:tc>
          <w:tcPr>
            <w:tcW w:w="810" w:type="dxa"/>
            <w:vAlign w:val="center"/>
          </w:tcPr>
          <w:p w14:paraId="035B6174" w14:textId="6C1ECE93" w:rsidR="00210A8B" w:rsidRPr="004E2B40" w:rsidRDefault="004472B2" w:rsidP="000D4692">
            <w:pPr>
              <w:jc w:val="center"/>
            </w:pPr>
            <w:r>
              <w:t>B</w:t>
            </w:r>
            <w:r w:rsidR="00210A8B" w:rsidRPr="004E2B40">
              <w:t>.</w:t>
            </w:r>
          </w:p>
        </w:tc>
        <w:tc>
          <w:tcPr>
            <w:tcW w:w="6930" w:type="dxa"/>
            <w:vAlign w:val="center"/>
          </w:tcPr>
          <w:p w14:paraId="764EA7F2" w14:textId="451E4F72" w:rsidR="00210A8B" w:rsidRPr="004E2B40" w:rsidRDefault="00210A8B" w:rsidP="4B5E621F">
            <w:pPr>
              <w:rPr>
                <w:highlight w:val="yellow"/>
              </w:rPr>
            </w:pPr>
            <w:r w:rsidRPr="004E2B40">
              <w:t>Is your program on “conditions of operations” (Yes/No) (If yes, please provide additional details).</w:t>
            </w:r>
          </w:p>
        </w:tc>
        <w:tc>
          <w:tcPr>
            <w:tcW w:w="1178" w:type="dxa"/>
          </w:tcPr>
          <w:p w14:paraId="1D1DB867" w14:textId="4471A835" w:rsidR="00210A8B" w:rsidRPr="004E2B40" w:rsidRDefault="00210A8B" w:rsidP="4B5E621F">
            <w:r w:rsidRPr="004E2B40">
              <w:t>Pass/Fail</w:t>
            </w:r>
          </w:p>
        </w:tc>
      </w:tr>
      <w:tr w:rsidR="00210A8B" w:rsidRPr="004E2B40" w14:paraId="10448D83" w14:textId="53B37C3A" w:rsidTr="00AF6E21">
        <w:trPr>
          <w:trHeight w:val="360"/>
        </w:trPr>
        <w:tc>
          <w:tcPr>
            <w:tcW w:w="1165" w:type="dxa"/>
            <w:vAlign w:val="center"/>
          </w:tcPr>
          <w:sdt>
            <w:sdtPr>
              <w:id w:val="1459568332"/>
              <w14:checkbox>
                <w14:checked w14:val="0"/>
                <w14:checkedState w14:val="2612" w14:font="MS Gothic"/>
                <w14:uncheckedState w14:val="2610" w14:font="MS Gothic"/>
              </w14:checkbox>
            </w:sdtPr>
            <w:sdtContent>
              <w:p w14:paraId="523D0F4F" w14:textId="77777777" w:rsidR="00210A8B" w:rsidRPr="004E2B40" w:rsidRDefault="00210A8B" w:rsidP="00BF77C4">
                <w:pPr>
                  <w:jc w:val="center"/>
                </w:pPr>
                <w:r w:rsidRPr="004E2B40">
                  <w:rPr>
                    <w:rFonts w:ascii="Segoe UI Symbol" w:eastAsia="MS Gothic" w:hAnsi="Segoe UI Symbol" w:cs="Segoe UI Symbol"/>
                  </w:rPr>
                  <w:t>☐</w:t>
                </w:r>
              </w:p>
            </w:sdtContent>
          </w:sdt>
        </w:tc>
        <w:tc>
          <w:tcPr>
            <w:tcW w:w="810" w:type="dxa"/>
            <w:vAlign w:val="center"/>
          </w:tcPr>
          <w:p w14:paraId="2022AD32" w14:textId="7CCBC4E2" w:rsidR="00210A8B" w:rsidRPr="004E2B40" w:rsidRDefault="004472B2" w:rsidP="000D4692">
            <w:pPr>
              <w:jc w:val="center"/>
            </w:pPr>
            <w:r>
              <w:t>C</w:t>
            </w:r>
            <w:r w:rsidR="00210A8B" w:rsidRPr="004E2B40">
              <w:t>.</w:t>
            </w:r>
          </w:p>
        </w:tc>
        <w:tc>
          <w:tcPr>
            <w:tcW w:w="6930" w:type="dxa"/>
            <w:vAlign w:val="center"/>
          </w:tcPr>
          <w:p w14:paraId="5F644BC7" w14:textId="5DA23C8F" w:rsidR="00210A8B" w:rsidRPr="004E2B40" w:rsidRDefault="00210A8B">
            <w:r w:rsidRPr="004E2B40">
              <w:t>The Contracted Provider confirms that children will not be displaced or disenrolled because of the pilot initiative.</w:t>
            </w:r>
          </w:p>
        </w:tc>
        <w:tc>
          <w:tcPr>
            <w:tcW w:w="1178" w:type="dxa"/>
          </w:tcPr>
          <w:p w14:paraId="27B19304" w14:textId="39CF7AFE" w:rsidR="00210A8B" w:rsidRPr="004E2B40" w:rsidRDefault="00210A8B">
            <w:r w:rsidRPr="004E2B40">
              <w:t>Pass/Fail</w:t>
            </w:r>
          </w:p>
        </w:tc>
      </w:tr>
      <w:tr w:rsidR="00210A8B" w:rsidRPr="004E2B40" w14:paraId="3A04FB3A" w14:textId="7D15EB9B" w:rsidTr="00AF6E21">
        <w:trPr>
          <w:trHeight w:val="360"/>
        </w:trPr>
        <w:tc>
          <w:tcPr>
            <w:tcW w:w="1165" w:type="dxa"/>
            <w:vAlign w:val="center"/>
          </w:tcPr>
          <w:sdt>
            <w:sdtPr>
              <w:id w:val="756135922"/>
              <w14:checkbox>
                <w14:checked w14:val="0"/>
                <w14:checkedState w14:val="2612" w14:font="MS Gothic"/>
                <w14:uncheckedState w14:val="2610" w14:font="MS Gothic"/>
              </w14:checkbox>
            </w:sdtPr>
            <w:sdtContent>
              <w:p w14:paraId="69A302E6" w14:textId="77777777" w:rsidR="00210A8B" w:rsidRPr="004E2B40" w:rsidRDefault="00210A8B" w:rsidP="00BF77C4">
                <w:pPr>
                  <w:jc w:val="center"/>
                </w:pPr>
                <w:r w:rsidRPr="004E2B40">
                  <w:rPr>
                    <w:rFonts w:ascii="Segoe UI Symbol" w:eastAsia="MS Gothic" w:hAnsi="Segoe UI Symbol" w:cs="Segoe UI Symbol"/>
                  </w:rPr>
                  <w:t>☐</w:t>
                </w:r>
              </w:p>
            </w:sdtContent>
          </w:sdt>
        </w:tc>
        <w:tc>
          <w:tcPr>
            <w:tcW w:w="810" w:type="dxa"/>
            <w:vAlign w:val="center"/>
          </w:tcPr>
          <w:p w14:paraId="1119EF52" w14:textId="18EEFEA3" w:rsidR="00210A8B" w:rsidRPr="004E2B40" w:rsidRDefault="004472B2" w:rsidP="000D4692">
            <w:pPr>
              <w:jc w:val="center"/>
            </w:pPr>
            <w:r>
              <w:t>D</w:t>
            </w:r>
            <w:r w:rsidR="00210A8B" w:rsidRPr="004E2B40">
              <w:t>.</w:t>
            </w:r>
          </w:p>
        </w:tc>
        <w:tc>
          <w:tcPr>
            <w:tcW w:w="6930" w:type="dxa"/>
            <w:vAlign w:val="center"/>
          </w:tcPr>
          <w:p w14:paraId="68BEB588" w14:textId="5E399838" w:rsidR="00210A8B" w:rsidRPr="004E2B40" w:rsidRDefault="00210A8B">
            <w:r w:rsidRPr="004E2B40">
              <w:t>The Contracted Provider understands that it is required to achieve enrollment levels of at least 90%, as documented in EPICS, within two months of contract execution and maintain this level of enrollment throughout the entire contract period.</w:t>
            </w:r>
          </w:p>
        </w:tc>
        <w:tc>
          <w:tcPr>
            <w:tcW w:w="1178" w:type="dxa"/>
          </w:tcPr>
          <w:p w14:paraId="4CFC82BB" w14:textId="69077B93" w:rsidR="00210A8B" w:rsidRPr="004E2B40" w:rsidRDefault="00210A8B">
            <w:r w:rsidRPr="004E2B40">
              <w:t>Pass/Fail</w:t>
            </w:r>
          </w:p>
        </w:tc>
      </w:tr>
      <w:tr w:rsidR="00210A8B" w:rsidRPr="004E2B40" w14:paraId="48FC3E68" w14:textId="5DAABF68" w:rsidTr="00AF6E21">
        <w:trPr>
          <w:trHeight w:val="360"/>
        </w:trPr>
        <w:tc>
          <w:tcPr>
            <w:tcW w:w="1165" w:type="dxa"/>
            <w:vAlign w:val="center"/>
          </w:tcPr>
          <w:sdt>
            <w:sdtPr>
              <w:id w:val="1392352996"/>
              <w14:checkbox>
                <w14:checked w14:val="0"/>
                <w14:checkedState w14:val="2612" w14:font="MS Gothic"/>
                <w14:uncheckedState w14:val="2610" w14:font="MS Gothic"/>
              </w14:checkbox>
            </w:sdtPr>
            <w:sdtContent>
              <w:p w14:paraId="4C57CA71" w14:textId="77777777" w:rsidR="00210A8B" w:rsidRPr="004E2B40" w:rsidRDefault="00210A8B" w:rsidP="00BF77C4">
                <w:pPr>
                  <w:jc w:val="center"/>
                </w:pPr>
                <w:r w:rsidRPr="004E2B40">
                  <w:rPr>
                    <w:rFonts w:ascii="Segoe UI Symbol" w:eastAsia="MS Gothic" w:hAnsi="Segoe UI Symbol" w:cs="Segoe UI Symbol"/>
                  </w:rPr>
                  <w:t>☐</w:t>
                </w:r>
              </w:p>
            </w:sdtContent>
          </w:sdt>
        </w:tc>
        <w:tc>
          <w:tcPr>
            <w:tcW w:w="810" w:type="dxa"/>
            <w:vAlign w:val="center"/>
          </w:tcPr>
          <w:p w14:paraId="72F643E5" w14:textId="5D5734DB" w:rsidR="00210A8B" w:rsidRPr="004E2B40" w:rsidRDefault="008C0701" w:rsidP="000D4692">
            <w:pPr>
              <w:jc w:val="center"/>
            </w:pPr>
            <w:r>
              <w:t>E</w:t>
            </w:r>
            <w:r w:rsidR="00210A8B" w:rsidRPr="004E2B40">
              <w:t>.</w:t>
            </w:r>
          </w:p>
        </w:tc>
        <w:tc>
          <w:tcPr>
            <w:tcW w:w="6930" w:type="dxa"/>
            <w:vAlign w:val="center"/>
          </w:tcPr>
          <w:p w14:paraId="76BCAC11" w14:textId="4547E7C3" w:rsidR="00210A8B" w:rsidRPr="004E2B40" w:rsidRDefault="5064C768">
            <w:r w:rsidRPr="004E2B40">
              <w:t xml:space="preserve">The provider currently has a 3-Star FOCUS rating or higher and </w:t>
            </w:r>
            <w:r w:rsidR="73B5855A" w:rsidRPr="004E2B40">
              <w:t>w</w:t>
            </w:r>
            <w:r w:rsidR="00210A8B" w:rsidRPr="004E2B40">
              <w:t>ithin 18 months, the Contracted Provider will achieve a 5-STAR “FOCUS” rating across all FOCUS criteria except for staff:child and group size, which are stated herein.</w:t>
            </w:r>
          </w:p>
        </w:tc>
        <w:tc>
          <w:tcPr>
            <w:tcW w:w="1178" w:type="dxa"/>
          </w:tcPr>
          <w:p w14:paraId="7A7DE7AC" w14:textId="19A4C94C" w:rsidR="00210A8B" w:rsidRPr="004E2B40" w:rsidRDefault="00210A8B">
            <w:r w:rsidRPr="004E2B40">
              <w:t>Pass/Fail</w:t>
            </w:r>
          </w:p>
        </w:tc>
      </w:tr>
      <w:tr w:rsidR="00210A8B" w:rsidRPr="004E2B40" w14:paraId="0F62DFED" w14:textId="3302798E" w:rsidTr="00AF6E21">
        <w:trPr>
          <w:trHeight w:val="360"/>
        </w:trPr>
        <w:tc>
          <w:tcPr>
            <w:tcW w:w="1165" w:type="dxa"/>
            <w:vAlign w:val="center"/>
          </w:tcPr>
          <w:p w14:paraId="3D962E54" w14:textId="0ECEBE0E" w:rsidR="00210A8B" w:rsidRPr="004E2B40" w:rsidRDefault="00210A8B" w:rsidP="00BF77C4">
            <w:pPr>
              <w:jc w:val="center"/>
            </w:pPr>
            <w:r w:rsidRPr="004E2B40">
              <w:rPr>
                <w:rFonts w:ascii="Segoe UI Symbol" w:hAnsi="Segoe UI Symbol" w:cs="Segoe UI Symbol"/>
              </w:rPr>
              <w:t>☐</w:t>
            </w:r>
          </w:p>
        </w:tc>
        <w:tc>
          <w:tcPr>
            <w:tcW w:w="810" w:type="dxa"/>
            <w:vAlign w:val="center"/>
          </w:tcPr>
          <w:p w14:paraId="4BDE9D83" w14:textId="153F6E2F" w:rsidR="00210A8B" w:rsidRPr="004E2B40" w:rsidRDefault="008C0701" w:rsidP="000D4692">
            <w:pPr>
              <w:jc w:val="center"/>
            </w:pPr>
            <w:r>
              <w:t>F</w:t>
            </w:r>
            <w:r w:rsidR="00210A8B" w:rsidRPr="004E2B40">
              <w:t>.</w:t>
            </w:r>
          </w:p>
        </w:tc>
        <w:tc>
          <w:tcPr>
            <w:tcW w:w="6930" w:type="dxa"/>
            <w:vAlign w:val="center"/>
          </w:tcPr>
          <w:p w14:paraId="270B82DE" w14:textId="5C5446EA" w:rsidR="00210A8B" w:rsidRPr="004E2B40" w:rsidRDefault="00210A8B" w:rsidP="4B5E621F">
            <w:pPr>
              <w:rPr>
                <w:b/>
                <w:bCs/>
              </w:rPr>
            </w:pPr>
            <w:r w:rsidRPr="004E2B40">
              <w:t xml:space="preserve">Within 18 months, the Contracted Provider commits to achieving the contracted slots staff:child ratio requirements outlined separately in </w:t>
            </w:r>
            <w:r w:rsidR="18B88B51">
              <w:t xml:space="preserve">Section IV, </w:t>
            </w:r>
            <w:r>
              <w:t>SPECIFICATIONS</w:t>
            </w:r>
            <w:r w:rsidRPr="004E2B40">
              <w:t>.</w:t>
            </w:r>
          </w:p>
        </w:tc>
        <w:tc>
          <w:tcPr>
            <w:tcW w:w="1178" w:type="dxa"/>
          </w:tcPr>
          <w:p w14:paraId="00FE0C17" w14:textId="24A08972" w:rsidR="00210A8B" w:rsidRPr="004E2B40" w:rsidRDefault="00210A8B" w:rsidP="4B5E621F">
            <w:r w:rsidRPr="004E2B40">
              <w:t>Pass/Fail</w:t>
            </w:r>
          </w:p>
        </w:tc>
      </w:tr>
      <w:tr w:rsidR="00210A8B" w:rsidRPr="004E2B40" w14:paraId="2460F018" w14:textId="2D5CA340" w:rsidTr="00AF6E21">
        <w:trPr>
          <w:trHeight w:val="360"/>
        </w:trPr>
        <w:tc>
          <w:tcPr>
            <w:tcW w:w="1165" w:type="dxa"/>
            <w:vAlign w:val="center"/>
          </w:tcPr>
          <w:p w14:paraId="125F1621" w14:textId="7CE9A46E" w:rsidR="00210A8B" w:rsidRPr="004E2B40" w:rsidRDefault="00210A8B" w:rsidP="00BF77C4">
            <w:pPr>
              <w:jc w:val="center"/>
            </w:pPr>
            <w:r w:rsidRPr="004E2B40">
              <w:rPr>
                <w:rFonts w:ascii="Segoe UI Symbol" w:hAnsi="Segoe UI Symbol" w:cs="Segoe UI Symbol"/>
              </w:rPr>
              <w:t>☐</w:t>
            </w:r>
          </w:p>
        </w:tc>
        <w:tc>
          <w:tcPr>
            <w:tcW w:w="810" w:type="dxa"/>
            <w:vAlign w:val="center"/>
          </w:tcPr>
          <w:p w14:paraId="420014CA" w14:textId="6363BC24" w:rsidR="00210A8B" w:rsidRPr="004E2B40" w:rsidRDefault="008C0701" w:rsidP="000D4692">
            <w:pPr>
              <w:jc w:val="center"/>
            </w:pPr>
            <w:r>
              <w:t>G</w:t>
            </w:r>
            <w:r w:rsidR="00210A8B" w:rsidRPr="004E2B40">
              <w:t>.</w:t>
            </w:r>
          </w:p>
        </w:tc>
        <w:tc>
          <w:tcPr>
            <w:tcW w:w="6930" w:type="dxa"/>
            <w:vAlign w:val="center"/>
          </w:tcPr>
          <w:p w14:paraId="0188FBB9" w14:textId="4CA0373E" w:rsidR="00210A8B" w:rsidRPr="004E2B40" w:rsidRDefault="00210A8B">
            <w:r w:rsidRPr="004E2B40">
              <w:t>The Contracted Provider understands that it will be required to implement the Infant Toddler pay parity scale in accordance with meeting the minimum</w:t>
            </w:r>
            <w:r w:rsidR="00176DEA">
              <w:t xml:space="preserve">, required </w:t>
            </w:r>
            <w:r w:rsidRPr="004E2B40">
              <w:t>qualifications.</w:t>
            </w:r>
          </w:p>
        </w:tc>
        <w:tc>
          <w:tcPr>
            <w:tcW w:w="1178" w:type="dxa"/>
          </w:tcPr>
          <w:p w14:paraId="55EF9BEA" w14:textId="68ED30C8" w:rsidR="00210A8B" w:rsidRPr="004E2B40" w:rsidRDefault="00210A8B">
            <w:r w:rsidRPr="004E2B40">
              <w:t>Pass/Fail</w:t>
            </w:r>
          </w:p>
        </w:tc>
      </w:tr>
      <w:tr w:rsidR="00210A8B" w:rsidRPr="004E2B40" w14:paraId="728E0CD5" w14:textId="0630232B" w:rsidTr="00AF6E21">
        <w:trPr>
          <w:trHeight w:val="360"/>
        </w:trPr>
        <w:tc>
          <w:tcPr>
            <w:tcW w:w="1165" w:type="dxa"/>
            <w:vAlign w:val="center"/>
          </w:tcPr>
          <w:p w14:paraId="5D4DE87E" w14:textId="4B8893A7" w:rsidR="00210A8B" w:rsidRPr="004E2B40" w:rsidRDefault="00210A8B" w:rsidP="00BF77C4">
            <w:pPr>
              <w:jc w:val="center"/>
            </w:pPr>
            <w:r w:rsidRPr="004E2B40">
              <w:rPr>
                <w:rFonts w:ascii="Segoe UI Symbol" w:hAnsi="Segoe UI Symbol" w:cs="Segoe UI Symbol"/>
              </w:rPr>
              <w:t>☐</w:t>
            </w:r>
          </w:p>
        </w:tc>
        <w:tc>
          <w:tcPr>
            <w:tcW w:w="810" w:type="dxa"/>
            <w:vAlign w:val="center"/>
          </w:tcPr>
          <w:p w14:paraId="76943D05" w14:textId="16725BC9" w:rsidR="00210A8B" w:rsidRPr="004E2B40" w:rsidRDefault="008C0701" w:rsidP="000D4692">
            <w:pPr>
              <w:jc w:val="center"/>
            </w:pPr>
            <w:r>
              <w:t>H</w:t>
            </w:r>
            <w:r w:rsidR="00210A8B" w:rsidRPr="004E2B40">
              <w:t>.</w:t>
            </w:r>
          </w:p>
        </w:tc>
        <w:tc>
          <w:tcPr>
            <w:tcW w:w="6930" w:type="dxa"/>
            <w:vAlign w:val="center"/>
          </w:tcPr>
          <w:p w14:paraId="10F44039" w14:textId="6B1A636E" w:rsidR="00210A8B" w:rsidRPr="004E2B40" w:rsidRDefault="00210A8B">
            <w:r w:rsidRPr="004E2B40">
              <w:rPr>
                <w:rFonts w:eastAsia="Arial"/>
                <w:color w:val="000000" w:themeColor="text1"/>
              </w:rPr>
              <w:t>The Contracted Provider will ensure compliance with</w:t>
            </w:r>
            <w:r w:rsidRPr="004E2B40">
              <w:t xml:space="preserve"> maintaining signed notification of services as provided by ECECD with all families, having an established handbook including all qualifications and submitting monthly reports to ECECD.</w:t>
            </w:r>
          </w:p>
        </w:tc>
        <w:tc>
          <w:tcPr>
            <w:tcW w:w="1178" w:type="dxa"/>
          </w:tcPr>
          <w:p w14:paraId="7FC1E011" w14:textId="535FAE63" w:rsidR="00210A8B" w:rsidRPr="004E2B40" w:rsidRDefault="00210A8B">
            <w:pPr>
              <w:rPr>
                <w:rFonts w:eastAsia="Arial"/>
                <w:color w:val="000000" w:themeColor="text1"/>
              </w:rPr>
            </w:pPr>
            <w:r w:rsidRPr="004E2B40">
              <w:t>Pass/Fail</w:t>
            </w:r>
          </w:p>
        </w:tc>
      </w:tr>
      <w:tr w:rsidR="00210A8B" w:rsidRPr="004E2B40" w14:paraId="4A38EC79" w14:textId="0C548AB6" w:rsidTr="00AF6E21">
        <w:trPr>
          <w:trHeight w:val="360"/>
        </w:trPr>
        <w:tc>
          <w:tcPr>
            <w:tcW w:w="1165" w:type="dxa"/>
            <w:vAlign w:val="center"/>
          </w:tcPr>
          <w:p w14:paraId="22FC1EB0" w14:textId="41CEC411" w:rsidR="00210A8B" w:rsidRPr="004E2B40" w:rsidRDefault="00210A8B" w:rsidP="00BF77C4">
            <w:pPr>
              <w:jc w:val="center"/>
            </w:pPr>
            <w:r w:rsidRPr="004E2B40">
              <w:rPr>
                <w:rFonts w:ascii="Segoe UI Symbol" w:hAnsi="Segoe UI Symbol" w:cs="Segoe UI Symbol"/>
              </w:rPr>
              <w:t>☐</w:t>
            </w:r>
          </w:p>
        </w:tc>
        <w:tc>
          <w:tcPr>
            <w:tcW w:w="810" w:type="dxa"/>
            <w:vAlign w:val="center"/>
          </w:tcPr>
          <w:p w14:paraId="77BB0A70" w14:textId="489E821E" w:rsidR="00210A8B" w:rsidRPr="004E2B40" w:rsidRDefault="008C0701" w:rsidP="000D4692">
            <w:pPr>
              <w:jc w:val="center"/>
            </w:pPr>
            <w:r>
              <w:t>I</w:t>
            </w:r>
            <w:r w:rsidR="00210A8B" w:rsidRPr="004E2B40">
              <w:t>.</w:t>
            </w:r>
          </w:p>
        </w:tc>
        <w:tc>
          <w:tcPr>
            <w:tcW w:w="6930" w:type="dxa"/>
            <w:vAlign w:val="center"/>
          </w:tcPr>
          <w:p w14:paraId="3FA15ED4" w14:textId="239A23A8" w:rsidR="00210A8B" w:rsidRPr="00AF6E21" w:rsidRDefault="00210A8B" w:rsidP="4B5E621F">
            <w:pPr>
              <w:rPr>
                <w:color w:val="000000" w:themeColor="text1"/>
              </w:rPr>
            </w:pPr>
            <w:r w:rsidRPr="00AF6E21">
              <w:rPr>
                <w:color w:val="000000" w:themeColor="text1"/>
              </w:rPr>
              <w:t>Program hours of operation must be at least 10 hours per day.</w:t>
            </w:r>
          </w:p>
        </w:tc>
        <w:tc>
          <w:tcPr>
            <w:tcW w:w="1178" w:type="dxa"/>
          </w:tcPr>
          <w:p w14:paraId="225A0E8F" w14:textId="54B72AD9" w:rsidR="00210A8B" w:rsidRPr="00AF6E21" w:rsidRDefault="00210A8B" w:rsidP="4B5E621F">
            <w:pPr>
              <w:rPr>
                <w:color w:val="000000" w:themeColor="text1"/>
              </w:rPr>
            </w:pPr>
            <w:r w:rsidRPr="00AF6E21">
              <w:rPr>
                <w:color w:val="000000" w:themeColor="text1"/>
              </w:rPr>
              <w:t>Pass/Fail</w:t>
            </w:r>
          </w:p>
        </w:tc>
      </w:tr>
      <w:tr w:rsidR="00210A8B" w:rsidRPr="004E2B40" w14:paraId="781D3480" w14:textId="07E8025E" w:rsidTr="00AF6E21">
        <w:trPr>
          <w:trHeight w:val="360"/>
        </w:trPr>
        <w:tc>
          <w:tcPr>
            <w:tcW w:w="1165" w:type="dxa"/>
            <w:vAlign w:val="center"/>
          </w:tcPr>
          <w:p w14:paraId="2263E074" w14:textId="31BC9E31" w:rsidR="00210A8B" w:rsidRPr="004E2B40" w:rsidRDefault="00210A8B" w:rsidP="00BF77C4">
            <w:pPr>
              <w:jc w:val="center"/>
            </w:pPr>
            <w:r w:rsidRPr="004E2B40">
              <w:rPr>
                <w:rFonts w:ascii="Segoe UI Symbol" w:hAnsi="Segoe UI Symbol" w:cs="Segoe UI Symbol"/>
              </w:rPr>
              <w:t>☐</w:t>
            </w:r>
          </w:p>
        </w:tc>
        <w:tc>
          <w:tcPr>
            <w:tcW w:w="810" w:type="dxa"/>
            <w:vAlign w:val="center"/>
          </w:tcPr>
          <w:p w14:paraId="6AC4C7D7" w14:textId="7F928BDB" w:rsidR="00210A8B" w:rsidRPr="004E2B40" w:rsidRDefault="002E1B6F" w:rsidP="000D4692">
            <w:pPr>
              <w:jc w:val="center"/>
            </w:pPr>
            <w:r>
              <w:t>J</w:t>
            </w:r>
            <w:r w:rsidR="00210A8B" w:rsidRPr="004E2B40">
              <w:t>.</w:t>
            </w:r>
          </w:p>
        </w:tc>
        <w:tc>
          <w:tcPr>
            <w:tcW w:w="6930" w:type="dxa"/>
            <w:vAlign w:val="center"/>
          </w:tcPr>
          <w:p w14:paraId="5C551CC3" w14:textId="0996C2D0" w:rsidR="00210A8B" w:rsidRPr="004E2B40" w:rsidRDefault="00210A8B" w:rsidP="00C6326F">
            <w:r w:rsidRPr="004E2B40">
              <w:t>Contracted Providers must participate in the USDA School Lunch Program or Child and Adult Care Food Program (CACFP). If not currently participating, contracted providers will be given a 6-month grace period to enroll.</w:t>
            </w:r>
          </w:p>
        </w:tc>
        <w:tc>
          <w:tcPr>
            <w:tcW w:w="1178" w:type="dxa"/>
          </w:tcPr>
          <w:p w14:paraId="6AAF7B88" w14:textId="3CFBFD21" w:rsidR="00210A8B" w:rsidRPr="004E2B40" w:rsidRDefault="00210A8B">
            <w:r w:rsidRPr="004E2B40">
              <w:t>Pass/Fail</w:t>
            </w:r>
          </w:p>
        </w:tc>
      </w:tr>
    </w:tbl>
    <w:p w14:paraId="1A2C168B" w14:textId="10F6BE81" w:rsidR="0003074E" w:rsidRDefault="0003074E" w:rsidP="0003074E">
      <w:pPr>
        <w:rPr>
          <w:rFonts w:eastAsiaTheme="majorEastAsia"/>
          <w:b/>
          <w:sz w:val="28"/>
          <w:szCs w:val="32"/>
        </w:rPr>
      </w:pPr>
      <w:r>
        <w:br w:type="page"/>
      </w:r>
    </w:p>
    <w:p w14:paraId="79C9CAF6" w14:textId="11E98A7A" w:rsidR="369B06B6" w:rsidRPr="00D2792E" w:rsidRDefault="0003074E" w:rsidP="008F5095">
      <w:pPr>
        <w:pStyle w:val="Appendix"/>
        <w:tabs>
          <w:tab w:val="left" w:pos="1800"/>
        </w:tabs>
      </w:pPr>
      <w:bookmarkStart w:id="288" w:name="_Toc209085903"/>
      <w:bookmarkStart w:id="289" w:name="_Toc209451776"/>
      <w:r w:rsidRPr="00D2792E">
        <w:t>P</w:t>
      </w:r>
      <w:r w:rsidR="369B06B6" w:rsidRPr="00D2792E">
        <w:t xml:space="preserve">ROVIDER PREFERRED </w:t>
      </w:r>
      <w:r w:rsidR="00F619BA" w:rsidRPr="00D2792E">
        <w:t>QUALIFICATIONS</w:t>
      </w:r>
      <w:r w:rsidR="5E82CA31" w:rsidRPr="00D2792E">
        <w:t xml:space="preserve"> FORM</w:t>
      </w:r>
      <w:bookmarkEnd w:id="288"/>
      <w:bookmarkEnd w:id="289"/>
    </w:p>
    <w:p w14:paraId="56CB0143" w14:textId="77777777" w:rsidR="4B5E621F" w:rsidRPr="004E2B40" w:rsidRDefault="4B5E621F"/>
    <w:p w14:paraId="1D0B7B63" w14:textId="5F3788F6" w:rsidR="369B06B6" w:rsidRPr="004E2B40" w:rsidRDefault="369B06B6">
      <w:r w:rsidRPr="004E2B40">
        <w:t>Applicants should indicate if they meet the preferred qualifications by checking the applicable boxes in the “Preferred Qualifications” section below.</w:t>
      </w:r>
    </w:p>
    <w:p w14:paraId="304B1262" w14:textId="2EF6EF27" w:rsidR="369B06B6" w:rsidRPr="004E2B40" w:rsidRDefault="369B06B6" w:rsidP="00620B10"/>
    <w:tbl>
      <w:tblPr>
        <w:tblStyle w:val="TableGrid"/>
        <w:tblW w:w="0" w:type="auto"/>
        <w:tblLayout w:type="fixed"/>
        <w:tblCellMar>
          <w:left w:w="58" w:type="dxa"/>
          <w:right w:w="58" w:type="dxa"/>
        </w:tblCellMar>
        <w:tblLook w:val="04A0" w:firstRow="1" w:lastRow="0" w:firstColumn="1" w:lastColumn="0" w:noHBand="0" w:noVBand="1"/>
      </w:tblPr>
      <w:tblGrid>
        <w:gridCol w:w="1165"/>
        <w:gridCol w:w="810"/>
        <w:gridCol w:w="6930"/>
        <w:gridCol w:w="1021"/>
      </w:tblGrid>
      <w:tr w:rsidR="002238C0" w:rsidRPr="004E2B40" w14:paraId="348DF78C" w14:textId="27D99DBC" w:rsidTr="00AF6E21">
        <w:trPr>
          <w:trHeight w:val="360"/>
        </w:trPr>
        <w:tc>
          <w:tcPr>
            <w:tcW w:w="1165" w:type="dxa"/>
            <w:shd w:val="clear" w:color="auto" w:fill="F2F2F2" w:themeFill="background1" w:themeFillShade="F2"/>
            <w:vAlign w:val="center"/>
          </w:tcPr>
          <w:p w14:paraId="1E2766D5" w14:textId="77777777" w:rsidR="002238C0" w:rsidRPr="004E2B40" w:rsidRDefault="002238C0" w:rsidP="002238C0">
            <w:pPr>
              <w:jc w:val="center"/>
              <w:rPr>
                <w:b/>
                <w:bCs/>
                <w:sz w:val="22"/>
                <w:szCs w:val="22"/>
              </w:rPr>
            </w:pPr>
            <w:r w:rsidRPr="004E2B40">
              <w:rPr>
                <w:b/>
                <w:bCs/>
                <w:sz w:val="22"/>
                <w:szCs w:val="22"/>
              </w:rPr>
              <w:t>Provider Attestation</w:t>
            </w:r>
          </w:p>
        </w:tc>
        <w:tc>
          <w:tcPr>
            <w:tcW w:w="810" w:type="dxa"/>
            <w:shd w:val="clear" w:color="auto" w:fill="F2F2F2" w:themeFill="background1" w:themeFillShade="F2"/>
            <w:vAlign w:val="center"/>
          </w:tcPr>
          <w:p w14:paraId="0F60EB73" w14:textId="77777777" w:rsidR="002238C0" w:rsidRPr="004E2B40" w:rsidRDefault="002238C0" w:rsidP="002238C0">
            <w:pPr>
              <w:jc w:val="center"/>
              <w:rPr>
                <w:b/>
                <w:bCs/>
                <w:sz w:val="22"/>
                <w:szCs w:val="22"/>
              </w:rPr>
            </w:pPr>
            <w:r w:rsidRPr="004E2B40">
              <w:rPr>
                <w:b/>
                <w:bCs/>
                <w:sz w:val="22"/>
                <w:szCs w:val="22"/>
              </w:rPr>
              <w:t>ID</w:t>
            </w:r>
          </w:p>
        </w:tc>
        <w:tc>
          <w:tcPr>
            <w:tcW w:w="6930" w:type="dxa"/>
            <w:shd w:val="clear" w:color="auto" w:fill="F2F2F2" w:themeFill="background1" w:themeFillShade="F2"/>
            <w:vAlign w:val="center"/>
          </w:tcPr>
          <w:p w14:paraId="3F5F737C" w14:textId="77777777" w:rsidR="002238C0" w:rsidRPr="004E2B40" w:rsidRDefault="002238C0" w:rsidP="002238C0">
            <w:pPr>
              <w:jc w:val="center"/>
              <w:rPr>
                <w:b/>
                <w:bCs/>
                <w:sz w:val="22"/>
                <w:szCs w:val="22"/>
              </w:rPr>
            </w:pPr>
            <w:r w:rsidRPr="004E2B40">
              <w:rPr>
                <w:b/>
                <w:bCs/>
                <w:sz w:val="22"/>
                <w:szCs w:val="22"/>
              </w:rPr>
              <w:t>Qualification</w:t>
            </w:r>
          </w:p>
        </w:tc>
        <w:tc>
          <w:tcPr>
            <w:tcW w:w="1021" w:type="dxa"/>
            <w:shd w:val="clear" w:color="auto" w:fill="F2F2F2" w:themeFill="background1" w:themeFillShade="F2"/>
            <w:vAlign w:val="center"/>
          </w:tcPr>
          <w:p w14:paraId="6284FF19" w14:textId="2589FD1E" w:rsidR="002238C0" w:rsidRPr="004E2B40" w:rsidRDefault="00313DD4" w:rsidP="002238C0">
            <w:pPr>
              <w:jc w:val="center"/>
              <w:rPr>
                <w:b/>
                <w:bCs/>
                <w:sz w:val="22"/>
                <w:szCs w:val="22"/>
              </w:rPr>
            </w:pPr>
            <w:r w:rsidRPr="004E2B40">
              <w:rPr>
                <w:b/>
                <w:bCs/>
                <w:sz w:val="22"/>
                <w:szCs w:val="22"/>
              </w:rPr>
              <w:t>Possible Points</w:t>
            </w:r>
          </w:p>
        </w:tc>
      </w:tr>
      <w:tr w:rsidR="002238C0" w:rsidRPr="004E2B40" w14:paraId="15B49716" w14:textId="12A7D3E5" w:rsidTr="00AF6E21">
        <w:trPr>
          <w:trHeight w:val="360"/>
        </w:trPr>
        <w:tc>
          <w:tcPr>
            <w:tcW w:w="1165" w:type="dxa"/>
            <w:vAlign w:val="center"/>
          </w:tcPr>
          <w:sdt>
            <w:sdtPr>
              <w:id w:val="500765364"/>
              <w14:checkbox>
                <w14:checked w14:val="0"/>
                <w14:checkedState w14:val="2612" w14:font="MS Gothic"/>
                <w14:uncheckedState w14:val="2610" w14:font="MS Gothic"/>
              </w14:checkbox>
            </w:sdtPr>
            <w:sdtContent>
              <w:p w14:paraId="468F674D" w14:textId="77777777" w:rsidR="002238C0" w:rsidRPr="004E2B40" w:rsidRDefault="002238C0" w:rsidP="002238C0">
                <w:pPr>
                  <w:jc w:val="center"/>
                </w:pPr>
                <w:r w:rsidRPr="004E2B40">
                  <w:rPr>
                    <w:rFonts w:ascii="Segoe UI Symbol" w:eastAsia="MS Gothic" w:hAnsi="Segoe UI Symbol" w:cs="Segoe UI Symbol"/>
                  </w:rPr>
                  <w:t>☐</w:t>
                </w:r>
              </w:p>
            </w:sdtContent>
          </w:sdt>
        </w:tc>
        <w:tc>
          <w:tcPr>
            <w:tcW w:w="810" w:type="dxa"/>
            <w:vAlign w:val="center"/>
          </w:tcPr>
          <w:p w14:paraId="3CC66846" w14:textId="322F63E9" w:rsidR="002238C0" w:rsidRPr="004E2B40" w:rsidRDefault="002238C0" w:rsidP="002238C0">
            <w:pPr>
              <w:jc w:val="center"/>
            </w:pPr>
            <w:r w:rsidRPr="004E2B40">
              <w:t>11.</w:t>
            </w:r>
          </w:p>
        </w:tc>
        <w:tc>
          <w:tcPr>
            <w:tcW w:w="6930" w:type="dxa"/>
            <w:vAlign w:val="center"/>
          </w:tcPr>
          <w:p w14:paraId="4DD0F198" w14:textId="79EB65C2" w:rsidR="002238C0" w:rsidRPr="004E2B40" w:rsidRDefault="002238C0">
            <w:r w:rsidRPr="004E2B40">
              <w:t>The Contracted Provider participates in the NM PreK program</w:t>
            </w:r>
          </w:p>
        </w:tc>
        <w:tc>
          <w:tcPr>
            <w:tcW w:w="1021" w:type="dxa"/>
            <w:vAlign w:val="center"/>
          </w:tcPr>
          <w:p w14:paraId="4B78B64E" w14:textId="19CF1631" w:rsidR="002238C0" w:rsidRPr="004E2B40" w:rsidRDefault="00313DD4" w:rsidP="002238C0">
            <w:pPr>
              <w:jc w:val="center"/>
            </w:pPr>
            <w:r w:rsidRPr="004E2B40">
              <w:t>10</w:t>
            </w:r>
            <w:r w:rsidRPr="004E2B40">
              <w:rPr>
                <w:b/>
                <w:bCs/>
              </w:rPr>
              <w:t xml:space="preserve"> </w:t>
            </w:r>
            <w:r w:rsidRPr="004E2B40">
              <w:t>Points</w:t>
            </w:r>
          </w:p>
        </w:tc>
      </w:tr>
      <w:tr w:rsidR="00313DD4" w:rsidRPr="004E2B40" w14:paraId="73D14E92" w14:textId="6BEBAACE" w:rsidTr="00AF6E21">
        <w:trPr>
          <w:trHeight w:val="360"/>
        </w:trPr>
        <w:tc>
          <w:tcPr>
            <w:tcW w:w="1165" w:type="dxa"/>
            <w:vAlign w:val="center"/>
          </w:tcPr>
          <w:sdt>
            <w:sdtPr>
              <w:id w:val="1461021532"/>
              <w14:checkbox>
                <w14:checked w14:val="0"/>
                <w14:checkedState w14:val="2612" w14:font="MS Gothic"/>
                <w14:uncheckedState w14:val="2610" w14:font="MS Gothic"/>
              </w14:checkbox>
            </w:sdtPr>
            <w:sdtContent>
              <w:p w14:paraId="71BDA706" w14:textId="77777777" w:rsidR="00313DD4" w:rsidRPr="004E2B40" w:rsidRDefault="00313DD4" w:rsidP="00313DD4">
                <w:pPr>
                  <w:jc w:val="center"/>
                </w:pPr>
                <w:r w:rsidRPr="004E2B40">
                  <w:rPr>
                    <w:rFonts w:ascii="Segoe UI Symbol" w:eastAsia="MS Gothic" w:hAnsi="Segoe UI Symbol" w:cs="Segoe UI Symbol"/>
                  </w:rPr>
                  <w:t>☐</w:t>
                </w:r>
              </w:p>
            </w:sdtContent>
          </w:sdt>
        </w:tc>
        <w:tc>
          <w:tcPr>
            <w:tcW w:w="810" w:type="dxa"/>
            <w:vAlign w:val="center"/>
          </w:tcPr>
          <w:p w14:paraId="7A87E449" w14:textId="06CB1918" w:rsidR="00313DD4" w:rsidRPr="004E2B40" w:rsidRDefault="00313DD4" w:rsidP="00313DD4">
            <w:pPr>
              <w:jc w:val="center"/>
            </w:pPr>
            <w:r w:rsidRPr="004E2B40">
              <w:t>12.</w:t>
            </w:r>
          </w:p>
        </w:tc>
        <w:tc>
          <w:tcPr>
            <w:tcW w:w="6930" w:type="dxa"/>
            <w:vAlign w:val="center"/>
          </w:tcPr>
          <w:p w14:paraId="1462C9E1" w14:textId="39AD9ACF" w:rsidR="00313DD4" w:rsidRPr="004E2B40" w:rsidRDefault="00313DD4" w:rsidP="00313DD4">
            <w:pPr>
              <w:rPr>
                <w:b/>
                <w:bCs/>
              </w:rPr>
            </w:pPr>
            <w:r w:rsidRPr="004E2B40">
              <w:t>The Contracted Provider proposes to implement new infant/toddler slots or classrooms</w:t>
            </w:r>
          </w:p>
        </w:tc>
        <w:tc>
          <w:tcPr>
            <w:tcW w:w="1021" w:type="dxa"/>
          </w:tcPr>
          <w:p w14:paraId="4B049892" w14:textId="71977403" w:rsidR="00313DD4" w:rsidRPr="004E2B40" w:rsidRDefault="00313DD4" w:rsidP="00313DD4">
            <w:pPr>
              <w:jc w:val="center"/>
            </w:pPr>
            <w:r w:rsidRPr="004E2B40">
              <w:t>10</w:t>
            </w:r>
            <w:r w:rsidRPr="004E2B40">
              <w:rPr>
                <w:b/>
                <w:bCs/>
              </w:rPr>
              <w:t xml:space="preserve"> </w:t>
            </w:r>
            <w:r w:rsidRPr="004E2B40">
              <w:t>Points</w:t>
            </w:r>
          </w:p>
        </w:tc>
      </w:tr>
      <w:tr w:rsidR="00313DD4" w:rsidRPr="004E2B40" w14:paraId="459DAB7A" w14:textId="062F9DAB" w:rsidTr="00AF6E21">
        <w:trPr>
          <w:trHeight w:val="360"/>
        </w:trPr>
        <w:tc>
          <w:tcPr>
            <w:tcW w:w="1165" w:type="dxa"/>
            <w:vAlign w:val="center"/>
          </w:tcPr>
          <w:sdt>
            <w:sdtPr>
              <w:id w:val="1702365334"/>
              <w14:checkbox>
                <w14:checked w14:val="0"/>
                <w14:checkedState w14:val="2612" w14:font="MS Gothic"/>
                <w14:uncheckedState w14:val="2610" w14:font="MS Gothic"/>
              </w14:checkbox>
            </w:sdtPr>
            <w:sdtContent>
              <w:p w14:paraId="21EC3B09" w14:textId="77777777" w:rsidR="00313DD4" w:rsidRPr="004E2B40" w:rsidRDefault="00313DD4" w:rsidP="00313DD4">
                <w:pPr>
                  <w:jc w:val="center"/>
                </w:pPr>
                <w:r w:rsidRPr="004E2B40">
                  <w:rPr>
                    <w:rFonts w:ascii="Segoe UI Symbol" w:eastAsia="MS Gothic" w:hAnsi="Segoe UI Symbol" w:cs="Segoe UI Symbol"/>
                  </w:rPr>
                  <w:t>☐</w:t>
                </w:r>
              </w:p>
            </w:sdtContent>
          </w:sdt>
        </w:tc>
        <w:tc>
          <w:tcPr>
            <w:tcW w:w="810" w:type="dxa"/>
            <w:vAlign w:val="center"/>
          </w:tcPr>
          <w:p w14:paraId="54B90E34" w14:textId="4B8E19A0" w:rsidR="00313DD4" w:rsidRPr="004E2B40" w:rsidRDefault="00313DD4" w:rsidP="00313DD4">
            <w:pPr>
              <w:jc w:val="center"/>
            </w:pPr>
            <w:r w:rsidRPr="004E2B40">
              <w:t>13.</w:t>
            </w:r>
          </w:p>
        </w:tc>
        <w:tc>
          <w:tcPr>
            <w:tcW w:w="6930" w:type="dxa"/>
            <w:vAlign w:val="center"/>
          </w:tcPr>
          <w:p w14:paraId="6B08D1BE" w14:textId="54D3986D" w:rsidR="00313DD4" w:rsidRPr="004E2B40" w:rsidRDefault="00313DD4" w:rsidP="00313DD4">
            <w:r w:rsidRPr="004E2B40">
              <w:t>Infant/Toddler teachers assigned to the pilot classrooms will not be assigned to non-infant/toddler classroom duties during the program’s operating hours</w:t>
            </w:r>
          </w:p>
        </w:tc>
        <w:tc>
          <w:tcPr>
            <w:tcW w:w="1021" w:type="dxa"/>
          </w:tcPr>
          <w:p w14:paraId="6BC05D92" w14:textId="5A4A9C03" w:rsidR="00313DD4" w:rsidRPr="004E2B40" w:rsidRDefault="00313DD4" w:rsidP="00313DD4">
            <w:pPr>
              <w:jc w:val="center"/>
            </w:pPr>
            <w:r w:rsidRPr="004E2B40">
              <w:t>10</w:t>
            </w:r>
            <w:r w:rsidRPr="004E2B40">
              <w:rPr>
                <w:b/>
                <w:bCs/>
              </w:rPr>
              <w:t xml:space="preserve"> </w:t>
            </w:r>
            <w:r w:rsidRPr="004E2B40">
              <w:t>Points</w:t>
            </w:r>
          </w:p>
        </w:tc>
      </w:tr>
      <w:tr w:rsidR="00313DD4" w:rsidRPr="004E2B40" w14:paraId="2BED8676" w14:textId="62448518" w:rsidTr="00AF6E21">
        <w:trPr>
          <w:trHeight w:val="360"/>
        </w:trPr>
        <w:tc>
          <w:tcPr>
            <w:tcW w:w="1165" w:type="dxa"/>
            <w:vAlign w:val="center"/>
          </w:tcPr>
          <w:sdt>
            <w:sdtPr>
              <w:id w:val="152666159"/>
              <w14:checkbox>
                <w14:checked w14:val="0"/>
                <w14:checkedState w14:val="2612" w14:font="MS Gothic"/>
                <w14:uncheckedState w14:val="2610" w14:font="MS Gothic"/>
              </w14:checkbox>
            </w:sdtPr>
            <w:sdtContent>
              <w:p w14:paraId="04E3DE93" w14:textId="77777777" w:rsidR="00313DD4" w:rsidRPr="004E2B40" w:rsidRDefault="00313DD4" w:rsidP="00313DD4">
                <w:pPr>
                  <w:jc w:val="center"/>
                  <w:rPr>
                    <w:rFonts w:eastAsia="MS Gothic"/>
                  </w:rPr>
                </w:pPr>
                <w:r w:rsidRPr="004E2B40">
                  <w:rPr>
                    <w:rFonts w:ascii="Segoe UI Symbol" w:eastAsia="MS Gothic" w:hAnsi="Segoe UI Symbol" w:cs="Segoe UI Symbol"/>
                  </w:rPr>
                  <w:t>☐</w:t>
                </w:r>
              </w:p>
            </w:sdtContent>
          </w:sdt>
        </w:tc>
        <w:tc>
          <w:tcPr>
            <w:tcW w:w="810" w:type="dxa"/>
            <w:vAlign w:val="center"/>
          </w:tcPr>
          <w:p w14:paraId="6EEB5CC0" w14:textId="674A654A" w:rsidR="00313DD4" w:rsidRPr="004E2B40" w:rsidRDefault="00313DD4" w:rsidP="00313DD4">
            <w:pPr>
              <w:jc w:val="center"/>
            </w:pPr>
            <w:r w:rsidRPr="004E2B40">
              <w:t>14.</w:t>
            </w:r>
          </w:p>
        </w:tc>
        <w:tc>
          <w:tcPr>
            <w:tcW w:w="6930" w:type="dxa"/>
            <w:vAlign w:val="center"/>
          </w:tcPr>
          <w:p w14:paraId="25B23A44" w14:textId="20D52075" w:rsidR="00313DD4" w:rsidRPr="004E2B40" w:rsidRDefault="00313DD4" w:rsidP="00313DD4">
            <w:pPr>
              <w:rPr>
                <w:b/>
                <w:bCs/>
              </w:rPr>
            </w:pPr>
            <w:r w:rsidRPr="004E2B40">
              <w:t xml:space="preserve">The Contracted Provider is a Minority-Owned Business </w:t>
            </w:r>
            <w:r w:rsidR="00453F62">
              <w:t>Enterprise</w:t>
            </w:r>
            <w:r w:rsidR="00453F62" w:rsidRPr="004E2B40">
              <w:t xml:space="preserve"> </w:t>
            </w:r>
            <w:r w:rsidRPr="004E2B40">
              <w:t>(MBE)</w:t>
            </w:r>
          </w:p>
        </w:tc>
        <w:tc>
          <w:tcPr>
            <w:tcW w:w="1021" w:type="dxa"/>
          </w:tcPr>
          <w:p w14:paraId="79B2D04B" w14:textId="7B5001EB" w:rsidR="00313DD4" w:rsidRPr="004E2B40" w:rsidRDefault="00313DD4" w:rsidP="00313DD4">
            <w:pPr>
              <w:jc w:val="center"/>
            </w:pPr>
            <w:r w:rsidRPr="004E2B40">
              <w:t>10</w:t>
            </w:r>
            <w:r w:rsidRPr="004E2B40">
              <w:rPr>
                <w:b/>
                <w:bCs/>
              </w:rPr>
              <w:t xml:space="preserve"> </w:t>
            </w:r>
            <w:r w:rsidRPr="004E2B40">
              <w:t>Points</w:t>
            </w:r>
          </w:p>
        </w:tc>
      </w:tr>
      <w:tr w:rsidR="00313DD4" w:rsidRPr="004E2B40" w14:paraId="22633C50" w14:textId="72FD07DC" w:rsidTr="00AF6E21">
        <w:trPr>
          <w:trHeight w:val="360"/>
        </w:trPr>
        <w:tc>
          <w:tcPr>
            <w:tcW w:w="1165" w:type="dxa"/>
            <w:vAlign w:val="center"/>
          </w:tcPr>
          <w:sdt>
            <w:sdtPr>
              <w:id w:val="907252676"/>
              <w14:checkbox>
                <w14:checked w14:val="0"/>
                <w14:checkedState w14:val="2612" w14:font="MS Gothic"/>
                <w14:uncheckedState w14:val="2610" w14:font="MS Gothic"/>
              </w14:checkbox>
            </w:sdtPr>
            <w:sdtContent>
              <w:p w14:paraId="27E8185D" w14:textId="77777777" w:rsidR="00313DD4" w:rsidRPr="004E2B40" w:rsidRDefault="00F333EF" w:rsidP="00313DD4">
                <w:pPr>
                  <w:jc w:val="center"/>
                  <w:rPr>
                    <w:rFonts w:eastAsia="MS Gothic"/>
                  </w:rPr>
                </w:pPr>
                <w:r w:rsidRPr="004E2B40">
                  <w:rPr>
                    <w:rFonts w:ascii="Segoe UI Symbol" w:eastAsia="MS Gothic" w:hAnsi="Segoe UI Symbol" w:cs="Segoe UI Symbol"/>
                  </w:rPr>
                  <w:t>☐</w:t>
                </w:r>
              </w:p>
            </w:sdtContent>
          </w:sdt>
        </w:tc>
        <w:tc>
          <w:tcPr>
            <w:tcW w:w="810" w:type="dxa"/>
            <w:vAlign w:val="center"/>
          </w:tcPr>
          <w:p w14:paraId="0B304D3B" w14:textId="0821CE08" w:rsidR="00313DD4" w:rsidRPr="004E2B40" w:rsidRDefault="00313DD4" w:rsidP="00313DD4">
            <w:pPr>
              <w:jc w:val="center"/>
            </w:pPr>
            <w:r w:rsidRPr="004E2B40">
              <w:t>15.</w:t>
            </w:r>
          </w:p>
        </w:tc>
        <w:tc>
          <w:tcPr>
            <w:tcW w:w="6930" w:type="dxa"/>
            <w:vAlign w:val="center"/>
          </w:tcPr>
          <w:p w14:paraId="5F8E0F13" w14:textId="03F442DA" w:rsidR="00313DD4" w:rsidRPr="004E2B40" w:rsidRDefault="00313DD4" w:rsidP="00313DD4">
            <w:pPr>
              <w:rPr>
                <w:b/>
                <w:bCs/>
              </w:rPr>
            </w:pPr>
            <w:r w:rsidRPr="004E2B40">
              <w:t>The Contracted Provider is a Women-Owned Business</w:t>
            </w:r>
            <w:r w:rsidR="00453F62">
              <w:t xml:space="preserve"> Enterprise</w:t>
            </w:r>
            <w:r w:rsidRPr="004E2B40">
              <w:t xml:space="preserve"> (WBE)</w:t>
            </w:r>
          </w:p>
        </w:tc>
        <w:tc>
          <w:tcPr>
            <w:tcW w:w="1021" w:type="dxa"/>
          </w:tcPr>
          <w:p w14:paraId="7023842C" w14:textId="4766849D" w:rsidR="00313DD4" w:rsidRPr="004E2B40" w:rsidRDefault="00313DD4" w:rsidP="00313DD4">
            <w:pPr>
              <w:jc w:val="center"/>
            </w:pPr>
            <w:r w:rsidRPr="004E2B40">
              <w:t>10</w:t>
            </w:r>
            <w:r w:rsidRPr="004E2B40">
              <w:rPr>
                <w:b/>
                <w:bCs/>
              </w:rPr>
              <w:t xml:space="preserve"> </w:t>
            </w:r>
            <w:r w:rsidRPr="004E2B40">
              <w:t>Points</w:t>
            </w:r>
          </w:p>
        </w:tc>
      </w:tr>
    </w:tbl>
    <w:p w14:paraId="22018792" w14:textId="51A83FE0" w:rsidR="009F0EF0" w:rsidRPr="004E2B40" w:rsidRDefault="009F0EF0" w:rsidP="4B5E621F"/>
    <w:sectPr w:rsidR="009F0EF0" w:rsidRPr="004E2B40" w:rsidSect="00F333EF">
      <w:pgSz w:w="12240" w:h="15840" w:code="1"/>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BF080" w14:textId="77777777" w:rsidR="004A6236" w:rsidRDefault="004A6236" w:rsidP="00844180">
      <w:r>
        <w:separator/>
      </w:r>
    </w:p>
  </w:endnote>
  <w:endnote w:type="continuationSeparator" w:id="0">
    <w:p w14:paraId="268D21A2" w14:textId="77777777" w:rsidR="004A6236" w:rsidRDefault="004A6236" w:rsidP="00844180">
      <w:r>
        <w:continuationSeparator/>
      </w:r>
    </w:p>
  </w:endnote>
  <w:endnote w:type="continuationNotice" w:id="1">
    <w:p w14:paraId="0F1166AB" w14:textId="77777777" w:rsidR="004A6236" w:rsidRDefault="004A6236" w:rsidP="00844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11250C24" w14:paraId="70D32013" w14:textId="77777777" w:rsidTr="11250C24">
      <w:trPr>
        <w:trHeight w:val="300"/>
      </w:trPr>
      <w:tc>
        <w:tcPr>
          <w:tcW w:w="3310" w:type="dxa"/>
        </w:tcPr>
        <w:p w14:paraId="455FF309" w14:textId="223EBE30" w:rsidR="11250C24" w:rsidRDefault="11250C24" w:rsidP="11250C24">
          <w:pPr>
            <w:pStyle w:val="Header"/>
            <w:ind w:left="-115"/>
          </w:pPr>
        </w:p>
      </w:tc>
      <w:tc>
        <w:tcPr>
          <w:tcW w:w="3310" w:type="dxa"/>
        </w:tcPr>
        <w:p w14:paraId="5D7EABDD" w14:textId="126E30ED" w:rsidR="11250C24" w:rsidRDefault="11250C24" w:rsidP="11250C24">
          <w:pPr>
            <w:pStyle w:val="Header"/>
            <w:jc w:val="center"/>
          </w:pPr>
        </w:p>
      </w:tc>
      <w:tc>
        <w:tcPr>
          <w:tcW w:w="3310" w:type="dxa"/>
        </w:tcPr>
        <w:p w14:paraId="702924D3" w14:textId="48ED7BD1" w:rsidR="11250C24" w:rsidRDefault="11250C24" w:rsidP="11250C24">
          <w:pPr>
            <w:pStyle w:val="Header"/>
            <w:ind w:right="-115"/>
            <w:jc w:val="right"/>
          </w:pPr>
        </w:p>
      </w:tc>
    </w:tr>
  </w:tbl>
  <w:p w14:paraId="6C831C87" w14:textId="7C0EC3EE" w:rsidR="002E40B8" w:rsidRDefault="002E4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E71E" w14:textId="7CAE37B6" w:rsidR="00B87353" w:rsidRPr="00AE2444" w:rsidRDefault="00AE2444" w:rsidP="00AE2444">
    <w:pPr>
      <w:pStyle w:val="Footer"/>
      <w:tabs>
        <w:tab w:val="clear" w:pos="4680"/>
        <w:tab w:val="clear" w:pos="9360"/>
        <w:tab w:val="right" w:pos="9900"/>
      </w:tabs>
      <w:rPr>
        <w:color w:val="000000" w:themeColor="text1"/>
        <w:sz w:val="20"/>
        <w:szCs w:val="20"/>
      </w:rPr>
    </w:pPr>
    <w:r w:rsidRPr="00AE2444">
      <w:rPr>
        <w:color w:val="000000" w:themeColor="text1"/>
        <w:sz w:val="20"/>
        <w:szCs w:val="20"/>
      </w:rPr>
      <w:t>Infant and Toddler Contracted Slots Pilot Program</w:t>
    </w:r>
    <w:r w:rsidR="11250C24" w:rsidRPr="11250C24">
      <w:rPr>
        <w:color w:val="000000" w:themeColor="text1"/>
        <w:sz w:val="20"/>
        <w:szCs w:val="20"/>
      </w:rPr>
      <w:t xml:space="preserve"> </w:t>
    </w:r>
    <w:r>
      <w:tab/>
    </w:r>
    <w:sdt>
      <w:sdtPr>
        <w:rPr>
          <w:color w:val="000000" w:themeColor="text1"/>
          <w:sz w:val="20"/>
          <w:szCs w:val="20"/>
        </w:rPr>
        <w:id w:val="-231939847"/>
        <w:docPartObj>
          <w:docPartGallery w:val="Page Numbers (Bottom of Page)"/>
          <w:docPartUnique/>
        </w:docPartObj>
      </w:sdtPr>
      <w:sdtEndPr>
        <w:rPr>
          <w:noProof/>
        </w:rPr>
      </w:sdtEndPr>
      <w:sdtContent>
        <w:r w:rsidR="00B87353" w:rsidRPr="00AE2444">
          <w:rPr>
            <w:color w:val="000000" w:themeColor="text1"/>
            <w:sz w:val="20"/>
            <w:szCs w:val="20"/>
          </w:rPr>
          <w:fldChar w:fldCharType="begin"/>
        </w:r>
        <w:r w:rsidR="00B87353" w:rsidRPr="00AE2444">
          <w:rPr>
            <w:color w:val="000000" w:themeColor="text1"/>
            <w:sz w:val="20"/>
            <w:szCs w:val="20"/>
          </w:rPr>
          <w:instrText xml:space="preserve"> PAGE   \* MERGEFORMAT </w:instrText>
        </w:r>
        <w:r w:rsidR="00B87353" w:rsidRPr="00AE2444">
          <w:rPr>
            <w:color w:val="000000" w:themeColor="text1"/>
            <w:sz w:val="20"/>
            <w:szCs w:val="20"/>
          </w:rPr>
          <w:fldChar w:fldCharType="separate"/>
        </w:r>
        <w:r w:rsidR="00B87353" w:rsidRPr="00AE2444">
          <w:rPr>
            <w:noProof/>
            <w:color w:val="000000" w:themeColor="text1"/>
            <w:sz w:val="20"/>
            <w:szCs w:val="20"/>
          </w:rPr>
          <w:t>2</w:t>
        </w:r>
        <w:r w:rsidR="00B87353" w:rsidRPr="00AE2444">
          <w:rPr>
            <w:noProof/>
            <w:color w:val="000000" w:themeColor="text1"/>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4197983"/>
      <w:docPartObj>
        <w:docPartGallery w:val="Page Numbers (Bottom of Page)"/>
        <w:docPartUnique/>
      </w:docPartObj>
    </w:sdtPr>
    <w:sdtEndPr>
      <w:rPr>
        <w:noProof/>
      </w:rPr>
    </w:sdtEndPr>
    <w:sdtContent>
      <w:p w14:paraId="1401306B" w14:textId="4E27D7A8" w:rsidR="00115874" w:rsidRPr="00B102B5" w:rsidRDefault="00B102B5" w:rsidP="00B102B5">
        <w:pPr>
          <w:pStyle w:val="Footer"/>
          <w:tabs>
            <w:tab w:val="clear" w:pos="4680"/>
            <w:tab w:val="clear" w:pos="9360"/>
            <w:tab w:val="right" w:pos="9900"/>
          </w:tabs>
          <w:rPr>
            <w:sz w:val="20"/>
            <w:szCs w:val="20"/>
          </w:rPr>
        </w:pPr>
        <w:r w:rsidRPr="00B102B5">
          <w:rPr>
            <w:color w:val="000000" w:themeColor="text1"/>
            <w:sz w:val="20"/>
            <w:szCs w:val="20"/>
          </w:rPr>
          <w:t>Infant and Toddler Contracted Slots Pilot Program</w:t>
        </w:r>
        <w:r w:rsidR="11250C24" w:rsidRPr="11250C24">
          <w:rPr>
            <w:color w:val="000000" w:themeColor="text1"/>
            <w:sz w:val="20"/>
            <w:szCs w:val="20"/>
          </w:rPr>
          <w:t xml:space="preserve"> </w:t>
        </w:r>
        <w:r>
          <w:tab/>
        </w:r>
        <w:r w:rsidR="00115874" w:rsidRPr="00B102B5">
          <w:rPr>
            <w:sz w:val="20"/>
            <w:szCs w:val="20"/>
          </w:rPr>
          <w:fldChar w:fldCharType="begin"/>
        </w:r>
        <w:r w:rsidR="00115874" w:rsidRPr="00B102B5">
          <w:rPr>
            <w:sz w:val="20"/>
            <w:szCs w:val="20"/>
          </w:rPr>
          <w:instrText xml:space="preserve"> PAGE   \* MERGEFORMAT </w:instrText>
        </w:r>
        <w:r w:rsidR="00115874" w:rsidRPr="00B102B5">
          <w:rPr>
            <w:sz w:val="20"/>
            <w:szCs w:val="20"/>
          </w:rPr>
          <w:fldChar w:fldCharType="separate"/>
        </w:r>
        <w:r w:rsidR="00115874" w:rsidRPr="00B102B5">
          <w:rPr>
            <w:noProof/>
            <w:sz w:val="20"/>
            <w:szCs w:val="20"/>
          </w:rPr>
          <w:t>2</w:t>
        </w:r>
        <w:r w:rsidR="00115874" w:rsidRPr="00B102B5">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0E375" w14:textId="77777777" w:rsidR="004A6236" w:rsidRDefault="004A6236" w:rsidP="00844180">
      <w:r>
        <w:separator/>
      </w:r>
    </w:p>
  </w:footnote>
  <w:footnote w:type="continuationSeparator" w:id="0">
    <w:p w14:paraId="67B44FF8" w14:textId="77777777" w:rsidR="004A6236" w:rsidRDefault="004A6236" w:rsidP="00844180">
      <w:r>
        <w:continuationSeparator/>
      </w:r>
    </w:p>
  </w:footnote>
  <w:footnote w:type="continuationNotice" w:id="1">
    <w:p w14:paraId="69B1E6F2" w14:textId="77777777" w:rsidR="004A6236" w:rsidRDefault="004A6236" w:rsidP="00844180"/>
  </w:footnote>
  <w:footnote w:id="2">
    <w:p w14:paraId="72F86FBA" w14:textId="5E9295F4" w:rsidR="003E57CB" w:rsidRPr="00820930" w:rsidRDefault="003E57CB" w:rsidP="00844180">
      <w:pPr>
        <w:pStyle w:val="FootnoteText"/>
        <w:rPr>
          <w:sz w:val="20"/>
        </w:rPr>
      </w:pPr>
      <w:r w:rsidRPr="00820930">
        <w:rPr>
          <w:rStyle w:val="FootnoteReference"/>
          <w:sz w:val="20"/>
        </w:rPr>
        <w:footnoteRef/>
      </w:r>
      <w:r w:rsidRPr="00820930">
        <w:rPr>
          <w:sz w:val="20"/>
        </w:rPr>
        <w:t xml:space="preserve"> For more information </w:t>
      </w:r>
      <w:r w:rsidR="00102EDA">
        <w:rPr>
          <w:sz w:val="20"/>
        </w:rPr>
        <w:t xml:space="preserve">about contracted slots, </w:t>
      </w:r>
      <w:r w:rsidR="000330F2">
        <w:rPr>
          <w:sz w:val="20"/>
        </w:rPr>
        <w:t>see</w:t>
      </w:r>
      <w:r w:rsidR="00102EDA">
        <w:rPr>
          <w:sz w:val="20"/>
        </w:rPr>
        <w:t xml:space="preserve"> </w:t>
      </w:r>
      <w:r w:rsidR="000330F2">
        <w:rPr>
          <w:sz w:val="20"/>
        </w:rPr>
        <w:t xml:space="preserve">the federal </w:t>
      </w:r>
      <w:hyperlink r:id="rId1" w:history="1">
        <w:r w:rsidR="000330F2" w:rsidRPr="000330F2">
          <w:rPr>
            <w:rStyle w:val="Hyperlink"/>
            <w:sz w:val="20"/>
          </w:rPr>
          <w:t>CCDF Rule explainer</w:t>
        </w:r>
      </w:hyperlink>
      <w:r w:rsidR="000330F2">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11250C24" w14:paraId="34223803" w14:textId="77777777" w:rsidTr="11250C24">
      <w:trPr>
        <w:trHeight w:val="300"/>
      </w:trPr>
      <w:tc>
        <w:tcPr>
          <w:tcW w:w="3310" w:type="dxa"/>
        </w:tcPr>
        <w:p w14:paraId="77A8952B" w14:textId="61ECCB45" w:rsidR="11250C24" w:rsidRDefault="11250C24" w:rsidP="11250C24">
          <w:pPr>
            <w:pStyle w:val="Header"/>
            <w:ind w:left="-115"/>
          </w:pPr>
        </w:p>
      </w:tc>
      <w:tc>
        <w:tcPr>
          <w:tcW w:w="3310" w:type="dxa"/>
        </w:tcPr>
        <w:p w14:paraId="11911081" w14:textId="12534B68" w:rsidR="11250C24" w:rsidRDefault="11250C24" w:rsidP="11250C24">
          <w:pPr>
            <w:pStyle w:val="Header"/>
            <w:jc w:val="center"/>
          </w:pPr>
        </w:p>
      </w:tc>
      <w:tc>
        <w:tcPr>
          <w:tcW w:w="3310" w:type="dxa"/>
        </w:tcPr>
        <w:p w14:paraId="72A7510C" w14:textId="630FBAEF" w:rsidR="11250C24" w:rsidRDefault="11250C24" w:rsidP="11250C24">
          <w:pPr>
            <w:pStyle w:val="Header"/>
            <w:ind w:right="-115"/>
            <w:jc w:val="right"/>
          </w:pPr>
        </w:p>
      </w:tc>
    </w:tr>
  </w:tbl>
  <w:p w14:paraId="6D1FB838" w14:textId="6DE87B25" w:rsidR="002E40B8" w:rsidRDefault="002E4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F16E" w14:textId="77777777" w:rsidR="00E453C0" w:rsidRDefault="00E453C0" w:rsidP="00844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5662"/>
    <w:multiLevelType w:val="hybridMultilevel"/>
    <w:tmpl w:val="D66EDD30"/>
    <w:lvl w:ilvl="0" w:tplc="2D600D02">
      <w:start w:val="1"/>
      <w:numFmt w:val="upperRoman"/>
      <w:pStyle w:val="Heading1"/>
      <w:lvlText w:val="%1."/>
      <w:lvlJc w:val="left"/>
      <w:pPr>
        <w:ind w:left="720" w:hanging="360"/>
      </w:pPr>
      <w:rPr>
        <w:rFonts w:hint="default"/>
      </w:rPr>
    </w:lvl>
    <w:lvl w:ilvl="1" w:tplc="3730AA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274BF"/>
    <w:multiLevelType w:val="hybridMultilevel"/>
    <w:tmpl w:val="FFFFFFFF"/>
    <w:lvl w:ilvl="0" w:tplc="713A5EAC">
      <w:start w:val="4"/>
      <w:numFmt w:val="decimal"/>
      <w:lvlText w:val="%1."/>
      <w:lvlJc w:val="left"/>
      <w:pPr>
        <w:ind w:left="720" w:hanging="360"/>
      </w:pPr>
    </w:lvl>
    <w:lvl w:ilvl="1" w:tplc="73AAC52A">
      <w:start w:val="1"/>
      <w:numFmt w:val="lowerLetter"/>
      <w:lvlText w:val="%2."/>
      <w:lvlJc w:val="left"/>
      <w:pPr>
        <w:ind w:left="1440" w:hanging="360"/>
      </w:pPr>
    </w:lvl>
    <w:lvl w:ilvl="2" w:tplc="6682FE22">
      <w:start w:val="1"/>
      <w:numFmt w:val="lowerRoman"/>
      <w:lvlText w:val="%3."/>
      <w:lvlJc w:val="right"/>
      <w:pPr>
        <w:ind w:left="2160" w:hanging="180"/>
      </w:pPr>
    </w:lvl>
    <w:lvl w:ilvl="3" w:tplc="24A2BE72">
      <w:start w:val="1"/>
      <w:numFmt w:val="decimal"/>
      <w:lvlText w:val="%4."/>
      <w:lvlJc w:val="left"/>
      <w:pPr>
        <w:ind w:left="2880" w:hanging="360"/>
      </w:pPr>
    </w:lvl>
    <w:lvl w:ilvl="4" w:tplc="C2642766">
      <w:start w:val="1"/>
      <w:numFmt w:val="lowerLetter"/>
      <w:lvlText w:val="%5."/>
      <w:lvlJc w:val="left"/>
      <w:pPr>
        <w:ind w:left="3600" w:hanging="360"/>
      </w:pPr>
    </w:lvl>
    <w:lvl w:ilvl="5" w:tplc="C07E59D6">
      <w:start w:val="1"/>
      <w:numFmt w:val="lowerRoman"/>
      <w:lvlText w:val="%6."/>
      <w:lvlJc w:val="right"/>
      <w:pPr>
        <w:ind w:left="4320" w:hanging="180"/>
      </w:pPr>
    </w:lvl>
    <w:lvl w:ilvl="6" w:tplc="BEE03A0A">
      <w:start w:val="1"/>
      <w:numFmt w:val="decimal"/>
      <w:lvlText w:val="%7."/>
      <w:lvlJc w:val="left"/>
      <w:pPr>
        <w:ind w:left="5040" w:hanging="360"/>
      </w:pPr>
    </w:lvl>
    <w:lvl w:ilvl="7" w:tplc="09B609EC">
      <w:start w:val="1"/>
      <w:numFmt w:val="lowerLetter"/>
      <w:lvlText w:val="%8."/>
      <w:lvlJc w:val="left"/>
      <w:pPr>
        <w:ind w:left="5760" w:hanging="360"/>
      </w:pPr>
    </w:lvl>
    <w:lvl w:ilvl="8" w:tplc="17E2C236">
      <w:start w:val="1"/>
      <w:numFmt w:val="lowerRoman"/>
      <w:lvlText w:val="%9."/>
      <w:lvlJc w:val="right"/>
      <w:pPr>
        <w:ind w:left="6480" w:hanging="180"/>
      </w:pPr>
    </w:lvl>
  </w:abstractNum>
  <w:abstractNum w:abstractNumId="2" w15:restartNumberingAfterBreak="0">
    <w:nsid w:val="0CE27B88"/>
    <w:multiLevelType w:val="hybridMultilevel"/>
    <w:tmpl w:val="8D301518"/>
    <w:lvl w:ilvl="0" w:tplc="7B445A34">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5317A1"/>
    <w:multiLevelType w:val="hybridMultilevel"/>
    <w:tmpl w:val="63763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D57BB"/>
    <w:multiLevelType w:val="hybridMultilevel"/>
    <w:tmpl w:val="B0A65E3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8ED6218"/>
    <w:multiLevelType w:val="multilevel"/>
    <w:tmpl w:val="E4A2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92AAD"/>
    <w:multiLevelType w:val="hybridMultilevel"/>
    <w:tmpl w:val="999EBB1A"/>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B6A64D6"/>
    <w:multiLevelType w:val="hybridMultilevel"/>
    <w:tmpl w:val="4894C1F0"/>
    <w:lvl w:ilvl="0" w:tplc="538C9A5A">
      <w:start w:val="1"/>
      <w:numFmt w:val="bullet"/>
      <w:lvlText w:val=""/>
      <w:lvlJc w:val="left"/>
      <w:pPr>
        <w:ind w:left="720" w:hanging="360"/>
      </w:pPr>
      <w:rPr>
        <w:rFonts w:ascii="Symbol" w:hAnsi="Symbol" w:hint="default"/>
      </w:rPr>
    </w:lvl>
    <w:lvl w:ilvl="1" w:tplc="F4A4DBA4" w:tentative="1">
      <w:start w:val="1"/>
      <w:numFmt w:val="bullet"/>
      <w:lvlText w:val="o"/>
      <w:lvlJc w:val="left"/>
      <w:pPr>
        <w:ind w:left="1440" w:hanging="360"/>
      </w:pPr>
      <w:rPr>
        <w:rFonts w:ascii="Courier New" w:hAnsi="Courier New" w:hint="default"/>
      </w:rPr>
    </w:lvl>
    <w:lvl w:ilvl="2" w:tplc="DC66C2A8" w:tentative="1">
      <w:start w:val="1"/>
      <w:numFmt w:val="bullet"/>
      <w:lvlText w:val=""/>
      <w:lvlJc w:val="left"/>
      <w:pPr>
        <w:ind w:left="2160" w:hanging="360"/>
      </w:pPr>
      <w:rPr>
        <w:rFonts w:ascii="Wingdings" w:hAnsi="Wingdings" w:hint="default"/>
      </w:rPr>
    </w:lvl>
    <w:lvl w:ilvl="3" w:tplc="45C03BD0" w:tentative="1">
      <w:start w:val="1"/>
      <w:numFmt w:val="bullet"/>
      <w:lvlText w:val=""/>
      <w:lvlJc w:val="left"/>
      <w:pPr>
        <w:ind w:left="2880" w:hanging="360"/>
      </w:pPr>
      <w:rPr>
        <w:rFonts w:ascii="Symbol" w:hAnsi="Symbol" w:hint="default"/>
      </w:rPr>
    </w:lvl>
    <w:lvl w:ilvl="4" w:tplc="0A70EBFE" w:tentative="1">
      <w:start w:val="1"/>
      <w:numFmt w:val="bullet"/>
      <w:lvlText w:val="o"/>
      <w:lvlJc w:val="left"/>
      <w:pPr>
        <w:ind w:left="3600" w:hanging="360"/>
      </w:pPr>
      <w:rPr>
        <w:rFonts w:ascii="Courier New" w:hAnsi="Courier New" w:hint="default"/>
      </w:rPr>
    </w:lvl>
    <w:lvl w:ilvl="5" w:tplc="ED2895E8" w:tentative="1">
      <w:start w:val="1"/>
      <w:numFmt w:val="bullet"/>
      <w:lvlText w:val=""/>
      <w:lvlJc w:val="left"/>
      <w:pPr>
        <w:ind w:left="4320" w:hanging="360"/>
      </w:pPr>
      <w:rPr>
        <w:rFonts w:ascii="Wingdings" w:hAnsi="Wingdings" w:hint="default"/>
      </w:rPr>
    </w:lvl>
    <w:lvl w:ilvl="6" w:tplc="6B587588" w:tentative="1">
      <w:start w:val="1"/>
      <w:numFmt w:val="bullet"/>
      <w:lvlText w:val=""/>
      <w:lvlJc w:val="left"/>
      <w:pPr>
        <w:ind w:left="5040" w:hanging="360"/>
      </w:pPr>
      <w:rPr>
        <w:rFonts w:ascii="Symbol" w:hAnsi="Symbol" w:hint="default"/>
      </w:rPr>
    </w:lvl>
    <w:lvl w:ilvl="7" w:tplc="3BD83122" w:tentative="1">
      <w:start w:val="1"/>
      <w:numFmt w:val="bullet"/>
      <w:lvlText w:val="o"/>
      <w:lvlJc w:val="left"/>
      <w:pPr>
        <w:ind w:left="5760" w:hanging="360"/>
      </w:pPr>
      <w:rPr>
        <w:rFonts w:ascii="Courier New" w:hAnsi="Courier New" w:hint="default"/>
      </w:rPr>
    </w:lvl>
    <w:lvl w:ilvl="8" w:tplc="74869390" w:tentative="1">
      <w:start w:val="1"/>
      <w:numFmt w:val="bullet"/>
      <w:lvlText w:val=""/>
      <w:lvlJc w:val="left"/>
      <w:pPr>
        <w:ind w:left="6480" w:hanging="360"/>
      </w:pPr>
      <w:rPr>
        <w:rFonts w:ascii="Wingdings" w:hAnsi="Wingdings" w:hint="default"/>
      </w:rPr>
    </w:lvl>
  </w:abstractNum>
  <w:abstractNum w:abstractNumId="8" w15:restartNumberingAfterBreak="0">
    <w:nsid w:val="1F426136"/>
    <w:multiLevelType w:val="hybridMultilevel"/>
    <w:tmpl w:val="9C1693E0"/>
    <w:lvl w:ilvl="0" w:tplc="ADECE59A">
      <w:start w:val="1"/>
      <w:numFmt w:val="upperLetter"/>
      <w:pStyle w:val="Heading2"/>
      <w:lvlText w:val="%1."/>
      <w:lvlJc w:val="left"/>
      <w:pPr>
        <w:ind w:left="360" w:hanging="360"/>
      </w:pPr>
      <w:rPr>
        <w:rFonts w:hint="default"/>
        <w:sz w:val="28"/>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56D11C5"/>
    <w:multiLevelType w:val="hybridMultilevel"/>
    <w:tmpl w:val="CBEE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87708"/>
    <w:multiLevelType w:val="hybridMultilevel"/>
    <w:tmpl w:val="3E48AD9C"/>
    <w:lvl w:ilvl="0" w:tplc="E17AB584">
      <w:start w:val="1"/>
      <w:numFmt w:val="upperLetter"/>
      <w:pStyle w:val="Appendix"/>
      <w:lvlText w:val="APPENDIX %1."/>
      <w:lvlJc w:val="left"/>
      <w:pPr>
        <w:ind w:left="72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27996"/>
    <w:multiLevelType w:val="hybridMultilevel"/>
    <w:tmpl w:val="8CE8393C"/>
    <w:lvl w:ilvl="0" w:tplc="11568326">
      <w:start w:val="1"/>
      <w:numFmt w:val="decimal"/>
      <w:lvlText w:val="%1."/>
      <w:lvlJc w:val="left"/>
      <w:pPr>
        <w:ind w:left="360" w:hanging="360"/>
      </w:pPr>
      <w:rPr>
        <w:rFonts w:ascii="Calibri" w:hAnsi="Calibri"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815759"/>
    <w:multiLevelType w:val="hybridMultilevel"/>
    <w:tmpl w:val="304E962C"/>
    <w:lvl w:ilvl="0" w:tplc="CA0A90BA">
      <w:start w:val="1"/>
      <w:numFmt w:val="bullet"/>
      <w:pStyle w:val="ListParagraph"/>
      <w:lvlText w:val=""/>
      <w:lvlJc w:val="left"/>
      <w:pPr>
        <w:ind w:left="720" w:hanging="360"/>
      </w:pPr>
      <w:rPr>
        <w:rFonts w:ascii="Symbol" w:hAnsi="Symbol" w:hint="default"/>
      </w:rPr>
    </w:lvl>
    <w:lvl w:ilvl="1" w:tplc="C1AC6A6C">
      <w:start w:val="1"/>
      <w:numFmt w:val="bullet"/>
      <w:pStyle w:val="ListParagraph2"/>
      <w:lvlText w:val="o"/>
      <w:lvlJc w:val="left"/>
      <w:pPr>
        <w:ind w:left="1440" w:hanging="360"/>
      </w:pPr>
      <w:rPr>
        <w:rFonts w:ascii="Courier New" w:hAnsi="Courier New" w:hint="default"/>
      </w:rPr>
    </w:lvl>
    <w:lvl w:ilvl="2" w:tplc="3B9C334E" w:tentative="1">
      <w:start w:val="1"/>
      <w:numFmt w:val="bullet"/>
      <w:lvlText w:val=""/>
      <w:lvlJc w:val="left"/>
      <w:pPr>
        <w:ind w:left="2160" w:hanging="360"/>
      </w:pPr>
      <w:rPr>
        <w:rFonts w:ascii="Wingdings" w:hAnsi="Wingdings" w:hint="default"/>
      </w:rPr>
    </w:lvl>
    <w:lvl w:ilvl="3" w:tplc="9F76EBFE" w:tentative="1">
      <w:start w:val="1"/>
      <w:numFmt w:val="bullet"/>
      <w:lvlText w:val=""/>
      <w:lvlJc w:val="left"/>
      <w:pPr>
        <w:ind w:left="2880" w:hanging="360"/>
      </w:pPr>
      <w:rPr>
        <w:rFonts w:ascii="Symbol" w:hAnsi="Symbol" w:hint="default"/>
      </w:rPr>
    </w:lvl>
    <w:lvl w:ilvl="4" w:tplc="24B0E428" w:tentative="1">
      <w:start w:val="1"/>
      <w:numFmt w:val="bullet"/>
      <w:lvlText w:val="o"/>
      <w:lvlJc w:val="left"/>
      <w:pPr>
        <w:ind w:left="3600" w:hanging="360"/>
      </w:pPr>
      <w:rPr>
        <w:rFonts w:ascii="Courier New" w:hAnsi="Courier New" w:hint="default"/>
      </w:rPr>
    </w:lvl>
    <w:lvl w:ilvl="5" w:tplc="71065630" w:tentative="1">
      <w:start w:val="1"/>
      <w:numFmt w:val="bullet"/>
      <w:lvlText w:val=""/>
      <w:lvlJc w:val="left"/>
      <w:pPr>
        <w:ind w:left="4320" w:hanging="360"/>
      </w:pPr>
      <w:rPr>
        <w:rFonts w:ascii="Wingdings" w:hAnsi="Wingdings" w:hint="default"/>
      </w:rPr>
    </w:lvl>
    <w:lvl w:ilvl="6" w:tplc="CA4429E4" w:tentative="1">
      <w:start w:val="1"/>
      <w:numFmt w:val="bullet"/>
      <w:lvlText w:val=""/>
      <w:lvlJc w:val="left"/>
      <w:pPr>
        <w:ind w:left="5040" w:hanging="360"/>
      </w:pPr>
      <w:rPr>
        <w:rFonts w:ascii="Symbol" w:hAnsi="Symbol" w:hint="default"/>
      </w:rPr>
    </w:lvl>
    <w:lvl w:ilvl="7" w:tplc="77C8A6F0" w:tentative="1">
      <w:start w:val="1"/>
      <w:numFmt w:val="bullet"/>
      <w:lvlText w:val="o"/>
      <w:lvlJc w:val="left"/>
      <w:pPr>
        <w:ind w:left="5760" w:hanging="360"/>
      </w:pPr>
      <w:rPr>
        <w:rFonts w:ascii="Courier New" w:hAnsi="Courier New" w:hint="default"/>
      </w:rPr>
    </w:lvl>
    <w:lvl w:ilvl="8" w:tplc="F112F796" w:tentative="1">
      <w:start w:val="1"/>
      <w:numFmt w:val="bullet"/>
      <w:lvlText w:val=""/>
      <w:lvlJc w:val="left"/>
      <w:pPr>
        <w:ind w:left="6480" w:hanging="360"/>
      </w:pPr>
      <w:rPr>
        <w:rFonts w:ascii="Wingdings" w:hAnsi="Wingdings" w:hint="default"/>
      </w:rPr>
    </w:lvl>
  </w:abstractNum>
  <w:abstractNum w:abstractNumId="13" w15:restartNumberingAfterBreak="0">
    <w:nsid w:val="2E05DFC5"/>
    <w:multiLevelType w:val="hybridMultilevel"/>
    <w:tmpl w:val="E7B4AB88"/>
    <w:lvl w:ilvl="0" w:tplc="8BE44FDC">
      <w:start w:val="1"/>
      <w:numFmt w:val="decimal"/>
      <w:pStyle w:val="NumberedList"/>
      <w:lvlText w:val="%1."/>
      <w:lvlJc w:val="left"/>
      <w:pPr>
        <w:ind w:left="360" w:hanging="360"/>
      </w:pPr>
      <w:rPr>
        <w:rFonts w:ascii="Calibri" w:hAnsi="Calibri" w:hint="default"/>
        <w:b w:val="0"/>
        <w:i w:val="0"/>
        <w:sz w:val="24"/>
      </w:rPr>
    </w:lvl>
    <w:lvl w:ilvl="1" w:tplc="E93086E4">
      <w:start w:val="1"/>
      <w:numFmt w:val="lowerLetter"/>
      <w:lvlText w:val="%2."/>
      <w:lvlJc w:val="left"/>
      <w:pPr>
        <w:ind w:left="1080" w:hanging="360"/>
      </w:pPr>
    </w:lvl>
    <w:lvl w:ilvl="2" w:tplc="503ED064">
      <w:start w:val="1"/>
      <w:numFmt w:val="lowerRoman"/>
      <w:lvlText w:val="%3."/>
      <w:lvlJc w:val="right"/>
      <w:pPr>
        <w:ind w:left="1800" w:hanging="180"/>
      </w:pPr>
    </w:lvl>
    <w:lvl w:ilvl="3" w:tplc="04381C92">
      <w:start w:val="1"/>
      <w:numFmt w:val="decimal"/>
      <w:lvlText w:val="%4."/>
      <w:lvlJc w:val="left"/>
      <w:pPr>
        <w:ind w:left="2520" w:hanging="360"/>
      </w:pPr>
    </w:lvl>
    <w:lvl w:ilvl="4" w:tplc="64C8B334">
      <w:start w:val="1"/>
      <w:numFmt w:val="lowerLetter"/>
      <w:lvlText w:val="%5."/>
      <w:lvlJc w:val="left"/>
      <w:pPr>
        <w:ind w:left="3240" w:hanging="360"/>
      </w:pPr>
    </w:lvl>
    <w:lvl w:ilvl="5" w:tplc="52F27FD4">
      <w:start w:val="1"/>
      <w:numFmt w:val="lowerRoman"/>
      <w:lvlText w:val="%6."/>
      <w:lvlJc w:val="right"/>
      <w:pPr>
        <w:ind w:left="3960" w:hanging="180"/>
      </w:pPr>
    </w:lvl>
    <w:lvl w:ilvl="6" w:tplc="8CD442AE">
      <w:start w:val="1"/>
      <w:numFmt w:val="decimal"/>
      <w:lvlText w:val="%7."/>
      <w:lvlJc w:val="left"/>
      <w:pPr>
        <w:ind w:left="4680" w:hanging="360"/>
      </w:pPr>
    </w:lvl>
    <w:lvl w:ilvl="7" w:tplc="A252B7A2">
      <w:start w:val="1"/>
      <w:numFmt w:val="lowerLetter"/>
      <w:lvlText w:val="%8."/>
      <w:lvlJc w:val="left"/>
      <w:pPr>
        <w:ind w:left="5400" w:hanging="360"/>
      </w:pPr>
    </w:lvl>
    <w:lvl w:ilvl="8" w:tplc="6EDC5B44">
      <w:start w:val="1"/>
      <w:numFmt w:val="lowerRoman"/>
      <w:lvlText w:val="%9."/>
      <w:lvlJc w:val="right"/>
      <w:pPr>
        <w:ind w:left="6120" w:hanging="180"/>
      </w:pPr>
    </w:lvl>
  </w:abstractNum>
  <w:abstractNum w:abstractNumId="14" w15:restartNumberingAfterBreak="0">
    <w:nsid w:val="2E98A61D"/>
    <w:multiLevelType w:val="hybridMultilevel"/>
    <w:tmpl w:val="F78C80A6"/>
    <w:lvl w:ilvl="0" w:tplc="09901D36">
      <w:start w:val="1"/>
      <w:numFmt w:val="decimal"/>
      <w:lvlText w:val="%1."/>
      <w:lvlJc w:val="left"/>
      <w:pPr>
        <w:ind w:left="720" w:hanging="360"/>
      </w:pPr>
      <w:rPr>
        <w:rFonts w:ascii="Calibri" w:hAnsi="Calibri" w:hint="default"/>
        <w:b w:val="0"/>
        <w:i w:val="0"/>
        <w:sz w:val="24"/>
      </w:rPr>
    </w:lvl>
    <w:lvl w:ilvl="1" w:tplc="F640BD42">
      <w:start w:val="1"/>
      <w:numFmt w:val="lowerLetter"/>
      <w:lvlText w:val="%2."/>
      <w:lvlJc w:val="left"/>
      <w:pPr>
        <w:ind w:left="1440" w:hanging="360"/>
      </w:pPr>
    </w:lvl>
    <w:lvl w:ilvl="2" w:tplc="3A4A891A">
      <w:start w:val="1"/>
      <w:numFmt w:val="lowerRoman"/>
      <w:lvlText w:val="%3."/>
      <w:lvlJc w:val="right"/>
      <w:pPr>
        <w:ind w:left="2160" w:hanging="180"/>
      </w:pPr>
    </w:lvl>
    <w:lvl w:ilvl="3" w:tplc="50007730">
      <w:start w:val="1"/>
      <w:numFmt w:val="decimal"/>
      <w:lvlText w:val="%4."/>
      <w:lvlJc w:val="left"/>
      <w:pPr>
        <w:ind w:left="2880" w:hanging="360"/>
      </w:pPr>
    </w:lvl>
    <w:lvl w:ilvl="4" w:tplc="EC228950">
      <w:start w:val="1"/>
      <w:numFmt w:val="lowerLetter"/>
      <w:lvlText w:val="%5."/>
      <w:lvlJc w:val="left"/>
      <w:pPr>
        <w:ind w:left="3600" w:hanging="360"/>
      </w:pPr>
    </w:lvl>
    <w:lvl w:ilvl="5" w:tplc="4F18C0C0">
      <w:start w:val="1"/>
      <w:numFmt w:val="lowerRoman"/>
      <w:lvlText w:val="%6."/>
      <w:lvlJc w:val="right"/>
      <w:pPr>
        <w:ind w:left="4320" w:hanging="180"/>
      </w:pPr>
    </w:lvl>
    <w:lvl w:ilvl="6" w:tplc="0C32398E">
      <w:start w:val="1"/>
      <w:numFmt w:val="decimal"/>
      <w:lvlText w:val="%7."/>
      <w:lvlJc w:val="left"/>
      <w:pPr>
        <w:ind w:left="5040" w:hanging="360"/>
      </w:pPr>
    </w:lvl>
    <w:lvl w:ilvl="7" w:tplc="49907C84">
      <w:start w:val="1"/>
      <w:numFmt w:val="lowerLetter"/>
      <w:lvlText w:val="%8."/>
      <w:lvlJc w:val="left"/>
      <w:pPr>
        <w:ind w:left="5760" w:hanging="360"/>
      </w:pPr>
    </w:lvl>
    <w:lvl w:ilvl="8" w:tplc="743818DE">
      <w:start w:val="1"/>
      <w:numFmt w:val="lowerRoman"/>
      <w:lvlText w:val="%9."/>
      <w:lvlJc w:val="right"/>
      <w:pPr>
        <w:ind w:left="6480" w:hanging="180"/>
      </w:pPr>
    </w:lvl>
  </w:abstractNum>
  <w:abstractNum w:abstractNumId="15" w15:restartNumberingAfterBreak="0">
    <w:nsid w:val="322B66F1"/>
    <w:multiLevelType w:val="hybridMultilevel"/>
    <w:tmpl w:val="7C624596"/>
    <w:lvl w:ilvl="0" w:tplc="51F0BDDC">
      <w:start w:val="1"/>
      <w:numFmt w:val="decimal"/>
      <w:lvlText w:val="%1."/>
      <w:lvlJc w:val="left"/>
      <w:pPr>
        <w:ind w:left="720" w:hanging="360"/>
      </w:pPr>
      <w:rPr>
        <w:rFonts w:ascii="Calibri" w:hAnsi="Calibri" w:cs="Times New Roman" w:hint="default"/>
        <w:b w:val="0"/>
        <w:bCs w:val="0"/>
        <w:i w:val="0"/>
        <w:iCs w:val="0"/>
        <w:color w:val="000000" w:themeColor="text1"/>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A86587"/>
    <w:multiLevelType w:val="hybridMultilevel"/>
    <w:tmpl w:val="5A4C95B2"/>
    <w:lvl w:ilvl="0" w:tplc="BE242518">
      <w:start w:val="1"/>
      <w:numFmt w:val="upperLetter"/>
      <w:pStyle w:val="LetteredList"/>
      <w:lvlText w:val="%1."/>
      <w:lvlJc w:val="left"/>
      <w:pPr>
        <w:ind w:left="720" w:hanging="360"/>
      </w:pPr>
      <w:rPr>
        <w:rFonts w:hint="default"/>
        <w:b w:val="0"/>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8A2B655"/>
    <w:multiLevelType w:val="hybridMultilevel"/>
    <w:tmpl w:val="FFFFFFFF"/>
    <w:lvl w:ilvl="0" w:tplc="5CA24F4A">
      <w:start w:val="1"/>
      <w:numFmt w:val="decimal"/>
      <w:lvlText w:val="%1."/>
      <w:lvlJc w:val="left"/>
      <w:pPr>
        <w:ind w:left="720" w:hanging="360"/>
      </w:pPr>
    </w:lvl>
    <w:lvl w:ilvl="1" w:tplc="518E47E8">
      <w:start w:val="1"/>
      <w:numFmt w:val="lowerLetter"/>
      <w:lvlText w:val="%2."/>
      <w:lvlJc w:val="left"/>
      <w:pPr>
        <w:ind w:left="1440" w:hanging="360"/>
      </w:pPr>
    </w:lvl>
    <w:lvl w:ilvl="2" w:tplc="27183A28">
      <w:start w:val="1"/>
      <w:numFmt w:val="lowerRoman"/>
      <w:lvlText w:val="%3."/>
      <w:lvlJc w:val="right"/>
      <w:pPr>
        <w:ind w:left="2160" w:hanging="180"/>
      </w:pPr>
    </w:lvl>
    <w:lvl w:ilvl="3" w:tplc="817ACC02">
      <w:start w:val="1"/>
      <w:numFmt w:val="decimal"/>
      <w:lvlText w:val="%4."/>
      <w:lvlJc w:val="left"/>
      <w:pPr>
        <w:ind w:left="2880" w:hanging="360"/>
      </w:pPr>
    </w:lvl>
    <w:lvl w:ilvl="4" w:tplc="FF5C1F04">
      <w:start w:val="1"/>
      <w:numFmt w:val="lowerLetter"/>
      <w:lvlText w:val="%5."/>
      <w:lvlJc w:val="left"/>
      <w:pPr>
        <w:ind w:left="3600" w:hanging="360"/>
      </w:pPr>
    </w:lvl>
    <w:lvl w:ilvl="5" w:tplc="3BEA11F6">
      <w:start w:val="1"/>
      <w:numFmt w:val="lowerRoman"/>
      <w:lvlText w:val="%6."/>
      <w:lvlJc w:val="right"/>
      <w:pPr>
        <w:ind w:left="4320" w:hanging="180"/>
      </w:pPr>
    </w:lvl>
    <w:lvl w:ilvl="6" w:tplc="83C6C1AA">
      <w:start w:val="1"/>
      <w:numFmt w:val="decimal"/>
      <w:lvlText w:val="%7."/>
      <w:lvlJc w:val="left"/>
      <w:pPr>
        <w:ind w:left="5040" w:hanging="360"/>
      </w:pPr>
    </w:lvl>
    <w:lvl w:ilvl="7" w:tplc="1BD29AC6">
      <w:start w:val="1"/>
      <w:numFmt w:val="lowerLetter"/>
      <w:lvlText w:val="%8."/>
      <w:lvlJc w:val="left"/>
      <w:pPr>
        <w:ind w:left="5760" w:hanging="360"/>
      </w:pPr>
    </w:lvl>
    <w:lvl w:ilvl="8" w:tplc="4C42CE3A">
      <w:start w:val="1"/>
      <w:numFmt w:val="lowerRoman"/>
      <w:lvlText w:val="%9."/>
      <w:lvlJc w:val="right"/>
      <w:pPr>
        <w:ind w:left="6480" w:hanging="180"/>
      </w:pPr>
    </w:lvl>
  </w:abstractNum>
  <w:abstractNum w:abstractNumId="18" w15:restartNumberingAfterBreak="0">
    <w:nsid w:val="3F793645"/>
    <w:multiLevelType w:val="hybridMultilevel"/>
    <w:tmpl w:val="7ED66D8C"/>
    <w:lvl w:ilvl="0" w:tplc="9188BC36">
      <w:start w:val="1"/>
      <w:numFmt w:val="decimal"/>
      <w:pStyle w:val="Heading3"/>
      <w:lvlText w:val="%1."/>
      <w:lvlJc w:val="left"/>
      <w:pPr>
        <w:ind w:left="36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05340"/>
    <w:multiLevelType w:val="hybridMultilevel"/>
    <w:tmpl w:val="689A4EC2"/>
    <w:lvl w:ilvl="0" w:tplc="FFFFFFFF">
      <w:start w:val="1"/>
      <w:numFmt w:val="bullet"/>
      <w:lvlText w:val=""/>
      <w:lvlJc w:val="left"/>
      <w:pPr>
        <w:ind w:left="720" w:hanging="360"/>
      </w:pPr>
      <w:rPr>
        <w:rFonts w:ascii="Symbol" w:hAnsi="Symbol" w:hint="default"/>
      </w:rPr>
    </w:lvl>
    <w:lvl w:ilvl="1" w:tplc="09901D36">
      <w:start w:val="1"/>
      <w:numFmt w:val="decimal"/>
      <w:lvlText w:val="%2."/>
      <w:lvlJc w:val="left"/>
      <w:pPr>
        <w:ind w:left="720" w:hanging="360"/>
      </w:pPr>
      <w:rPr>
        <w:rFonts w:ascii="Calibri" w:hAnsi="Calibri" w:hint="default"/>
        <w:b w:val="0"/>
        <w:i w:val="0"/>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401AE3"/>
    <w:multiLevelType w:val="hybridMultilevel"/>
    <w:tmpl w:val="B0DC96C0"/>
    <w:lvl w:ilvl="0" w:tplc="9A32DE78">
      <w:start w:val="1"/>
      <w:numFmt w:val="bullet"/>
      <w:lvlText w:val=""/>
      <w:lvlJc w:val="left"/>
      <w:pPr>
        <w:ind w:left="720" w:hanging="360"/>
      </w:pPr>
      <w:rPr>
        <w:rFonts w:ascii="Symbol" w:hAnsi="Symbo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D330AB"/>
    <w:multiLevelType w:val="hybridMultilevel"/>
    <w:tmpl w:val="640A325C"/>
    <w:lvl w:ilvl="0" w:tplc="FFFFFFFF">
      <w:start w:val="1"/>
      <w:numFmt w:val="decimal"/>
      <w:lvlText w:val="%1."/>
      <w:lvlJc w:val="left"/>
      <w:pPr>
        <w:ind w:left="360" w:hanging="360"/>
      </w:pPr>
      <w:rPr>
        <w:rFonts w:hint="default"/>
      </w:rPr>
    </w:lvl>
    <w:lvl w:ilvl="1" w:tplc="9A32DE78">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AA26491"/>
    <w:multiLevelType w:val="hybridMultilevel"/>
    <w:tmpl w:val="9B34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F5A43"/>
    <w:multiLevelType w:val="hybridMultilevel"/>
    <w:tmpl w:val="F61E6642"/>
    <w:lvl w:ilvl="0" w:tplc="09901D36">
      <w:start w:val="1"/>
      <w:numFmt w:val="decimal"/>
      <w:lvlText w:val="%1."/>
      <w:lvlJc w:val="left"/>
      <w:pPr>
        <w:ind w:left="720" w:hanging="360"/>
      </w:pPr>
      <w:rPr>
        <w:rFonts w:ascii="Calibri" w:hAnsi="Calibri" w:hint="default"/>
        <w:b w:val="0"/>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FAA6520"/>
    <w:multiLevelType w:val="hybridMultilevel"/>
    <w:tmpl w:val="FFFFFFFF"/>
    <w:lvl w:ilvl="0" w:tplc="D7CC569C">
      <w:start w:val="1"/>
      <w:numFmt w:val="lowerLetter"/>
      <w:lvlText w:val="%1."/>
      <w:lvlJc w:val="left"/>
      <w:pPr>
        <w:ind w:left="720" w:hanging="360"/>
      </w:pPr>
    </w:lvl>
    <w:lvl w:ilvl="1" w:tplc="F54C30A8">
      <w:start w:val="1"/>
      <w:numFmt w:val="lowerLetter"/>
      <w:lvlText w:val="%2."/>
      <w:lvlJc w:val="left"/>
      <w:pPr>
        <w:ind w:left="1440" w:hanging="360"/>
      </w:pPr>
    </w:lvl>
    <w:lvl w:ilvl="2" w:tplc="2CFC174A">
      <w:start w:val="1"/>
      <w:numFmt w:val="lowerRoman"/>
      <w:lvlText w:val="%3."/>
      <w:lvlJc w:val="right"/>
      <w:pPr>
        <w:ind w:left="2160" w:hanging="180"/>
      </w:pPr>
    </w:lvl>
    <w:lvl w:ilvl="3" w:tplc="B6182902">
      <w:start w:val="1"/>
      <w:numFmt w:val="decimal"/>
      <w:lvlText w:val="%4."/>
      <w:lvlJc w:val="left"/>
      <w:pPr>
        <w:ind w:left="2880" w:hanging="360"/>
      </w:pPr>
    </w:lvl>
    <w:lvl w:ilvl="4" w:tplc="A9E680A2">
      <w:start w:val="1"/>
      <w:numFmt w:val="lowerLetter"/>
      <w:lvlText w:val="%5."/>
      <w:lvlJc w:val="left"/>
      <w:pPr>
        <w:ind w:left="3600" w:hanging="360"/>
      </w:pPr>
    </w:lvl>
    <w:lvl w:ilvl="5" w:tplc="41BACDE0">
      <w:start w:val="1"/>
      <w:numFmt w:val="lowerRoman"/>
      <w:lvlText w:val="%6."/>
      <w:lvlJc w:val="right"/>
      <w:pPr>
        <w:ind w:left="4320" w:hanging="180"/>
      </w:pPr>
    </w:lvl>
    <w:lvl w:ilvl="6" w:tplc="A5485554">
      <w:start w:val="1"/>
      <w:numFmt w:val="decimal"/>
      <w:lvlText w:val="%7."/>
      <w:lvlJc w:val="left"/>
      <w:pPr>
        <w:ind w:left="5040" w:hanging="360"/>
      </w:pPr>
    </w:lvl>
    <w:lvl w:ilvl="7" w:tplc="EE5E35E0">
      <w:start w:val="1"/>
      <w:numFmt w:val="lowerLetter"/>
      <w:lvlText w:val="%8."/>
      <w:lvlJc w:val="left"/>
      <w:pPr>
        <w:ind w:left="5760" w:hanging="360"/>
      </w:pPr>
    </w:lvl>
    <w:lvl w:ilvl="8" w:tplc="3F24CCFE">
      <w:start w:val="1"/>
      <w:numFmt w:val="lowerRoman"/>
      <w:lvlText w:val="%9."/>
      <w:lvlJc w:val="right"/>
      <w:pPr>
        <w:ind w:left="6480" w:hanging="180"/>
      </w:pPr>
    </w:lvl>
  </w:abstractNum>
  <w:abstractNum w:abstractNumId="25" w15:restartNumberingAfterBreak="0">
    <w:nsid w:val="4FF81E01"/>
    <w:multiLevelType w:val="hybridMultilevel"/>
    <w:tmpl w:val="CEB81A2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0B64DD"/>
    <w:multiLevelType w:val="hybridMultilevel"/>
    <w:tmpl w:val="7A42CA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B3603"/>
    <w:multiLevelType w:val="hybridMultilevel"/>
    <w:tmpl w:val="AA40E274"/>
    <w:lvl w:ilvl="0" w:tplc="62A6EA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F42AF9"/>
    <w:multiLevelType w:val="hybridMultilevel"/>
    <w:tmpl w:val="760AD380"/>
    <w:lvl w:ilvl="0" w:tplc="11568326">
      <w:start w:val="1"/>
      <w:numFmt w:val="decimal"/>
      <w:lvlText w:val="%1."/>
      <w:lvlJc w:val="left"/>
      <w:pPr>
        <w:ind w:left="720" w:hanging="360"/>
      </w:pPr>
      <w:rPr>
        <w:rFonts w:ascii="Calibri" w:hAnsi="Calibri" w:hint="default"/>
        <w:b w:val="0"/>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CA5737C"/>
    <w:multiLevelType w:val="hybridMultilevel"/>
    <w:tmpl w:val="59F81C9A"/>
    <w:lvl w:ilvl="0" w:tplc="3F98162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C0FD2"/>
    <w:multiLevelType w:val="hybridMultilevel"/>
    <w:tmpl w:val="4552C2C8"/>
    <w:lvl w:ilvl="0" w:tplc="09901D36">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457CD"/>
    <w:multiLevelType w:val="multilevel"/>
    <w:tmpl w:val="446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83E69"/>
    <w:multiLevelType w:val="hybridMultilevel"/>
    <w:tmpl w:val="641C25CE"/>
    <w:lvl w:ilvl="0" w:tplc="2174E0E8">
      <w:start w:val="1"/>
      <w:numFmt w:val="upperLetter"/>
      <w:lvlText w:val="%1."/>
      <w:lvlJc w:val="left"/>
      <w:pPr>
        <w:ind w:left="360" w:hanging="360"/>
      </w:pPr>
      <w:rPr>
        <w:rFonts w:hint="default"/>
        <w:sz w:val="28"/>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84A39D3"/>
    <w:multiLevelType w:val="hybridMultilevel"/>
    <w:tmpl w:val="9184098A"/>
    <w:lvl w:ilvl="0" w:tplc="9A32DE78">
      <w:start w:val="1"/>
      <w:numFmt w:val="bullet"/>
      <w:lvlText w:val=""/>
      <w:lvlJc w:val="left"/>
      <w:pPr>
        <w:ind w:left="720" w:hanging="360"/>
      </w:pPr>
      <w:rPr>
        <w:rFonts w:ascii="Symbol" w:hAnsi="Symbo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A113DD"/>
    <w:multiLevelType w:val="hybridMultilevel"/>
    <w:tmpl w:val="8E6C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2F9C"/>
    <w:multiLevelType w:val="hybridMultilevel"/>
    <w:tmpl w:val="D97CFFF0"/>
    <w:lvl w:ilvl="0" w:tplc="771CDE6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00684D4"/>
    <w:multiLevelType w:val="hybridMultilevel"/>
    <w:tmpl w:val="467C9A92"/>
    <w:styleLink w:val="CurrentList1"/>
    <w:lvl w:ilvl="0" w:tplc="ADA2A98C">
      <w:start w:val="1"/>
      <w:numFmt w:val="bullet"/>
      <w:lvlText w:val=""/>
      <w:lvlJc w:val="left"/>
      <w:pPr>
        <w:ind w:left="720" w:hanging="360"/>
      </w:pPr>
      <w:rPr>
        <w:rFonts w:ascii="Symbol" w:hAnsi="Symbol" w:hint="default"/>
      </w:rPr>
    </w:lvl>
    <w:lvl w:ilvl="1" w:tplc="D444E294">
      <w:start w:val="1"/>
      <w:numFmt w:val="bullet"/>
      <w:lvlText w:val="o"/>
      <w:lvlJc w:val="left"/>
      <w:pPr>
        <w:ind w:left="1440" w:hanging="360"/>
      </w:pPr>
      <w:rPr>
        <w:rFonts w:ascii="Courier New" w:hAnsi="Courier New" w:hint="default"/>
      </w:rPr>
    </w:lvl>
    <w:lvl w:ilvl="2" w:tplc="DC485FB0" w:tentative="1">
      <w:start w:val="1"/>
      <w:numFmt w:val="bullet"/>
      <w:lvlText w:val=""/>
      <w:lvlJc w:val="left"/>
      <w:pPr>
        <w:ind w:left="2160" w:hanging="360"/>
      </w:pPr>
      <w:rPr>
        <w:rFonts w:ascii="Wingdings" w:hAnsi="Wingdings" w:hint="default"/>
      </w:rPr>
    </w:lvl>
    <w:lvl w:ilvl="3" w:tplc="77FEC622" w:tentative="1">
      <w:start w:val="1"/>
      <w:numFmt w:val="bullet"/>
      <w:lvlText w:val=""/>
      <w:lvlJc w:val="left"/>
      <w:pPr>
        <w:ind w:left="2880" w:hanging="360"/>
      </w:pPr>
      <w:rPr>
        <w:rFonts w:ascii="Symbol" w:hAnsi="Symbol" w:hint="default"/>
      </w:rPr>
    </w:lvl>
    <w:lvl w:ilvl="4" w:tplc="7B48EFAC" w:tentative="1">
      <w:start w:val="1"/>
      <w:numFmt w:val="bullet"/>
      <w:lvlText w:val="o"/>
      <w:lvlJc w:val="left"/>
      <w:pPr>
        <w:ind w:left="3600" w:hanging="360"/>
      </w:pPr>
      <w:rPr>
        <w:rFonts w:ascii="Courier New" w:hAnsi="Courier New" w:hint="default"/>
      </w:rPr>
    </w:lvl>
    <w:lvl w:ilvl="5" w:tplc="1930C94E" w:tentative="1">
      <w:start w:val="1"/>
      <w:numFmt w:val="bullet"/>
      <w:lvlText w:val=""/>
      <w:lvlJc w:val="left"/>
      <w:pPr>
        <w:ind w:left="4320" w:hanging="360"/>
      </w:pPr>
      <w:rPr>
        <w:rFonts w:ascii="Wingdings" w:hAnsi="Wingdings" w:hint="default"/>
      </w:rPr>
    </w:lvl>
    <w:lvl w:ilvl="6" w:tplc="4DF66DA0" w:tentative="1">
      <w:start w:val="1"/>
      <w:numFmt w:val="bullet"/>
      <w:lvlText w:val=""/>
      <w:lvlJc w:val="left"/>
      <w:pPr>
        <w:ind w:left="5040" w:hanging="360"/>
      </w:pPr>
      <w:rPr>
        <w:rFonts w:ascii="Symbol" w:hAnsi="Symbol" w:hint="default"/>
      </w:rPr>
    </w:lvl>
    <w:lvl w:ilvl="7" w:tplc="17E29E6E" w:tentative="1">
      <w:start w:val="1"/>
      <w:numFmt w:val="bullet"/>
      <w:lvlText w:val="o"/>
      <w:lvlJc w:val="left"/>
      <w:pPr>
        <w:ind w:left="5760" w:hanging="360"/>
      </w:pPr>
      <w:rPr>
        <w:rFonts w:ascii="Courier New" w:hAnsi="Courier New" w:hint="default"/>
      </w:rPr>
    </w:lvl>
    <w:lvl w:ilvl="8" w:tplc="6CCC55E8" w:tentative="1">
      <w:start w:val="1"/>
      <w:numFmt w:val="bullet"/>
      <w:lvlText w:val=""/>
      <w:lvlJc w:val="left"/>
      <w:pPr>
        <w:ind w:left="6480" w:hanging="360"/>
      </w:pPr>
      <w:rPr>
        <w:rFonts w:ascii="Wingdings" w:hAnsi="Wingdings" w:hint="default"/>
      </w:rPr>
    </w:lvl>
  </w:abstractNum>
  <w:abstractNum w:abstractNumId="37" w15:restartNumberingAfterBreak="0">
    <w:nsid w:val="7A828DDB"/>
    <w:multiLevelType w:val="hybridMultilevel"/>
    <w:tmpl w:val="FFFFFFFF"/>
    <w:lvl w:ilvl="0" w:tplc="0FD0E20E">
      <w:start w:val="1"/>
      <w:numFmt w:val="decimal"/>
      <w:lvlText w:val="%1."/>
      <w:lvlJc w:val="left"/>
      <w:pPr>
        <w:ind w:left="720" w:hanging="360"/>
      </w:pPr>
    </w:lvl>
    <w:lvl w:ilvl="1" w:tplc="F8AC6388">
      <w:start w:val="1"/>
      <w:numFmt w:val="lowerLetter"/>
      <w:lvlText w:val="%2."/>
      <w:lvlJc w:val="left"/>
      <w:pPr>
        <w:ind w:left="1440" w:hanging="360"/>
      </w:pPr>
    </w:lvl>
    <w:lvl w:ilvl="2" w:tplc="CE5E94DA">
      <w:start w:val="1"/>
      <w:numFmt w:val="lowerRoman"/>
      <w:lvlText w:val="%3."/>
      <w:lvlJc w:val="right"/>
      <w:pPr>
        <w:ind w:left="2160" w:hanging="180"/>
      </w:pPr>
    </w:lvl>
    <w:lvl w:ilvl="3" w:tplc="DEC253D6">
      <w:start w:val="1"/>
      <w:numFmt w:val="decimal"/>
      <w:lvlText w:val="%4."/>
      <w:lvlJc w:val="left"/>
      <w:pPr>
        <w:ind w:left="2880" w:hanging="360"/>
      </w:pPr>
    </w:lvl>
    <w:lvl w:ilvl="4" w:tplc="8CB8D9E8">
      <w:start w:val="1"/>
      <w:numFmt w:val="lowerLetter"/>
      <w:lvlText w:val="%5."/>
      <w:lvlJc w:val="left"/>
      <w:pPr>
        <w:ind w:left="3600" w:hanging="360"/>
      </w:pPr>
    </w:lvl>
    <w:lvl w:ilvl="5" w:tplc="52F88A82">
      <w:start w:val="1"/>
      <w:numFmt w:val="lowerRoman"/>
      <w:lvlText w:val="%6."/>
      <w:lvlJc w:val="right"/>
      <w:pPr>
        <w:ind w:left="4320" w:hanging="180"/>
      </w:pPr>
    </w:lvl>
    <w:lvl w:ilvl="6" w:tplc="0D6EB6AA">
      <w:start w:val="1"/>
      <w:numFmt w:val="decimal"/>
      <w:lvlText w:val="%7."/>
      <w:lvlJc w:val="left"/>
      <w:pPr>
        <w:ind w:left="5040" w:hanging="360"/>
      </w:pPr>
    </w:lvl>
    <w:lvl w:ilvl="7" w:tplc="1F2C5086">
      <w:start w:val="1"/>
      <w:numFmt w:val="lowerLetter"/>
      <w:lvlText w:val="%8."/>
      <w:lvlJc w:val="left"/>
      <w:pPr>
        <w:ind w:left="5760" w:hanging="360"/>
      </w:pPr>
    </w:lvl>
    <w:lvl w:ilvl="8" w:tplc="B31EF8E2">
      <w:start w:val="1"/>
      <w:numFmt w:val="lowerRoman"/>
      <w:lvlText w:val="%9."/>
      <w:lvlJc w:val="right"/>
      <w:pPr>
        <w:ind w:left="6480" w:hanging="180"/>
      </w:pPr>
    </w:lvl>
  </w:abstractNum>
  <w:abstractNum w:abstractNumId="38" w15:restartNumberingAfterBreak="0">
    <w:nsid w:val="7AB71C54"/>
    <w:multiLevelType w:val="hybridMultilevel"/>
    <w:tmpl w:val="D3EC9A12"/>
    <w:lvl w:ilvl="0" w:tplc="33801494">
      <w:start w:val="1"/>
      <w:numFmt w:val="decimal"/>
      <w:lvlText w:val="%1."/>
      <w:lvlJc w:val="left"/>
      <w:pPr>
        <w:ind w:left="720" w:hanging="360"/>
      </w:pPr>
      <w:rPr>
        <w:rFonts w:ascii="Calibri" w:hAnsi="Calibri" w:hint="default"/>
        <w:b/>
        <w:i w:val="0"/>
        <w:sz w:val="24"/>
      </w:rPr>
    </w:lvl>
    <w:lvl w:ilvl="1" w:tplc="11568326">
      <w:start w:val="1"/>
      <w:numFmt w:val="decimal"/>
      <w:lvlText w:val="%2."/>
      <w:lvlJc w:val="left"/>
      <w:pPr>
        <w:ind w:left="720" w:hanging="360"/>
      </w:pPr>
      <w:rPr>
        <w:rFonts w:ascii="Calibri" w:hAnsi="Calibri" w:hint="default"/>
        <w:b w:val="0"/>
        <w:i w:val="0"/>
        <w:sz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64497704">
    <w:abstractNumId w:val="0"/>
  </w:num>
  <w:num w:numId="2" w16cid:durableId="821773877">
    <w:abstractNumId w:val="2"/>
    <w:lvlOverride w:ilvl="0">
      <w:startOverride w:val="1"/>
    </w:lvlOverride>
  </w:num>
  <w:num w:numId="3" w16cid:durableId="805658094">
    <w:abstractNumId w:val="3"/>
  </w:num>
  <w:num w:numId="4" w16cid:durableId="1430617520">
    <w:abstractNumId w:val="2"/>
    <w:lvlOverride w:ilvl="0">
      <w:startOverride w:val="1"/>
    </w:lvlOverride>
  </w:num>
  <w:num w:numId="5" w16cid:durableId="296378861">
    <w:abstractNumId w:val="7"/>
  </w:num>
  <w:num w:numId="6" w16cid:durableId="1387534627">
    <w:abstractNumId w:val="31"/>
  </w:num>
  <w:num w:numId="7" w16cid:durableId="621352062">
    <w:abstractNumId w:val="5"/>
  </w:num>
  <w:num w:numId="8" w16cid:durableId="1082606761">
    <w:abstractNumId w:val="12"/>
  </w:num>
  <w:num w:numId="9" w16cid:durableId="519660564">
    <w:abstractNumId w:val="1"/>
  </w:num>
  <w:num w:numId="10" w16cid:durableId="1168861082">
    <w:abstractNumId w:val="36"/>
  </w:num>
  <w:num w:numId="11" w16cid:durableId="126318326">
    <w:abstractNumId w:val="24"/>
  </w:num>
  <w:num w:numId="12" w16cid:durableId="644626269">
    <w:abstractNumId w:val="14"/>
  </w:num>
  <w:num w:numId="13" w16cid:durableId="1063911454">
    <w:abstractNumId w:val="27"/>
    <w:lvlOverride w:ilvl="0">
      <w:startOverride w:val="1"/>
    </w:lvlOverride>
  </w:num>
  <w:num w:numId="14" w16cid:durableId="473721865">
    <w:abstractNumId w:val="27"/>
    <w:lvlOverride w:ilvl="0">
      <w:startOverride w:val="1"/>
    </w:lvlOverride>
  </w:num>
  <w:num w:numId="15" w16cid:durableId="2089035281">
    <w:abstractNumId w:val="2"/>
    <w:lvlOverride w:ilvl="0">
      <w:startOverride w:val="1"/>
    </w:lvlOverride>
  </w:num>
  <w:num w:numId="16" w16cid:durableId="958295511">
    <w:abstractNumId w:val="13"/>
  </w:num>
  <w:num w:numId="17" w16cid:durableId="1962178199">
    <w:abstractNumId w:val="2"/>
    <w:lvlOverride w:ilvl="0">
      <w:startOverride w:val="1"/>
    </w:lvlOverride>
  </w:num>
  <w:num w:numId="18" w16cid:durableId="267322411">
    <w:abstractNumId w:val="10"/>
  </w:num>
  <w:num w:numId="19" w16cid:durableId="1898080676">
    <w:abstractNumId w:val="15"/>
  </w:num>
  <w:num w:numId="20" w16cid:durableId="2142452505">
    <w:abstractNumId w:val="23"/>
  </w:num>
  <w:num w:numId="21" w16cid:durableId="559051908">
    <w:abstractNumId w:val="35"/>
    <w:lvlOverride w:ilvl="0">
      <w:startOverride w:val="2"/>
    </w:lvlOverride>
  </w:num>
  <w:num w:numId="22" w16cid:durableId="1922565004">
    <w:abstractNumId w:val="6"/>
  </w:num>
  <w:num w:numId="23" w16cid:durableId="938951549">
    <w:abstractNumId w:val="16"/>
  </w:num>
  <w:num w:numId="24" w16cid:durableId="1493327632">
    <w:abstractNumId w:val="16"/>
    <w:lvlOverride w:ilvl="0">
      <w:startOverride w:val="1"/>
    </w:lvlOverride>
  </w:num>
  <w:num w:numId="25" w16cid:durableId="1526796691">
    <w:abstractNumId w:val="29"/>
  </w:num>
  <w:num w:numId="26" w16cid:durableId="501697560">
    <w:abstractNumId w:val="35"/>
    <w:lvlOverride w:ilvl="0">
      <w:startOverride w:val="1"/>
    </w:lvlOverride>
  </w:num>
  <w:num w:numId="27" w16cid:durableId="553346495">
    <w:abstractNumId w:val="16"/>
    <w:lvlOverride w:ilvl="0">
      <w:startOverride w:val="1"/>
    </w:lvlOverride>
  </w:num>
  <w:num w:numId="28" w16cid:durableId="747846151">
    <w:abstractNumId w:val="16"/>
    <w:lvlOverride w:ilvl="0">
      <w:startOverride w:val="1"/>
    </w:lvlOverride>
  </w:num>
  <w:num w:numId="29" w16cid:durableId="1572544298">
    <w:abstractNumId w:val="16"/>
    <w:lvlOverride w:ilvl="0">
      <w:startOverride w:val="1"/>
    </w:lvlOverride>
  </w:num>
  <w:num w:numId="30" w16cid:durableId="1745835470">
    <w:abstractNumId w:val="16"/>
    <w:lvlOverride w:ilvl="0">
      <w:startOverride w:val="1"/>
    </w:lvlOverride>
  </w:num>
  <w:num w:numId="31" w16cid:durableId="1181776509">
    <w:abstractNumId w:val="16"/>
    <w:lvlOverride w:ilvl="0">
      <w:startOverride w:val="1"/>
    </w:lvlOverride>
  </w:num>
  <w:num w:numId="32" w16cid:durableId="1619680128">
    <w:abstractNumId w:val="16"/>
    <w:lvlOverride w:ilvl="0">
      <w:startOverride w:val="1"/>
    </w:lvlOverride>
  </w:num>
  <w:num w:numId="33" w16cid:durableId="1376469402">
    <w:abstractNumId w:val="16"/>
    <w:lvlOverride w:ilvl="0">
      <w:startOverride w:val="1"/>
    </w:lvlOverride>
  </w:num>
  <w:num w:numId="34" w16cid:durableId="1146973602">
    <w:abstractNumId w:val="16"/>
    <w:lvlOverride w:ilvl="0">
      <w:startOverride w:val="1"/>
    </w:lvlOverride>
  </w:num>
  <w:num w:numId="35" w16cid:durableId="1929070049">
    <w:abstractNumId w:val="16"/>
    <w:lvlOverride w:ilvl="0">
      <w:startOverride w:val="1"/>
    </w:lvlOverride>
  </w:num>
  <w:num w:numId="36" w16cid:durableId="395124972">
    <w:abstractNumId w:val="19"/>
  </w:num>
  <w:num w:numId="37" w16cid:durableId="2048871860">
    <w:abstractNumId w:val="16"/>
    <w:lvlOverride w:ilvl="0">
      <w:startOverride w:val="1"/>
    </w:lvlOverride>
  </w:num>
  <w:num w:numId="38" w16cid:durableId="6251808">
    <w:abstractNumId w:val="16"/>
    <w:lvlOverride w:ilvl="0">
      <w:startOverride w:val="1"/>
    </w:lvlOverride>
  </w:num>
  <w:num w:numId="39" w16cid:durableId="1870953745">
    <w:abstractNumId w:val="16"/>
    <w:lvlOverride w:ilvl="0">
      <w:startOverride w:val="1"/>
    </w:lvlOverride>
  </w:num>
  <w:num w:numId="40" w16cid:durableId="463815196">
    <w:abstractNumId w:val="16"/>
    <w:lvlOverride w:ilvl="0">
      <w:startOverride w:val="1"/>
    </w:lvlOverride>
  </w:num>
  <w:num w:numId="41" w16cid:durableId="1499881471">
    <w:abstractNumId w:val="16"/>
    <w:lvlOverride w:ilvl="0">
      <w:startOverride w:val="1"/>
    </w:lvlOverride>
  </w:num>
  <w:num w:numId="42" w16cid:durableId="696662321">
    <w:abstractNumId w:val="16"/>
    <w:lvlOverride w:ilvl="0">
      <w:startOverride w:val="1"/>
    </w:lvlOverride>
  </w:num>
  <w:num w:numId="43" w16cid:durableId="1707095262">
    <w:abstractNumId w:val="16"/>
    <w:lvlOverride w:ilvl="0">
      <w:startOverride w:val="1"/>
    </w:lvlOverride>
  </w:num>
  <w:num w:numId="44" w16cid:durableId="908154234">
    <w:abstractNumId w:val="16"/>
    <w:lvlOverride w:ilvl="0">
      <w:startOverride w:val="1"/>
    </w:lvlOverride>
  </w:num>
  <w:num w:numId="45" w16cid:durableId="1277716427">
    <w:abstractNumId w:val="21"/>
  </w:num>
  <w:num w:numId="46" w16cid:durableId="1574973556">
    <w:abstractNumId w:val="35"/>
    <w:lvlOverride w:ilvl="0">
      <w:startOverride w:val="1"/>
    </w:lvlOverride>
  </w:num>
  <w:num w:numId="47" w16cid:durableId="86318627">
    <w:abstractNumId w:val="30"/>
  </w:num>
  <w:num w:numId="48" w16cid:durableId="615984118">
    <w:abstractNumId w:val="33"/>
  </w:num>
  <w:num w:numId="49" w16cid:durableId="646477957">
    <w:abstractNumId w:val="20"/>
  </w:num>
  <w:num w:numId="50" w16cid:durableId="440297495">
    <w:abstractNumId w:val="35"/>
    <w:lvlOverride w:ilvl="0">
      <w:startOverride w:val="2"/>
    </w:lvlOverride>
  </w:num>
  <w:num w:numId="51" w16cid:durableId="1068648774">
    <w:abstractNumId w:val="32"/>
    <w:lvlOverride w:ilvl="0">
      <w:startOverride w:val="3"/>
    </w:lvlOverride>
  </w:num>
  <w:num w:numId="52" w16cid:durableId="558440684">
    <w:abstractNumId w:val="8"/>
  </w:num>
  <w:num w:numId="53" w16cid:durableId="1248421415">
    <w:abstractNumId w:val="8"/>
    <w:lvlOverride w:ilvl="0">
      <w:startOverride w:val="2"/>
    </w:lvlOverride>
  </w:num>
  <w:num w:numId="54" w16cid:durableId="1794446551">
    <w:abstractNumId w:val="35"/>
    <w:lvlOverride w:ilvl="0">
      <w:startOverride w:val="2"/>
    </w:lvlOverride>
  </w:num>
  <w:num w:numId="55" w16cid:durableId="1536117205">
    <w:abstractNumId w:val="8"/>
    <w:lvlOverride w:ilvl="0">
      <w:startOverride w:val="2"/>
    </w:lvlOverride>
  </w:num>
  <w:num w:numId="56" w16cid:durableId="1163744074">
    <w:abstractNumId w:val="18"/>
  </w:num>
  <w:num w:numId="57" w16cid:durableId="394010996">
    <w:abstractNumId w:val="18"/>
    <w:lvlOverride w:ilvl="0">
      <w:startOverride w:val="3"/>
    </w:lvlOverride>
  </w:num>
  <w:num w:numId="58" w16cid:durableId="1116214090">
    <w:abstractNumId w:val="18"/>
    <w:lvlOverride w:ilvl="0">
      <w:startOverride w:val="1"/>
    </w:lvlOverride>
  </w:num>
  <w:num w:numId="59" w16cid:durableId="1682276282">
    <w:abstractNumId w:val="16"/>
    <w:lvlOverride w:ilvl="0">
      <w:startOverride w:val="1"/>
    </w:lvlOverride>
  </w:num>
  <w:num w:numId="60" w16cid:durableId="1152716399">
    <w:abstractNumId w:val="18"/>
    <w:lvlOverride w:ilvl="0">
      <w:startOverride w:val="1"/>
    </w:lvlOverride>
  </w:num>
  <w:num w:numId="61" w16cid:durableId="395935473">
    <w:abstractNumId w:val="16"/>
    <w:lvlOverride w:ilvl="0">
      <w:startOverride w:val="1"/>
    </w:lvlOverride>
  </w:num>
  <w:num w:numId="62" w16cid:durableId="1019895019">
    <w:abstractNumId w:val="16"/>
    <w:lvlOverride w:ilvl="0">
      <w:startOverride w:val="1"/>
    </w:lvlOverride>
  </w:num>
  <w:num w:numId="63" w16cid:durableId="1411728756">
    <w:abstractNumId w:val="16"/>
    <w:lvlOverride w:ilvl="0">
      <w:startOverride w:val="1"/>
    </w:lvlOverride>
  </w:num>
  <w:num w:numId="64" w16cid:durableId="1760953458">
    <w:abstractNumId w:val="16"/>
    <w:lvlOverride w:ilvl="0">
      <w:startOverride w:val="1"/>
    </w:lvlOverride>
  </w:num>
  <w:num w:numId="65" w16cid:durableId="2016881259">
    <w:abstractNumId w:val="16"/>
    <w:lvlOverride w:ilvl="0">
      <w:startOverride w:val="1"/>
    </w:lvlOverride>
  </w:num>
  <w:num w:numId="66" w16cid:durableId="18896804">
    <w:abstractNumId w:val="18"/>
    <w:lvlOverride w:ilvl="0">
      <w:startOverride w:val="2"/>
    </w:lvlOverride>
  </w:num>
  <w:num w:numId="67" w16cid:durableId="278995282">
    <w:abstractNumId w:val="18"/>
    <w:lvlOverride w:ilvl="0">
      <w:startOverride w:val="1"/>
    </w:lvlOverride>
  </w:num>
  <w:num w:numId="68" w16cid:durableId="1142187618">
    <w:abstractNumId w:val="18"/>
    <w:lvlOverride w:ilvl="0">
      <w:startOverride w:val="1"/>
    </w:lvlOverride>
  </w:num>
  <w:num w:numId="69" w16cid:durableId="933048582">
    <w:abstractNumId w:val="16"/>
    <w:lvlOverride w:ilvl="0">
      <w:startOverride w:val="1"/>
    </w:lvlOverride>
  </w:num>
  <w:num w:numId="70" w16cid:durableId="1304191349">
    <w:abstractNumId w:val="18"/>
    <w:lvlOverride w:ilvl="0">
      <w:startOverride w:val="3"/>
    </w:lvlOverride>
  </w:num>
  <w:num w:numId="71" w16cid:durableId="1264267766">
    <w:abstractNumId w:val="13"/>
    <w:lvlOverride w:ilvl="0">
      <w:startOverride w:val="1"/>
    </w:lvlOverride>
  </w:num>
  <w:num w:numId="72" w16cid:durableId="1187594052">
    <w:abstractNumId w:val="25"/>
  </w:num>
  <w:num w:numId="73" w16cid:durableId="1051273001">
    <w:abstractNumId w:val="8"/>
    <w:lvlOverride w:ilvl="0">
      <w:startOverride w:val="3"/>
    </w:lvlOverride>
  </w:num>
  <w:num w:numId="74" w16cid:durableId="1587114246">
    <w:abstractNumId w:val="28"/>
  </w:num>
  <w:num w:numId="75" w16cid:durableId="1755205034">
    <w:abstractNumId w:val="38"/>
  </w:num>
  <w:num w:numId="76" w16cid:durableId="986478248">
    <w:abstractNumId w:val="26"/>
  </w:num>
  <w:num w:numId="77" w16cid:durableId="1119838589">
    <w:abstractNumId w:val="22"/>
  </w:num>
  <w:num w:numId="78" w16cid:durableId="640698261">
    <w:abstractNumId w:val="34"/>
  </w:num>
  <w:num w:numId="79" w16cid:durableId="1062362429">
    <w:abstractNumId w:val="11"/>
  </w:num>
  <w:num w:numId="80" w16cid:durableId="1760716945">
    <w:abstractNumId w:val="13"/>
    <w:lvlOverride w:ilvl="0">
      <w:startOverride w:val="1"/>
    </w:lvlOverride>
  </w:num>
  <w:num w:numId="81" w16cid:durableId="1193347182">
    <w:abstractNumId w:val="9"/>
  </w:num>
  <w:num w:numId="82" w16cid:durableId="1393039723">
    <w:abstractNumId w:val="13"/>
    <w:lvlOverride w:ilvl="0">
      <w:startOverride w:val="1"/>
    </w:lvlOverride>
  </w:num>
  <w:num w:numId="83" w16cid:durableId="1980570238">
    <w:abstractNumId w:val="4"/>
  </w:num>
  <w:num w:numId="84" w16cid:durableId="481579740">
    <w:abstractNumId w:val="37"/>
  </w:num>
  <w:num w:numId="85" w16cid:durableId="965232037">
    <w:abstractNumId w:val="17"/>
  </w:num>
  <w:num w:numId="86" w16cid:durableId="1901867679">
    <w:abstractNumId w:val="13"/>
    <w:lvlOverride w:ilvl="0">
      <w:startOverride w:val="1"/>
    </w:lvlOverride>
  </w:num>
  <w:num w:numId="87" w16cid:durableId="42295266">
    <w:abstractNumId w:val="13"/>
    <w:lvlOverride w:ilvl="0">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2687E2"/>
    <w:rsid w:val="00001084"/>
    <w:rsid w:val="000013A8"/>
    <w:rsid w:val="0000363F"/>
    <w:rsid w:val="000042AF"/>
    <w:rsid w:val="00004B67"/>
    <w:rsid w:val="00006708"/>
    <w:rsid w:val="000072BC"/>
    <w:rsid w:val="00007E5E"/>
    <w:rsid w:val="00010044"/>
    <w:rsid w:val="0001029B"/>
    <w:rsid w:val="0001034B"/>
    <w:rsid w:val="00010712"/>
    <w:rsid w:val="00010B9F"/>
    <w:rsid w:val="00011007"/>
    <w:rsid w:val="0001125C"/>
    <w:rsid w:val="000116B9"/>
    <w:rsid w:val="00012146"/>
    <w:rsid w:val="000128A6"/>
    <w:rsid w:val="00012CCD"/>
    <w:rsid w:val="00012D2A"/>
    <w:rsid w:val="000135B0"/>
    <w:rsid w:val="00013DB4"/>
    <w:rsid w:val="00013DF4"/>
    <w:rsid w:val="0001401D"/>
    <w:rsid w:val="00014102"/>
    <w:rsid w:val="0001441F"/>
    <w:rsid w:val="000144A7"/>
    <w:rsid w:val="00014579"/>
    <w:rsid w:val="00015040"/>
    <w:rsid w:val="00015164"/>
    <w:rsid w:val="000164B6"/>
    <w:rsid w:val="00017840"/>
    <w:rsid w:val="00017912"/>
    <w:rsid w:val="000179A7"/>
    <w:rsid w:val="0002056B"/>
    <w:rsid w:val="00020582"/>
    <w:rsid w:val="0002067B"/>
    <w:rsid w:val="00020B27"/>
    <w:rsid w:val="00020BAB"/>
    <w:rsid w:val="00020C41"/>
    <w:rsid w:val="00021B0C"/>
    <w:rsid w:val="000230C0"/>
    <w:rsid w:val="00023364"/>
    <w:rsid w:val="00024793"/>
    <w:rsid w:val="000249B7"/>
    <w:rsid w:val="00024DCE"/>
    <w:rsid w:val="0002562E"/>
    <w:rsid w:val="000258DA"/>
    <w:rsid w:val="00025F98"/>
    <w:rsid w:val="00025FC2"/>
    <w:rsid w:val="000261B4"/>
    <w:rsid w:val="00026420"/>
    <w:rsid w:val="0002646B"/>
    <w:rsid w:val="00026930"/>
    <w:rsid w:val="00026981"/>
    <w:rsid w:val="00026CC3"/>
    <w:rsid w:val="000276D8"/>
    <w:rsid w:val="000306E6"/>
    <w:rsid w:val="0003074E"/>
    <w:rsid w:val="00031437"/>
    <w:rsid w:val="00032307"/>
    <w:rsid w:val="00032E41"/>
    <w:rsid w:val="000330F2"/>
    <w:rsid w:val="00033311"/>
    <w:rsid w:val="000334A9"/>
    <w:rsid w:val="00033BA0"/>
    <w:rsid w:val="00033CDB"/>
    <w:rsid w:val="00033FD7"/>
    <w:rsid w:val="0003471B"/>
    <w:rsid w:val="000360F3"/>
    <w:rsid w:val="0003613F"/>
    <w:rsid w:val="000366C6"/>
    <w:rsid w:val="00037E2F"/>
    <w:rsid w:val="00040481"/>
    <w:rsid w:val="00040C3C"/>
    <w:rsid w:val="00041831"/>
    <w:rsid w:val="00041D4A"/>
    <w:rsid w:val="00041FB8"/>
    <w:rsid w:val="00042101"/>
    <w:rsid w:val="000422E2"/>
    <w:rsid w:val="00043D50"/>
    <w:rsid w:val="00043F48"/>
    <w:rsid w:val="00044A58"/>
    <w:rsid w:val="00045400"/>
    <w:rsid w:val="0004573F"/>
    <w:rsid w:val="00045D23"/>
    <w:rsid w:val="00045E84"/>
    <w:rsid w:val="00046999"/>
    <w:rsid w:val="000469CC"/>
    <w:rsid w:val="00046E91"/>
    <w:rsid w:val="0004729C"/>
    <w:rsid w:val="00047450"/>
    <w:rsid w:val="00047CD0"/>
    <w:rsid w:val="00047DF7"/>
    <w:rsid w:val="00050103"/>
    <w:rsid w:val="00051385"/>
    <w:rsid w:val="00051A12"/>
    <w:rsid w:val="00051B8C"/>
    <w:rsid w:val="00051D37"/>
    <w:rsid w:val="000522BA"/>
    <w:rsid w:val="000525A2"/>
    <w:rsid w:val="000529F5"/>
    <w:rsid w:val="000555FA"/>
    <w:rsid w:val="00055C8E"/>
    <w:rsid w:val="0005679C"/>
    <w:rsid w:val="00057BFB"/>
    <w:rsid w:val="00060134"/>
    <w:rsid w:val="000605C6"/>
    <w:rsid w:val="00060D49"/>
    <w:rsid w:val="00060F08"/>
    <w:rsid w:val="00060F8B"/>
    <w:rsid w:val="00060FBA"/>
    <w:rsid w:val="00061B35"/>
    <w:rsid w:val="00061CF0"/>
    <w:rsid w:val="00061D52"/>
    <w:rsid w:val="00061DEA"/>
    <w:rsid w:val="000629A0"/>
    <w:rsid w:val="00063277"/>
    <w:rsid w:val="00063D1F"/>
    <w:rsid w:val="00063F2E"/>
    <w:rsid w:val="00064192"/>
    <w:rsid w:val="00065569"/>
    <w:rsid w:val="000655E4"/>
    <w:rsid w:val="00065A48"/>
    <w:rsid w:val="000679C8"/>
    <w:rsid w:val="000711E4"/>
    <w:rsid w:val="000720DD"/>
    <w:rsid w:val="000725F9"/>
    <w:rsid w:val="000736F7"/>
    <w:rsid w:val="00073CEC"/>
    <w:rsid w:val="0007436E"/>
    <w:rsid w:val="000746F3"/>
    <w:rsid w:val="00074909"/>
    <w:rsid w:val="00074A63"/>
    <w:rsid w:val="00074C4D"/>
    <w:rsid w:val="00074F04"/>
    <w:rsid w:val="000752DF"/>
    <w:rsid w:val="000760DF"/>
    <w:rsid w:val="0007679C"/>
    <w:rsid w:val="00076FC9"/>
    <w:rsid w:val="000775C1"/>
    <w:rsid w:val="000811E6"/>
    <w:rsid w:val="000818E1"/>
    <w:rsid w:val="00081D0E"/>
    <w:rsid w:val="00082353"/>
    <w:rsid w:val="00082F7E"/>
    <w:rsid w:val="000836EB"/>
    <w:rsid w:val="00083F8B"/>
    <w:rsid w:val="000842DA"/>
    <w:rsid w:val="00084C3A"/>
    <w:rsid w:val="00085F27"/>
    <w:rsid w:val="00086294"/>
    <w:rsid w:val="00086F30"/>
    <w:rsid w:val="000872A9"/>
    <w:rsid w:val="0008774E"/>
    <w:rsid w:val="0009004E"/>
    <w:rsid w:val="0009085E"/>
    <w:rsid w:val="0009145B"/>
    <w:rsid w:val="00091654"/>
    <w:rsid w:val="00091CC2"/>
    <w:rsid w:val="00091F0F"/>
    <w:rsid w:val="0009266B"/>
    <w:rsid w:val="0009481D"/>
    <w:rsid w:val="00094FA9"/>
    <w:rsid w:val="0009555C"/>
    <w:rsid w:val="000958A7"/>
    <w:rsid w:val="00095BDF"/>
    <w:rsid w:val="00095C9B"/>
    <w:rsid w:val="00095E44"/>
    <w:rsid w:val="000961D2"/>
    <w:rsid w:val="0009667A"/>
    <w:rsid w:val="0009757E"/>
    <w:rsid w:val="0009798B"/>
    <w:rsid w:val="00097F0D"/>
    <w:rsid w:val="000A00E2"/>
    <w:rsid w:val="000A041D"/>
    <w:rsid w:val="000A134F"/>
    <w:rsid w:val="000A160F"/>
    <w:rsid w:val="000A1DD2"/>
    <w:rsid w:val="000A2870"/>
    <w:rsid w:val="000A2A41"/>
    <w:rsid w:val="000A2D27"/>
    <w:rsid w:val="000A3EE6"/>
    <w:rsid w:val="000A432D"/>
    <w:rsid w:val="000A4C48"/>
    <w:rsid w:val="000A516B"/>
    <w:rsid w:val="000A5403"/>
    <w:rsid w:val="000A5673"/>
    <w:rsid w:val="000A57B1"/>
    <w:rsid w:val="000A58D1"/>
    <w:rsid w:val="000A5A9E"/>
    <w:rsid w:val="000A5CC3"/>
    <w:rsid w:val="000A5E23"/>
    <w:rsid w:val="000A605D"/>
    <w:rsid w:val="000A6DBF"/>
    <w:rsid w:val="000A7443"/>
    <w:rsid w:val="000A7693"/>
    <w:rsid w:val="000A79C1"/>
    <w:rsid w:val="000B0099"/>
    <w:rsid w:val="000B00FE"/>
    <w:rsid w:val="000B0361"/>
    <w:rsid w:val="000B0833"/>
    <w:rsid w:val="000B161B"/>
    <w:rsid w:val="000B26C0"/>
    <w:rsid w:val="000B295F"/>
    <w:rsid w:val="000B2D64"/>
    <w:rsid w:val="000B3663"/>
    <w:rsid w:val="000B40EA"/>
    <w:rsid w:val="000B4202"/>
    <w:rsid w:val="000B4752"/>
    <w:rsid w:val="000B4EC5"/>
    <w:rsid w:val="000B4F3B"/>
    <w:rsid w:val="000B5EAC"/>
    <w:rsid w:val="000B70B9"/>
    <w:rsid w:val="000B7D69"/>
    <w:rsid w:val="000B7F90"/>
    <w:rsid w:val="000C0E90"/>
    <w:rsid w:val="000C172B"/>
    <w:rsid w:val="000C1BF9"/>
    <w:rsid w:val="000C1CF6"/>
    <w:rsid w:val="000C24F5"/>
    <w:rsid w:val="000C2F59"/>
    <w:rsid w:val="000C343E"/>
    <w:rsid w:val="000C4788"/>
    <w:rsid w:val="000C549C"/>
    <w:rsid w:val="000C561D"/>
    <w:rsid w:val="000C5633"/>
    <w:rsid w:val="000C56A7"/>
    <w:rsid w:val="000C5C90"/>
    <w:rsid w:val="000C61D1"/>
    <w:rsid w:val="000C6C63"/>
    <w:rsid w:val="000C6EEE"/>
    <w:rsid w:val="000C72D1"/>
    <w:rsid w:val="000C7305"/>
    <w:rsid w:val="000C7B84"/>
    <w:rsid w:val="000C7D96"/>
    <w:rsid w:val="000D00BA"/>
    <w:rsid w:val="000D0609"/>
    <w:rsid w:val="000D06BA"/>
    <w:rsid w:val="000D0B30"/>
    <w:rsid w:val="000D1060"/>
    <w:rsid w:val="000D10B9"/>
    <w:rsid w:val="000D1554"/>
    <w:rsid w:val="000D2093"/>
    <w:rsid w:val="000D2583"/>
    <w:rsid w:val="000D3E42"/>
    <w:rsid w:val="000D45AF"/>
    <w:rsid w:val="000D4692"/>
    <w:rsid w:val="000D4890"/>
    <w:rsid w:val="000D4F76"/>
    <w:rsid w:val="000D5312"/>
    <w:rsid w:val="000D5FD1"/>
    <w:rsid w:val="000D6150"/>
    <w:rsid w:val="000D67FE"/>
    <w:rsid w:val="000D76CA"/>
    <w:rsid w:val="000E00C3"/>
    <w:rsid w:val="000E071B"/>
    <w:rsid w:val="000E0BD3"/>
    <w:rsid w:val="000E0E13"/>
    <w:rsid w:val="000E0EBE"/>
    <w:rsid w:val="000E141F"/>
    <w:rsid w:val="000E1632"/>
    <w:rsid w:val="000E2E8D"/>
    <w:rsid w:val="000E2F86"/>
    <w:rsid w:val="000E3949"/>
    <w:rsid w:val="000E3FA8"/>
    <w:rsid w:val="000E40EF"/>
    <w:rsid w:val="000E4A9E"/>
    <w:rsid w:val="000E4BD0"/>
    <w:rsid w:val="000E73FA"/>
    <w:rsid w:val="000E7D12"/>
    <w:rsid w:val="000F0381"/>
    <w:rsid w:val="000F22FB"/>
    <w:rsid w:val="000F2D95"/>
    <w:rsid w:val="000F30D6"/>
    <w:rsid w:val="000F37B7"/>
    <w:rsid w:val="000F3E3C"/>
    <w:rsid w:val="000F42AB"/>
    <w:rsid w:val="000F42F6"/>
    <w:rsid w:val="000F4B13"/>
    <w:rsid w:val="000F4D67"/>
    <w:rsid w:val="000F53F8"/>
    <w:rsid w:val="000F547C"/>
    <w:rsid w:val="000F556A"/>
    <w:rsid w:val="000F5BB4"/>
    <w:rsid w:val="000F6953"/>
    <w:rsid w:val="000F6C67"/>
    <w:rsid w:val="000F6CF2"/>
    <w:rsid w:val="000F7495"/>
    <w:rsid w:val="000F79C2"/>
    <w:rsid w:val="000F7B15"/>
    <w:rsid w:val="000F7C74"/>
    <w:rsid w:val="001006BC"/>
    <w:rsid w:val="0010081D"/>
    <w:rsid w:val="001011D3"/>
    <w:rsid w:val="00101614"/>
    <w:rsid w:val="0010194B"/>
    <w:rsid w:val="00101D30"/>
    <w:rsid w:val="00101D6C"/>
    <w:rsid w:val="00102E3B"/>
    <w:rsid w:val="00102EDA"/>
    <w:rsid w:val="00103033"/>
    <w:rsid w:val="00103B83"/>
    <w:rsid w:val="00103F71"/>
    <w:rsid w:val="00104417"/>
    <w:rsid w:val="0010442F"/>
    <w:rsid w:val="0010497C"/>
    <w:rsid w:val="00104BDE"/>
    <w:rsid w:val="00105B1B"/>
    <w:rsid w:val="00105B22"/>
    <w:rsid w:val="001078D0"/>
    <w:rsid w:val="00107C3A"/>
    <w:rsid w:val="001102E4"/>
    <w:rsid w:val="00110F9A"/>
    <w:rsid w:val="0011167D"/>
    <w:rsid w:val="00112802"/>
    <w:rsid w:val="00112C68"/>
    <w:rsid w:val="00112F26"/>
    <w:rsid w:val="001138DD"/>
    <w:rsid w:val="00114000"/>
    <w:rsid w:val="00114271"/>
    <w:rsid w:val="001142F5"/>
    <w:rsid w:val="00114410"/>
    <w:rsid w:val="00114D8C"/>
    <w:rsid w:val="0011500B"/>
    <w:rsid w:val="0011568F"/>
    <w:rsid w:val="00115874"/>
    <w:rsid w:val="00115BAD"/>
    <w:rsid w:val="00115EEB"/>
    <w:rsid w:val="001165A0"/>
    <w:rsid w:val="00116D6D"/>
    <w:rsid w:val="00116E5C"/>
    <w:rsid w:val="0011752B"/>
    <w:rsid w:val="00120393"/>
    <w:rsid w:val="001206E1"/>
    <w:rsid w:val="00121491"/>
    <w:rsid w:val="001218FB"/>
    <w:rsid w:val="00121922"/>
    <w:rsid w:val="00121A88"/>
    <w:rsid w:val="0012200C"/>
    <w:rsid w:val="001224F1"/>
    <w:rsid w:val="0012294A"/>
    <w:rsid w:val="00122BF1"/>
    <w:rsid w:val="00122D61"/>
    <w:rsid w:val="00123F1A"/>
    <w:rsid w:val="00124390"/>
    <w:rsid w:val="00124752"/>
    <w:rsid w:val="00124982"/>
    <w:rsid w:val="00124CD7"/>
    <w:rsid w:val="00124D6A"/>
    <w:rsid w:val="00124FB6"/>
    <w:rsid w:val="0012530D"/>
    <w:rsid w:val="00126032"/>
    <w:rsid w:val="00126816"/>
    <w:rsid w:val="00127B8B"/>
    <w:rsid w:val="00130A3B"/>
    <w:rsid w:val="001319C9"/>
    <w:rsid w:val="00131A4E"/>
    <w:rsid w:val="00131B29"/>
    <w:rsid w:val="001325C6"/>
    <w:rsid w:val="00132C35"/>
    <w:rsid w:val="0013366F"/>
    <w:rsid w:val="00135346"/>
    <w:rsid w:val="001354A4"/>
    <w:rsid w:val="0013550E"/>
    <w:rsid w:val="001363F8"/>
    <w:rsid w:val="00136CA5"/>
    <w:rsid w:val="0013703D"/>
    <w:rsid w:val="001371AE"/>
    <w:rsid w:val="00140B65"/>
    <w:rsid w:val="00141D6D"/>
    <w:rsid w:val="001422B6"/>
    <w:rsid w:val="00142744"/>
    <w:rsid w:val="001430E3"/>
    <w:rsid w:val="001431E1"/>
    <w:rsid w:val="00143385"/>
    <w:rsid w:val="00143983"/>
    <w:rsid w:val="00143A22"/>
    <w:rsid w:val="00143D55"/>
    <w:rsid w:val="001446FE"/>
    <w:rsid w:val="00144AB0"/>
    <w:rsid w:val="00144D41"/>
    <w:rsid w:val="00145317"/>
    <w:rsid w:val="001454C3"/>
    <w:rsid w:val="00145965"/>
    <w:rsid w:val="00145A38"/>
    <w:rsid w:val="00145A70"/>
    <w:rsid w:val="00146E24"/>
    <w:rsid w:val="001470F5"/>
    <w:rsid w:val="00147539"/>
    <w:rsid w:val="0014C403"/>
    <w:rsid w:val="0015009C"/>
    <w:rsid w:val="00150F17"/>
    <w:rsid w:val="001516E5"/>
    <w:rsid w:val="001522FB"/>
    <w:rsid w:val="001529A9"/>
    <w:rsid w:val="00152E98"/>
    <w:rsid w:val="00152FE0"/>
    <w:rsid w:val="00153695"/>
    <w:rsid w:val="00153748"/>
    <w:rsid w:val="00153E7A"/>
    <w:rsid w:val="001541E5"/>
    <w:rsid w:val="00154BE3"/>
    <w:rsid w:val="0015502F"/>
    <w:rsid w:val="0015508D"/>
    <w:rsid w:val="001550F5"/>
    <w:rsid w:val="00155847"/>
    <w:rsid w:val="001572B7"/>
    <w:rsid w:val="001573A4"/>
    <w:rsid w:val="00157E64"/>
    <w:rsid w:val="00160260"/>
    <w:rsid w:val="0016047A"/>
    <w:rsid w:val="00160573"/>
    <w:rsid w:val="00160EEE"/>
    <w:rsid w:val="00161F3B"/>
    <w:rsid w:val="00162207"/>
    <w:rsid w:val="001623BC"/>
    <w:rsid w:val="001628D8"/>
    <w:rsid w:val="00162E3D"/>
    <w:rsid w:val="00163543"/>
    <w:rsid w:val="00163725"/>
    <w:rsid w:val="00163AD9"/>
    <w:rsid w:val="00164EE2"/>
    <w:rsid w:val="00165055"/>
    <w:rsid w:val="00166089"/>
    <w:rsid w:val="00166650"/>
    <w:rsid w:val="00167009"/>
    <w:rsid w:val="0016774F"/>
    <w:rsid w:val="00167963"/>
    <w:rsid w:val="00167A72"/>
    <w:rsid w:val="00167AE3"/>
    <w:rsid w:val="00167BB2"/>
    <w:rsid w:val="00170A6F"/>
    <w:rsid w:val="00170BBC"/>
    <w:rsid w:val="00170DEE"/>
    <w:rsid w:val="00171737"/>
    <w:rsid w:val="00171FA1"/>
    <w:rsid w:val="00172280"/>
    <w:rsid w:val="00172588"/>
    <w:rsid w:val="001728D5"/>
    <w:rsid w:val="00172CE9"/>
    <w:rsid w:val="00173DCB"/>
    <w:rsid w:val="00173FF2"/>
    <w:rsid w:val="001746BD"/>
    <w:rsid w:val="0017489A"/>
    <w:rsid w:val="00176A89"/>
    <w:rsid w:val="00176B0D"/>
    <w:rsid w:val="00176DEA"/>
    <w:rsid w:val="00177562"/>
    <w:rsid w:val="0018000D"/>
    <w:rsid w:val="00180800"/>
    <w:rsid w:val="001809B5"/>
    <w:rsid w:val="00180A4A"/>
    <w:rsid w:val="00180F6D"/>
    <w:rsid w:val="001821C6"/>
    <w:rsid w:val="001822E0"/>
    <w:rsid w:val="00182708"/>
    <w:rsid w:val="00182850"/>
    <w:rsid w:val="00183ADA"/>
    <w:rsid w:val="0018473D"/>
    <w:rsid w:val="00184BC1"/>
    <w:rsid w:val="00185638"/>
    <w:rsid w:val="001857D8"/>
    <w:rsid w:val="00186657"/>
    <w:rsid w:val="0018684E"/>
    <w:rsid w:val="00186D6D"/>
    <w:rsid w:val="00187063"/>
    <w:rsid w:val="00187918"/>
    <w:rsid w:val="00187DC7"/>
    <w:rsid w:val="0019047C"/>
    <w:rsid w:val="00190A27"/>
    <w:rsid w:val="0019149B"/>
    <w:rsid w:val="0019150E"/>
    <w:rsid w:val="00191597"/>
    <w:rsid w:val="00192362"/>
    <w:rsid w:val="00192452"/>
    <w:rsid w:val="00192FC2"/>
    <w:rsid w:val="0019312C"/>
    <w:rsid w:val="0019508F"/>
    <w:rsid w:val="001951F3"/>
    <w:rsid w:val="00195965"/>
    <w:rsid w:val="00197CD0"/>
    <w:rsid w:val="001A0110"/>
    <w:rsid w:val="001A0341"/>
    <w:rsid w:val="001A1281"/>
    <w:rsid w:val="001A2738"/>
    <w:rsid w:val="001A283A"/>
    <w:rsid w:val="001A3167"/>
    <w:rsid w:val="001A32BF"/>
    <w:rsid w:val="001A3320"/>
    <w:rsid w:val="001A3653"/>
    <w:rsid w:val="001A3BD2"/>
    <w:rsid w:val="001A5A55"/>
    <w:rsid w:val="001A6CFD"/>
    <w:rsid w:val="001A7374"/>
    <w:rsid w:val="001A7E71"/>
    <w:rsid w:val="001A7EA6"/>
    <w:rsid w:val="001B044C"/>
    <w:rsid w:val="001B08AB"/>
    <w:rsid w:val="001B10CC"/>
    <w:rsid w:val="001B2065"/>
    <w:rsid w:val="001B20EB"/>
    <w:rsid w:val="001B24B6"/>
    <w:rsid w:val="001B24F2"/>
    <w:rsid w:val="001B25AE"/>
    <w:rsid w:val="001B2966"/>
    <w:rsid w:val="001B2C1F"/>
    <w:rsid w:val="001B2F13"/>
    <w:rsid w:val="001B3235"/>
    <w:rsid w:val="001B36C8"/>
    <w:rsid w:val="001B3752"/>
    <w:rsid w:val="001B38FB"/>
    <w:rsid w:val="001B5BAC"/>
    <w:rsid w:val="001B5CDE"/>
    <w:rsid w:val="001B6719"/>
    <w:rsid w:val="001B6C82"/>
    <w:rsid w:val="001B75BE"/>
    <w:rsid w:val="001B7712"/>
    <w:rsid w:val="001C0679"/>
    <w:rsid w:val="001C0ECA"/>
    <w:rsid w:val="001C1457"/>
    <w:rsid w:val="001C14CB"/>
    <w:rsid w:val="001C1501"/>
    <w:rsid w:val="001C1E05"/>
    <w:rsid w:val="001C2261"/>
    <w:rsid w:val="001C228A"/>
    <w:rsid w:val="001C22B7"/>
    <w:rsid w:val="001C2394"/>
    <w:rsid w:val="001C2C22"/>
    <w:rsid w:val="001C2D68"/>
    <w:rsid w:val="001C355C"/>
    <w:rsid w:val="001C4EF1"/>
    <w:rsid w:val="001C5302"/>
    <w:rsid w:val="001C5C12"/>
    <w:rsid w:val="001C6614"/>
    <w:rsid w:val="001C713A"/>
    <w:rsid w:val="001C7BDC"/>
    <w:rsid w:val="001D007D"/>
    <w:rsid w:val="001D01B7"/>
    <w:rsid w:val="001D03FE"/>
    <w:rsid w:val="001D08C5"/>
    <w:rsid w:val="001D094B"/>
    <w:rsid w:val="001D0DDC"/>
    <w:rsid w:val="001D115E"/>
    <w:rsid w:val="001D15DD"/>
    <w:rsid w:val="001D26E2"/>
    <w:rsid w:val="001D274E"/>
    <w:rsid w:val="001D27E8"/>
    <w:rsid w:val="001D294C"/>
    <w:rsid w:val="001D38EC"/>
    <w:rsid w:val="001D3958"/>
    <w:rsid w:val="001D3CAE"/>
    <w:rsid w:val="001D3EBE"/>
    <w:rsid w:val="001D4130"/>
    <w:rsid w:val="001D5C19"/>
    <w:rsid w:val="001D6170"/>
    <w:rsid w:val="001D7199"/>
    <w:rsid w:val="001D7812"/>
    <w:rsid w:val="001D7B6C"/>
    <w:rsid w:val="001E0FB0"/>
    <w:rsid w:val="001E1181"/>
    <w:rsid w:val="001E13FB"/>
    <w:rsid w:val="001E14BC"/>
    <w:rsid w:val="001E1A59"/>
    <w:rsid w:val="001E1DB7"/>
    <w:rsid w:val="001E2DE9"/>
    <w:rsid w:val="001E3D15"/>
    <w:rsid w:val="001E4022"/>
    <w:rsid w:val="001E47AE"/>
    <w:rsid w:val="001E54AD"/>
    <w:rsid w:val="001E595E"/>
    <w:rsid w:val="001E5A50"/>
    <w:rsid w:val="001E6306"/>
    <w:rsid w:val="001E6866"/>
    <w:rsid w:val="001E70C9"/>
    <w:rsid w:val="001E7120"/>
    <w:rsid w:val="001E7580"/>
    <w:rsid w:val="001E78F7"/>
    <w:rsid w:val="001E7951"/>
    <w:rsid w:val="001E7E51"/>
    <w:rsid w:val="001F0162"/>
    <w:rsid w:val="001F02CA"/>
    <w:rsid w:val="001F09E6"/>
    <w:rsid w:val="001F11A0"/>
    <w:rsid w:val="001F1441"/>
    <w:rsid w:val="001F17F9"/>
    <w:rsid w:val="001F28E2"/>
    <w:rsid w:val="001F35D1"/>
    <w:rsid w:val="001F3A45"/>
    <w:rsid w:val="001F3A4A"/>
    <w:rsid w:val="001F3A4D"/>
    <w:rsid w:val="001F42E4"/>
    <w:rsid w:val="001F4775"/>
    <w:rsid w:val="001F6C94"/>
    <w:rsid w:val="001F6DAA"/>
    <w:rsid w:val="001F7A1D"/>
    <w:rsid w:val="001F7B71"/>
    <w:rsid w:val="00200251"/>
    <w:rsid w:val="00200C37"/>
    <w:rsid w:val="00201565"/>
    <w:rsid w:val="0020214C"/>
    <w:rsid w:val="002023DE"/>
    <w:rsid w:val="00202A7B"/>
    <w:rsid w:val="00203141"/>
    <w:rsid w:val="00203F86"/>
    <w:rsid w:val="00204ACE"/>
    <w:rsid w:val="00205425"/>
    <w:rsid w:val="00205473"/>
    <w:rsid w:val="002054D0"/>
    <w:rsid w:val="002057D9"/>
    <w:rsid w:val="00205C76"/>
    <w:rsid w:val="00205EB4"/>
    <w:rsid w:val="00205F87"/>
    <w:rsid w:val="0020654E"/>
    <w:rsid w:val="00206757"/>
    <w:rsid w:val="00206AF1"/>
    <w:rsid w:val="002076C1"/>
    <w:rsid w:val="002107B8"/>
    <w:rsid w:val="00210848"/>
    <w:rsid w:val="00210A8B"/>
    <w:rsid w:val="0021129C"/>
    <w:rsid w:val="00211327"/>
    <w:rsid w:val="002116F1"/>
    <w:rsid w:val="002119FB"/>
    <w:rsid w:val="00211D1F"/>
    <w:rsid w:val="00211F3E"/>
    <w:rsid w:val="00212760"/>
    <w:rsid w:val="002140BD"/>
    <w:rsid w:val="0021446B"/>
    <w:rsid w:val="00214644"/>
    <w:rsid w:val="002149C0"/>
    <w:rsid w:val="00214ACC"/>
    <w:rsid w:val="00214B99"/>
    <w:rsid w:val="0021539A"/>
    <w:rsid w:val="00215A4F"/>
    <w:rsid w:val="002176FF"/>
    <w:rsid w:val="002200D2"/>
    <w:rsid w:val="0022033A"/>
    <w:rsid w:val="002212B5"/>
    <w:rsid w:val="00221824"/>
    <w:rsid w:val="00221CF6"/>
    <w:rsid w:val="002223FC"/>
    <w:rsid w:val="002225EF"/>
    <w:rsid w:val="00222752"/>
    <w:rsid w:val="002228B7"/>
    <w:rsid w:val="002238C0"/>
    <w:rsid w:val="00223B89"/>
    <w:rsid w:val="0022413C"/>
    <w:rsid w:val="00224525"/>
    <w:rsid w:val="00224DA3"/>
    <w:rsid w:val="00225758"/>
    <w:rsid w:val="00225C03"/>
    <w:rsid w:val="00225D6A"/>
    <w:rsid w:val="00225EC2"/>
    <w:rsid w:val="00226454"/>
    <w:rsid w:val="002268EB"/>
    <w:rsid w:val="00226BCB"/>
    <w:rsid w:val="00226C6C"/>
    <w:rsid w:val="00230200"/>
    <w:rsid w:val="0023066D"/>
    <w:rsid w:val="00230FD8"/>
    <w:rsid w:val="00231E42"/>
    <w:rsid w:val="00232A52"/>
    <w:rsid w:val="0023306A"/>
    <w:rsid w:val="00233086"/>
    <w:rsid w:val="00233677"/>
    <w:rsid w:val="00233F99"/>
    <w:rsid w:val="0023481C"/>
    <w:rsid w:val="00234A88"/>
    <w:rsid w:val="00234F77"/>
    <w:rsid w:val="0023609B"/>
    <w:rsid w:val="002362C3"/>
    <w:rsid w:val="00236376"/>
    <w:rsid w:val="0023695F"/>
    <w:rsid w:val="00236DA9"/>
    <w:rsid w:val="00237C62"/>
    <w:rsid w:val="00237F31"/>
    <w:rsid w:val="002408EA"/>
    <w:rsid w:val="00240F43"/>
    <w:rsid w:val="00241391"/>
    <w:rsid w:val="002420D7"/>
    <w:rsid w:val="00242241"/>
    <w:rsid w:val="002423AA"/>
    <w:rsid w:val="0024292F"/>
    <w:rsid w:val="00242B3C"/>
    <w:rsid w:val="00243193"/>
    <w:rsid w:val="00243738"/>
    <w:rsid w:val="00243A9B"/>
    <w:rsid w:val="002445D2"/>
    <w:rsid w:val="00245600"/>
    <w:rsid w:val="00245743"/>
    <w:rsid w:val="00245E84"/>
    <w:rsid w:val="002467EB"/>
    <w:rsid w:val="00246A12"/>
    <w:rsid w:val="00247098"/>
    <w:rsid w:val="00247B9D"/>
    <w:rsid w:val="002503B1"/>
    <w:rsid w:val="002504F2"/>
    <w:rsid w:val="00250589"/>
    <w:rsid w:val="002505B0"/>
    <w:rsid w:val="00250BD3"/>
    <w:rsid w:val="0025129C"/>
    <w:rsid w:val="0025136D"/>
    <w:rsid w:val="0025176F"/>
    <w:rsid w:val="0025206E"/>
    <w:rsid w:val="00252201"/>
    <w:rsid w:val="002522F0"/>
    <w:rsid w:val="00252CC6"/>
    <w:rsid w:val="00252F62"/>
    <w:rsid w:val="0025303F"/>
    <w:rsid w:val="00253149"/>
    <w:rsid w:val="00253A70"/>
    <w:rsid w:val="00255143"/>
    <w:rsid w:val="00255A25"/>
    <w:rsid w:val="00255CA0"/>
    <w:rsid w:val="00255E4B"/>
    <w:rsid w:val="0025614E"/>
    <w:rsid w:val="00256464"/>
    <w:rsid w:val="002565BB"/>
    <w:rsid w:val="00257001"/>
    <w:rsid w:val="0025732F"/>
    <w:rsid w:val="0025799F"/>
    <w:rsid w:val="00257AD6"/>
    <w:rsid w:val="002606AC"/>
    <w:rsid w:val="00260D88"/>
    <w:rsid w:val="00260E0E"/>
    <w:rsid w:val="00261253"/>
    <w:rsid w:val="00261475"/>
    <w:rsid w:val="00261B0F"/>
    <w:rsid w:val="00261C4F"/>
    <w:rsid w:val="00263008"/>
    <w:rsid w:val="00264466"/>
    <w:rsid w:val="002644EB"/>
    <w:rsid w:val="002646A3"/>
    <w:rsid w:val="002649AD"/>
    <w:rsid w:val="00264CB2"/>
    <w:rsid w:val="0026546B"/>
    <w:rsid w:val="002655DC"/>
    <w:rsid w:val="002661A0"/>
    <w:rsid w:val="00266388"/>
    <w:rsid w:val="00266994"/>
    <w:rsid w:val="00266AE9"/>
    <w:rsid w:val="00266CBB"/>
    <w:rsid w:val="0026700E"/>
    <w:rsid w:val="0026718C"/>
    <w:rsid w:val="002673E0"/>
    <w:rsid w:val="002673E3"/>
    <w:rsid w:val="0026740B"/>
    <w:rsid w:val="00267660"/>
    <w:rsid w:val="00267699"/>
    <w:rsid w:val="002677A3"/>
    <w:rsid w:val="002711E3"/>
    <w:rsid w:val="002714F3"/>
    <w:rsid w:val="00271547"/>
    <w:rsid w:val="002716E8"/>
    <w:rsid w:val="00271C6F"/>
    <w:rsid w:val="00271E04"/>
    <w:rsid w:val="00271FEF"/>
    <w:rsid w:val="002720B9"/>
    <w:rsid w:val="0027275B"/>
    <w:rsid w:val="00272C4E"/>
    <w:rsid w:val="002736EC"/>
    <w:rsid w:val="00273786"/>
    <w:rsid w:val="00273B68"/>
    <w:rsid w:val="002741A5"/>
    <w:rsid w:val="002744DD"/>
    <w:rsid w:val="00274CAF"/>
    <w:rsid w:val="00274E4E"/>
    <w:rsid w:val="0027543F"/>
    <w:rsid w:val="00276DB0"/>
    <w:rsid w:val="002812EA"/>
    <w:rsid w:val="00282A82"/>
    <w:rsid w:val="0028387B"/>
    <w:rsid w:val="002838A7"/>
    <w:rsid w:val="00283A14"/>
    <w:rsid w:val="00284B07"/>
    <w:rsid w:val="00287924"/>
    <w:rsid w:val="00287B97"/>
    <w:rsid w:val="00290540"/>
    <w:rsid w:val="00290C84"/>
    <w:rsid w:val="002923B1"/>
    <w:rsid w:val="00292546"/>
    <w:rsid w:val="0029357B"/>
    <w:rsid w:val="002949DB"/>
    <w:rsid w:val="00294C39"/>
    <w:rsid w:val="002962E5"/>
    <w:rsid w:val="00296BC0"/>
    <w:rsid w:val="00296BFF"/>
    <w:rsid w:val="00296CFD"/>
    <w:rsid w:val="00296F3B"/>
    <w:rsid w:val="002975A8"/>
    <w:rsid w:val="00297C87"/>
    <w:rsid w:val="002A072A"/>
    <w:rsid w:val="002A0777"/>
    <w:rsid w:val="002A0A27"/>
    <w:rsid w:val="002A1936"/>
    <w:rsid w:val="002A2910"/>
    <w:rsid w:val="002A350B"/>
    <w:rsid w:val="002A5184"/>
    <w:rsid w:val="002A51C1"/>
    <w:rsid w:val="002A5B68"/>
    <w:rsid w:val="002A5F59"/>
    <w:rsid w:val="002A6A15"/>
    <w:rsid w:val="002A7525"/>
    <w:rsid w:val="002A7555"/>
    <w:rsid w:val="002A7AC4"/>
    <w:rsid w:val="002A7D24"/>
    <w:rsid w:val="002B106C"/>
    <w:rsid w:val="002B17FE"/>
    <w:rsid w:val="002B1962"/>
    <w:rsid w:val="002B1C97"/>
    <w:rsid w:val="002B3117"/>
    <w:rsid w:val="002B332D"/>
    <w:rsid w:val="002B3751"/>
    <w:rsid w:val="002B39A1"/>
    <w:rsid w:val="002B4072"/>
    <w:rsid w:val="002B4089"/>
    <w:rsid w:val="002B413F"/>
    <w:rsid w:val="002B41D9"/>
    <w:rsid w:val="002B47F4"/>
    <w:rsid w:val="002B518B"/>
    <w:rsid w:val="002B5E91"/>
    <w:rsid w:val="002B62C3"/>
    <w:rsid w:val="002B6459"/>
    <w:rsid w:val="002B6ED8"/>
    <w:rsid w:val="002B73CB"/>
    <w:rsid w:val="002B7C8B"/>
    <w:rsid w:val="002C012D"/>
    <w:rsid w:val="002C0542"/>
    <w:rsid w:val="002C0647"/>
    <w:rsid w:val="002C1748"/>
    <w:rsid w:val="002C1B94"/>
    <w:rsid w:val="002C26B1"/>
    <w:rsid w:val="002C36CC"/>
    <w:rsid w:val="002C3728"/>
    <w:rsid w:val="002C3826"/>
    <w:rsid w:val="002C3F43"/>
    <w:rsid w:val="002C50C8"/>
    <w:rsid w:val="002C54CF"/>
    <w:rsid w:val="002C55FD"/>
    <w:rsid w:val="002C5A4C"/>
    <w:rsid w:val="002C5B16"/>
    <w:rsid w:val="002C6515"/>
    <w:rsid w:val="002C6692"/>
    <w:rsid w:val="002C67AA"/>
    <w:rsid w:val="002C6824"/>
    <w:rsid w:val="002C79C6"/>
    <w:rsid w:val="002D13D3"/>
    <w:rsid w:val="002D190E"/>
    <w:rsid w:val="002D1CB0"/>
    <w:rsid w:val="002D22CB"/>
    <w:rsid w:val="002D2A2D"/>
    <w:rsid w:val="002D2E4B"/>
    <w:rsid w:val="002D378C"/>
    <w:rsid w:val="002D401C"/>
    <w:rsid w:val="002D4655"/>
    <w:rsid w:val="002D4820"/>
    <w:rsid w:val="002D4996"/>
    <w:rsid w:val="002D6583"/>
    <w:rsid w:val="002D6A86"/>
    <w:rsid w:val="002D72D0"/>
    <w:rsid w:val="002D7440"/>
    <w:rsid w:val="002D759D"/>
    <w:rsid w:val="002D75B2"/>
    <w:rsid w:val="002E003B"/>
    <w:rsid w:val="002E006A"/>
    <w:rsid w:val="002E018B"/>
    <w:rsid w:val="002E0A15"/>
    <w:rsid w:val="002E176B"/>
    <w:rsid w:val="002E1B6F"/>
    <w:rsid w:val="002E2087"/>
    <w:rsid w:val="002E2188"/>
    <w:rsid w:val="002E3392"/>
    <w:rsid w:val="002E33F0"/>
    <w:rsid w:val="002E3B63"/>
    <w:rsid w:val="002E40B8"/>
    <w:rsid w:val="002E4963"/>
    <w:rsid w:val="002E511A"/>
    <w:rsid w:val="002E58FC"/>
    <w:rsid w:val="002E6A88"/>
    <w:rsid w:val="002E73E8"/>
    <w:rsid w:val="002E777F"/>
    <w:rsid w:val="002F0B11"/>
    <w:rsid w:val="002F0D6E"/>
    <w:rsid w:val="002F128B"/>
    <w:rsid w:val="002F1436"/>
    <w:rsid w:val="002F1503"/>
    <w:rsid w:val="002F1787"/>
    <w:rsid w:val="002F29BB"/>
    <w:rsid w:val="002F36B3"/>
    <w:rsid w:val="002F38EF"/>
    <w:rsid w:val="002F3D06"/>
    <w:rsid w:val="002F4C88"/>
    <w:rsid w:val="002F4EE1"/>
    <w:rsid w:val="002F5259"/>
    <w:rsid w:val="002F5481"/>
    <w:rsid w:val="002F5782"/>
    <w:rsid w:val="002F586A"/>
    <w:rsid w:val="002F58F2"/>
    <w:rsid w:val="002F5D26"/>
    <w:rsid w:val="002F61CE"/>
    <w:rsid w:val="002F6AD8"/>
    <w:rsid w:val="002F74F3"/>
    <w:rsid w:val="002F768B"/>
    <w:rsid w:val="002F7914"/>
    <w:rsid w:val="002F7B15"/>
    <w:rsid w:val="003008BB"/>
    <w:rsid w:val="00301532"/>
    <w:rsid w:val="003016FF"/>
    <w:rsid w:val="00302616"/>
    <w:rsid w:val="0030299D"/>
    <w:rsid w:val="00302A4C"/>
    <w:rsid w:val="0030315F"/>
    <w:rsid w:val="00303AAD"/>
    <w:rsid w:val="003041E3"/>
    <w:rsid w:val="003046FB"/>
    <w:rsid w:val="00304E74"/>
    <w:rsid w:val="00306025"/>
    <w:rsid w:val="003061E9"/>
    <w:rsid w:val="0030642D"/>
    <w:rsid w:val="003077FC"/>
    <w:rsid w:val="00307E70"/>
    <w:rsid w:val="0031020D"/>
    <w:rsid w:val="00310555"/>
    <w:rsid w:val="00310C4A"/>
    <w:rsid w:val="00310D1C"/>
    <w:rsid w:val="0031126C"/>
    <w:rsid w:val="003112F5"/>
    <w:rsid w:val="003113B3"/>
    <w:rsid w:val="003131BB"/>
    <w:rsid w:val="00313402"/>
    <w:rsid w:val="00313DD4"/>
    <w:rsid w:val="003140C3"/>
    <w:rsid w:val="00314F9E"/>
    <w:rsid w:val="0031533E"/>
    <w:rsid w:val="00315677"/>
    <w:rsid w:val="00315E3F"/>
    <w:rsid w:val="003162FA"/>
    <w:rsid w:val="00316E03"/>
    <w:rsid w:val="003179D2"/>
    <w:rsid w:val="00320423"/>
    <w:rsid w:val="003211CF"/>
    <w:rsid w:val="003218B3"/>
    <w:rsid w:val="003219D1"/>
    <w:rsid w:val="00321D29"/>
    <w:rsid w:val="00322211"/>
    <w:rsid w:val="0032232D"/>
    <w:rsid w:val="00322441"/>
    <w:rsid w:val="00322D34"/>
    <w:rsid w:val="00323371"/>
    <w:rsid w:val="00323DD3"/>
    <w:rsid w:val="003241F0"/>
    <w:rsid w:val="00324BB4"/>
    <w:rsid w:val="00324F45"/>
    <w:rsid w:val="00325874"/>
    <w:rsid w:val="00325AA0"/>
    <w:rsid w:val="003264BA"/>
    <w:rsid w:val="0032671B"/>
    <w:rsid w:val="0032678B"/>
    <w:rsid w:val="00326A35"/>
    <w:rsid w:val="00326FE0"/>
    <w:rsid w:val="00327B89"/>
    <w:rsid w:val="00327E92"/>
    <w:rsid w:val="00330457"/>
    <w:rsid w:val="00330AA2"/>
    <w:rsid w:val="00330CE1"/>
    <w:rsid w:val="0033138D"/>
    <w:rsid w:val="00331E0F"/>
    <w:rsid w:val="00332069"/>
    <w:rsid w:val="00332942"/>
    <w:rsid w:val="00333100"/>
    <w:rsid w:val="00333CC6"/>
    <w:rsid w:val="00334998"/>
    <w:rsid w:val="00334B0A"/>
    <w:rsid w:val="00334B7E"/>
    <w:rsid w:val="00334FB4"/>
    <w:rsid w:val="00335945"/>
    <w:rsid w:val="00336AB1"/>
    <w:rsid w:val="003373CC"/>
    <w:rsid w:val="00337ACF"/>
    <w:rsid w:val="003406FD"/>
    <w:rsid w:val="00341A06"/>
    <w:rsid w:val="00341FAC"/>
    <w:rsid w:val="003421A7"/>
    <w:rsid w:val="0034270E"/>
    <w:rsid w:val="00344A39"/>
    <w:rsid w:val="00344BA8"/>
    <w:rsid w:val="003455C1"/>
    <w:rsid w:val="00346285"/>
    <w:rsid w:val="0034672D"/>
    <w:rsid w:val="00346AC4"/>
    <w:rsid w:val="00346B88"/>
    <w:rsid w:val="00346CE0"/>
    <w:rsid w:val="00350164"/>
    <w:rsid w:val="003503AE"/>
    <w:rsid w:val="00350BD5"/>
    <w:rsid w:val="00350D3B"/>
    <w:rsid w:val="00351185"/>
    <w:rsid w:val="00351995"/>
    <w:rsid w:val="00351F20"/>
    <w:rsid w:val="00351F35"/>
    <w:rsid w:val="00352B9B"/>
    <w:rsid w:val="00352C60"/>
    <w:rsid w:val="00353272"/>
    <w:rsid w:val="00355572"/>
    <w:rsid w:val="00355DB4"/>
    <w:rsid w:val="00356755"/>
    <w:rsid w:val="0035687F"/>
    <w:rsid w:val="00356AC4"/>
    <w:rsid w:val="00356C55"/>
    <w:rsid w:val="00356E2F"/>
    <w:rsid w:val="0035718E"/>
    <w:rsid w:val="0036008F"/>
    <w:rsid w:val="003608B3"/>
    <w:rsid w:val="003608FE"/>
    <w:rsid w:val="003609A9"/>
    <w:rsid w:val="003615A8"/>
    <w:rsid w:val="00361A2B"/>
    <w:rsid w:val="00361EC5"/>
    <w:rsid w:val="0036245A"/>
    <w:rsid w:val="00362D5A"/>
    <w:rsid w:val="00363D3D"/>
    <w:rsid w:val="00365396"/>
    <w:rsid w:val="00365938"/>
    <w:rsid w:val="0036600D"/>
    <w:rsid w:val="00366D20"/>
    <w:rsid w:val="00367FAE"/>
    <w:rsid w:val="0037011E"/>
    <w:rsid w:val="003701B2"/>
    <w:rsid w:val="003702D8"/>
    <w:rsid w:val="003706EF"/>
    <w:rsid w:val="0037081E"/>
    <w:rsid w:val="00370F17"/>
    <w:rsid w:val="003738F4"/>
    <w:rsid w:val="00373AB1"/>
    <w:rsid w:val="00373D27"/>
    <w:rsid w:val="00374707"/>
    <w:rsid w:val="00374D56"/>
    <w:rsid w:val="00375632"/>
    <w:rsid w:val="003765D4"/>
    <w:rsid w:val="003766D1"/>
    <w:rsid w:val="00377CC6"/>
    <w:rsid w:val="00377EBE"/>
    <w:rsid w:val="00380515"/>
    <w:rsid w:val="003806F3"/>
    <w:rsid w:val="00380983"/>
    <w:rsid w:val="00381421"/>
    <w:rsid w:val="00383CA4"/>
    <w:rsid w:val="0038427C"/>
    <w:rsid w:val="003842E6"/>
    <w:rsid w:val="00384C3E"/>
    <w:rsid w:val="0038569E"/>
    <w:rsid w:val="00385D4F"/>
    <w:rsid w:val="00385E3F"/>
    <w:rsid w:val="00390AFB"/>
    <w:rsid w:val="00390DE2"/>
    <w:rsid w:val="003910B4"/>
    <w:rsid w:val="003916FB"/>
    <w:rsid w:val="00391875"/>
    <w:rsid w:val="00392547"/>
    <w:rsid w:val="003933D9"/>
    <w:rsid w:val="00393A4C"/>
    <w:rsid w:val="0039444D"/>
    <w:rsid w:val="00394E6A"/>
    <w:rsid w:val="00395592"/>
    <w:rsid w:val="00396549"/>
    <w:rsid w:val="00396F89"/>
    <w:rsid w:val="0039723B"/>
    <w:rsid w:val="00397513"/>
    <w:rsid w:val="00397742"/>
    <w:rsid w:val="003A0075"/>
    <w:rsid w:val="003A042D"/>
    <w:rsid w:val="003A0E60"/>
    <w:rsid w:val="003A1DA3"/>
    <w:rsid w:val="003A28EE"/>
    <w:rsid w:val="003A291C"/>
    <w:rsid w:val="003A2EC8"/>
    <w:rsid w:val="003A37D1"/>
    <w:rsid w:val="003A3B26"/>
    <w:rsid w:val="003A3C0F"/>
    <w:rsid w:val="003A3EAA"/>
    <w:rsid w:val="003A5470"/>
    <w:rsid w:val="003A5857"/>
    <w:rsid w:val="003A5963"/>
    <w:rsid w:val="003A5F19"/>
    <w:rsid w:val="003A6168"/>
    <w:rsid w:val="003A6785"/>
    <w:rsid w:val="003A71F2"/>
    <w:rsid w:val="003B061D"/>
    <w:rsid w:val="003B0F41"/>
    <w:rsid w:val="003B306C"/>
    <w:rsid w:val="003B3259"/>
    <w:rsid w:val="003B3B90"/>
    <w:rsid w:val="003B4932"/>
    <w:rsid w:val="003B4A7C"/>
    <w:rsid w:val="003B4B6E"/>
    <w:rsid w:val="003B4CE0"/>
    <w:rsid w:val="003B4E97"/>
    <w:rsid w:val="003B545B"/>
    <w:rsid w:val="003B57E6"/>
    <w:rsid w:val="003B609C"/>
    <w:rsid w:val="003B6ED9"/>
    <w:rsid w:val="003B7792"/>
    <w:rsid w:val="003B7936"/>
    <w:rsid w:val="003B7F6B"/>
    <w:rsid w:val="003C10B9"/>
    <w:rsid w:val="003C139A"/>
    <w:rsid w:val="003C1AE9"/>
    <w:rsid w:val="003C2402"/>
    <w:rsid w:val="003C321E"/>
    <w:rsid w:val="003C327E"/>
    <w:rsid w:val="003C3337"/>
    <w:rsid w:val="003C3461"/>
    <w:rsid w:val="003C4888"/>
    <w:rsid w:val="003C4A56"/>
    <w:rsid w:val="003C4D5D"/>
    <w:rsid w:val="003C4F69"/>
    <w:rsid w:val="003C563A"/>
    <w:rsid w:val="003C56B6"/>
    <w:rsid w:val="003C5BE5"/>
    <w:rsid w:val="003C5DA9"/>
    <w:rsid w:val="003C65C1"/>
    <w:rsid w:val="003D0115"/>
    <w:rsid w:val="003D034F"/>
    <w:rsid w:val="003D08B0"/>
    <w:rsid w:val="003D0B29"/>
    <w:rsid w:val="003D0B2F"/>
    <w:rsid w:val="003D1607"/>
    <w:rsid w:val="003D1676"/>
    <w:rsid w:val="003D2065"/>
    <w:rsid w:val="003D2C07"/>
    <w:rsid w:val="003D3AE8"/>
    <w:rsid w:val="003D3C44"/>
    <w:rsid w:val="003D3C46"/>
    <w:rsid w:val="003D4962"/>
    <w:rsid w:val="003D6B6E"/>
    <w:rsid w:val="003E0A5B"/>
    <w:rsid w:val="003E0AB1"/>
    <w:rsid w:val="003E0B7D"/>
    <w:rsid w:val="003E13BD"/>
    <w:rsid w:val="003E16B8"/>
    <w:rsid w:val="003E1D15"/>
    <w:rsid w:val="003E1EB3"/>
    <w:rsid w:val="003E2207"/>
    <w:rsid w:val="003E2B7C"/>
    <w:rsid w:val="003E3D59"/>
    <w:rsid w:val="003E3F09"/>
    <w:rsid w:val="003E423B"/>
    <w:rsid w:val="003E4493"/>
    <w:rsid w:val="003E490B"/>
    <w:rsid w:val="003E5298"/>
    <w:rsid w:val="003E52FC"/>
    <w:rsid w:val="003E5723"/>
    <w:rsid w:val="003E57CB"/>
    <w:rsid w:val="003E650E"/>
    <w:rsid w:val="003E65EF"/>
    <w:rsid w:val="003E7610"/>
    <w:rsid w:val="003F08BD"/>
    <w:rsid w:val="003F0926"/>
    <w:rsid w:val="003F12A2"/>
    <w:rsid w:val="003F1791"/>
    <w:rsid w:val="003F1BE9"/>
    <w:rsid w:val="003F2932"/>
    <w:rsid w:val="003F2B29"/>
    <w:rsid w:val="003F2B7B"/>
    <w:rsid w:val="003F2FD3"/>
    <w:rsid w:val="003F3112"/>
    <w:rsid w:val="003F3A0D"/>
    <w:rsid w:val="003F42CD"/>
    <w:rsid w:val="003F4F99"/>
    <w:rsid w:val="003F57D1"/>
    <w:rsid w:val="003F5CA3"/>
    <w:rsid w:val="003F5D7E"/>
    <w:rsid w:val="003F5DB1"/>
    <w:rsid w:val="003F5F69"/>
    <w:rsid w:val="003F60ED"/>
    <w:rsid w:val="003F618A"/>
    <w:rsid w:val="003F66AB"/>
    <w:rsid w:val="003F6C45"/>
    <w:rsid w:val="003F6D6A"/>
    <w:rsid w:val="003F7012"/>
    <w:rsid w:val="003F705B"/>
    <w:rsid w:val="003F7107"/>
    <w:rsid w:val="003F79C0"/>
    <w:rsid w:val="00400222"/>
    <w:rsid w:val="004005B9"/>
    <w:rsid w:val="00400722"/>
    <w:rsid w:val="004011B6"/>
    <w:rsid w:val="00401748"/>
    <w:rsid w:val="0040189F"/>
    <w:rsid w:val="00401D69"/>
    <w:rsid w:val="004022E7"/>
    <w:rsid w:val="0040247D"/>
    <w:rsid w:val="004029C9"/>
    <w:rsid w:val="004033D2"/>
    <w:rsid w:val="00403509"/>
    <w:rsid w:val="00403776"/>
    <w:rsid w:val="00404009"/>
    <w:rsid w:val="00404562"/>
    <w:rsid w:val="00404D39"/>
    <w:rsid w:val="00404EA5"/>
    <w:rsid w:val="00405172"/>
    <w:rsid w:val="00405461"/>
    <w:rsid w:val="0040579D"/>
    <w:rsid w:val="00406E24"/>
    <w:rsid w:val="00407184"/>
    <w:rsid w:val="004073D4"/>
    <w:rsid w:val="00411793"/>
    <w:rsid w:val="00411BB0"/>
    <w:rsid w:val="00411CCF"/>
    <w:rsid w:val="00411D98"/>
    <w:rsid w:val="00412531"/>
    <w:rsid w:val="00412F98"/>
    <w:rsid w:val="00413741"/>
    <w:rsid w:val="00413C79"/>
    <w:rsid w:val="0041422E"/>
    <w:rsid w:val="00415C38"/>
    <w:rsid w:val="00415CBF"/>
    <w:rsid w:val="00416572"/>
    <w:rsid w:val="00416598"/>
    <w:rsid w:val="00417E99"/>
    <w:rsid w:val="0042011E"/>
    <w:rsid w:val="00420F35"/>
    <w:rsid w:val="00421B1B"/>
    <w:rsid w:val="00421BB6"/>
    <w:rsid w:val="00421C5B"/>
    <w:rsid w:val="00421EA7"/>
    <w:rsid w:val="00421FBC"/>
    <w:rsid w:val="004226A1"/>
    <w:rsid w:val="00422BFA"/>
    <w:rsid w:val="00422DB7"/>
    <w:rsid w:val="0042347A"/>
    <w:rsid w:val="0042453B"/>
    <w:rsid w:val="004257EB"/>
    <w:rsid w:val="00425C64"/>
    <w:rsid w:val="00426209"/>
    <w:rsid w:val="00426A64"/>
    <w:rsid w:val="004276AA"/>
    <w:rsid w:val="00427936"/>
    <w:rsid w:val="00427BF6"/>
    <w:rsid w:val="00427FB2"/>
    <w:rsid w:val="004303E0"/>
    <w:rsid w:val="004309D9"/>
    <w:rsid w:val="004316B9"/>
    <w:rsid w:val="00431853"/>
    <w:rsid w:val="00431DBB"/>
    <w:rsid w:val="0043211C"/>
    <w:rsid w:val="00432167"/>
    <w:rsid w:val="00432314"/>
    <w:rsid w:val="00432527"/>
    <w:rsid w:val="00433977"/>
    <w:rsid w:val="0043400C"/>
    <w:rsid w:val="0043402A"/>
    <w:rsid w:val="004348A6"/>
    <w:rsid w:val="004360E5"/>
    <w:rsid w:val="0043666E"/>
    <w:rsid w:val="00436DCA"/>
    <w:rsid w:val="00436F5B"/>
    <w:rsid w:val="00437224"/>
    <w:rsid w:val="00437702"/>
    <w:rsid w:val="00437793"/>
    <w:rsid w:val="00437CC7"/>
    <w:rsid w:val="0044036E"/>
    <w:rsid w:val="004416FB"/>
    <w:rsid w:val="00441EB1"/>
    <w:rsid w:val="00443751"/>
    <w:rsid w:val="00443C4A"/>
    <w:rsid w:val="00444F19"/>
    <w:rsid w:val="00446001"/>
    <w:rsid w:val="00446EB0"/>
    <w:rsid w:val="00446F9D"/>
    <w:rsid w:val="0044710A"/>
    <w:rsid w:val="004472B2"/>
    <w:rsid w:val="004500D1"/>
    <w:rsid w:val="00450AB4"/>
    <w:rsid w:val="00450CFE"/>
    <w:rsid w:val="004510D1"/>
    <w:rsid w:val="004523D7"/>
    <w:rsid w:val="00453649"/>
    <w:rsid w:val="00453C7F"/>
    <w:rsid w:val="00453EAE"/>
    <w:rsid w:val="00453F62"/>
    <w:rsid w:val="004540AE"/>
    <w:rsid w:val="0045456B"/>
    <w:rsid w:val="0045510B"/>
    <w:rsid w:val="004573AE"/>
    <w:rsid w:val="004578FE"/>
    <w:rsid w:val="0046063E"/>
    <w:rsid w:val="0046116A"/>
    <w:rsid w:val="0046125A"/>
    <w:rsid w:val="00461772"/>
    <w:rsid w:val="00461A7D"/>
    <w:rsid w:val="00461B18"/>
    <w:rsid w:val="00461E34"/>
    <w:rsid w:val="0046205D"/>
    <w:rsid w:val="004623E9"/>
    <w:rsid w:val="00462A34"/>
    <w:rsid w:val="00463027"/>
    <w:rsid w:val="004633F6"/>
    <w:rsid w:val="00463476"/>
    <w:rsid w:val="00463858"/>
    <w:rsid w:val="00463947"/>
    <w:rsid w:val="00463D8E"/>
    <w:rsid w:val="004641D1"/>
    <w:rsid w:val="00464888"/>
    <w:rsid w:val="00464B9C"/>
    <w:rsid w:val="00464FED"/>
    <w:rsid w:val="004658C9"/>
    <w:rsid w:val="004659DE"/>
    <w:rsid w:val="0046646A"/>
    <w:rsid w:val="00466894"/>
    <w:rsid w:val="0046754A"/>
    <w:rsid w:val="00470326"/>
    <w:rsid w:val="0047086F"/>
    <w:rsid w:val="004709E9"/>
    <w:rsid w:val="004711EC"/>
    <w:rsid w:val="00472699"/>
    <w:rsid w:val="00472D4C"/>
    <w:rsid w:val="00472E8E"/>
    <w:rsid w:val="00473103"/>
    <w:rsid w:val="00473308"/>
    <w:rsid w:val="004737BF"/>
    <w:rsid w:val="00473B09"/>
    <w:rsid w:val="00474E55"/>
    <w:rsid w:val="00475643"/>
    <w:rsid w:val="00475B95"/>
    <w:rsid w:val="00475DD2"/>
    <w:rsid w:val="0047724E"/>
    <w:rsid w:val="00477D4A"/>
    <w:rsid w:val="00477EC0"/>
    <w:rsid w:val="0048008D"/>
    <w:rsid w:val="004808B2"/>
    <w:rsid w:val="00480D0F"/>
    <w:rsid w:val="00481068"/>
    <w:rsid w:val="004816DB"/>
    <w:rsid w:val="00481803"/>
    <w:rsid w:val="00481960"/>
    <w:rsid w:val="00481DAB"/>
    <w:rsid w:val="00481DAD"/>
    <w:rsid w:val="004820EC"/>
    <w:rsid w:val="00482667"/>
    <w:rsid w:val="00482915"/>
    <w:rsid w:val="00482A4E"/>
    <w:rsid w:val="00482F83"/>
    <w:rsid w:val="00483545"/>
    <w:rsid w:val="0048357F"/>
    <w:rsid w:val="00483F78"/>
    <w:rsid w:val="0048474A"/>
    <w:rsid w:val="00484B07"/>
    <w:rsid w:val="00485289"/>
    <w:rsid w:val="00485295"/>
    <w:rsid w:val="00485532"/>
    <w:rsid w:val="00485A07"/>
    <w:rsid w:val="004868F6"/>
    <w:rsid w:val="004872D2"/>
    <w:rsid w:val="00487A88"/>
    <w:rsid w:val="004901AB"/>
    <w:rsid w:val="00490746"/>
    <w:rsid w:val="004907A5"/>
    <w:rsid w:val="00490826"/>
    <w:rsid w:val="00490C4A"/>
    <w:rsid w:val="004915C9"/>
    <w:rsid w:val="00491C56"/>
    <w:rsid w:val="00491FF5"/>
    <w:rsid w:val="0049294B"/>
    <w:rsid w:val="004935EC"/>
    <w:rsid w:val="00493A2E"/>
    <w:rsid w:val="00494E67"/>
    <w:rsid w:val="00495E9D"/>
    <w:rsid w:val="004965CB"/>
    <w:rsid w:val="0049664E"/>
    <w:rsid w:val="00496C66"/>
    <w:rsid w:val="00496D23"/>
    <w:rsid w:val="00497326"/>
    <w:rsid w:val="004979BC"/>
    <w:rsid w:val="00497B13"/>
    <w:rsid w:val="00497D4F"/>
    <w:rsid w:val="00497EC2"/>
    <w:rsid w:val="0049C7BE"/>
    <w:rsid w:val="004A0093"/>
    <w:rsid w:val="004A0483"/>
    <w:rsid w:val="004A084A"/>
    <w:rsid w:val="004A0A49"/>
    <w:rsid w:val="004A1263"/>
    <w:rsid w:val="004A1F7B"/>
    <w:rsid w:val="004A2976"/>
    <w:rsid w:val="004A3174"/>
    <w:rsid w:val="004A3289"/>
    <w:rsid w:val="004A32F5"/>
    <w:rsid w:val="004A33A3"/>
    <w:rsid w:val="004A3792"/>
    <w:rsid w:val="004A401D"/>
    <w:rsid w:val="004A44D6"/>
    <w:rsid w:val="004A4528"/>
    <w:rsid w:val="004A5097"/>
    <w:rsid w:val="004A6236"/>
    <w:rsid w:val="004A630D"/>
    <w:rsid w:val="004A6DA5"/>
    <w:rsid w:val="004A7757"/>
    <w:rsid w:val="004B0797"/>
    <w:rsid w:val="004B0D21"/>
    <w:rsid w:val="004B11DC"/>
    <w:rsid w:val="004B18AD"/>
    <w:rsid w:val="004B1CC3"/>
    <w:rsid w:val="004B1DA8"/>
    <w:rsid w:val="004B24D8"/>
    <w:rsid w:val="004B3A35"/>
    <w:rsid w:val="004B3E9C"/>
    <w:rsid w:val="004B4EB1"/>
    <w:rsid w:val="004B5483"/>
    <w:rsid w:val="004B5853"/>
    <w:rsid w:val="004B5C02"/>
    <w:rsid w:val="004B60FC"/>
    <w:rsid w:val="004B64FA"/>
    <w:rsid w:val="004B6E90"/>
    <w:rsid w:val="004B700D"/>
    <w:rsid w:val="004B774D"/>
    <w:rsid w:val="004B77E3"/>
    <w:rsid w:val="004B77FA"/>
    <w:rsid w:val="004B7D84"/>
    <w:rsid w:val="004C0D77"/>
    <w:rsid w:val="004C14FC"/>
    <w:rsid w:val="004C1B2F"/>
    <w:rsid w:val="004C1F8F"/>
    <w:rsid w:val="004C2426"/>
    <w:rsid w:val="004C4004"/>
    <w:rsid w:val="004C45F0"/>
    <w:rsid w:val="004C4A32"/>
    <w:rsid w:val="004C4FD3"/>
    <w:rsid w:val="004C50DE"/>
    <w:rsid w:val="004C55C8"/>
    <w:rsid w:val="004C580A"/>
    <w:rsid w:val="004C5C3B"/>
    <w:rsid w:val="004C6C4B"/>
    <w:rsid w:val="004C701F"/>
    <w:rsid w:val="004C7C1F"/>
    <w:rsid w:val="004C7EB3"/>
    <w:rsid w:val="004C7FD5"/>
    <w:rsid w:val="004D0585"/>
    <w:rsid w:val="004D1449"/>
    <w:rsid w:val="004D2CEB"/>
    <w:rsid w:val="004D2D30"/>
    <w:rsid w:val="004D365C"/>
    <w:rsid w:val="004D418E"/>
    <w:rsid w:val="004D4BD1"/>
    <w:rsid w:val="004D4F02"/>
    <w:rsid w:val="004D5873"/>
    <w:rsid w:val="004D5BCE"/>
    <w:rsid w:val="004D60E0"/>
    <w:rsid w:val="004D6AEE"/>
    <w:rsid w:val="004D6FD8"/>
    <w:rsid w:val="004D7B6C"/>
    <w:rsid w:val="004D7DAA"/>
    <w:rsid w:val="004D7EEE"/>
    <w:rsid w:val="004E013A"/>
    <w:rsid w:val="004E0705"/>
    <w:rsid w:val="004E0E07"/>
    <w:rsid w:val="004E1006"/>
    <w:rsid w:val="004E1480"/>
    <w:rsid w:val="004E1F5A"/>
    <w:rsid w:val="004E26A2"/>
    <w:rsid w:val="004E2B40"/>
    <w:rsid w:val="004E2F71"/>
    <w:rsid w:val="004E3E4E"/>
    <w:rsid w:val="004E4362"/>
    <w:rsid w:val="004E43B2"/>
    <w:rsid w:val="004E4613"/>
    <w:rsid w:val="004E51C5"/>
    <w:rsid w:val="004E5966"/>
    <w:rsid w:val="004E5DD1"/>
    <w:rsid w:val="004E635C"/>
    <w:rsid w:val="004E694D"/>
    <w:rsid w:val="004E789B"/>
    <w:rsid w:val="004F01E5"/>
    <w:rsid w:val="004F0208"/>
    <w:rsid w:val="004F03D0"/>
    <w:rsid w:val="004F0D77"/>
    <w:rsid w:val="004F1652"/>
    <w:rsid w:val="004F2F00"/>
    <w:rsid w:val="004F3971"/>
    <w:rsid w:val="004F39ED"/>
    <w:rsid w:val="004F3B6C"/>
    <w:rsid w:val="004F3E57"/>
    <w:rsid w:val="004F3FCE"/>
    <w:rsid w:val="004F48FF"/>
    <w:rsid w:val="004F4936"/>
    <w:rsid w:val="004F4F4A"/>
    <w:rsid w:val="004F5442"/>
    <w:rsid w:val="004F60E2"/>
    <w:rsid w:val="004F616E"/>
    <w:rsid w:val="004F7062"/>
    <w:rsid w:val="004F7300"/>
    <w:rsid w:val="004F7828"/>
    <w:rsid w:val="004F7B07"/>
    <w:rsid w:val="00500749"/>
    <w:rsid w:val="00500AF1"/>
    <w:rsid w:val="00500D80"/>
    <w:rsid w:val="005019B5"/>
    <w:rsid w:val="005019C7"/>
    <w:rsid w:val="00501CE5"/>
    <w:rsid w:val="005025EF"/>
    <w:rsid w:val="00503F45"/>
    <w:rsid w:val="0050586F"/>
    <w:rsid w:val="00505D14"/>
    <w:rsid w:val="0050695F"/>
    <w:rsid w:val="005069B9"/>
    <w:rsid w:val="00506DA6"/>
    <w:rsid w:val="00506E55"/>
    <w:rsid w:val="00507334"/>
    <w:rsid w:val="00507761"/>
    <w:rsid w:val="00507BEA"/>
    <w:rsid w:val="0051004F"/>
    <w:rsid w:val="00511C21"/>
    <w:rsid w:val="005122C4"/>
    <w:rsid w:val="0051360C"/>
    <w:rsid w:val="005138E8"/>
    <w:rsid w:val="00513DD4"/>
    <w:rsid w:val="005148E6"/>
    <w:rsid w:val="00514F53"/>
    <w:rsid w:val="005153D6"/>
    <w:rsid w:val="005160E6"/>
    <w:rsid w:val="005165C2"/>
    <w:rsid w:val="00516FEA"/>
    <w:rsid w:val="0051724C"/>
    <w:rsid w:val="005173D3"/>
    <w:rsid w:val="00517C0F"/>
    <w:rsid w:val="00520167"/>
    <w:rsid w:val="00520210"/>
    <w:rsid w:val="005203AD"/>
    <w:rsid w:val="00520E70"/>
    <w:rsid w:val="0052203B"/>
    <w:rsid w:val="005224FB"/>
    <w:rsid w:val="00522959"/>
    <w:rsid w:val="0052397C"/>
    <w:rsid w:val="00523BBF"/>
    <w:rsid w:val="00523C9F"/>
    <w:rsid w:val="00523CCC"/>
    <w:rsid w:val="00524287"/>
    <w:rsid w:val="0052443B"/>
    <w:rsid w:val="00524800"/>
    <w:rsid w:val="00524A76"/>
    <w:rsid w:val="00524C64"/>
    <w:rsid w:val="00524F32"/>
    <w:rsid w:val="00525D8D"/>
    <w:rsid w:val="00525EDE"/>
    <w:rsid w:val="00526304"/>
    <w:rsid w:val="005265D5"/>
    <w:rsid w:val="0052727D"/>
    <w:rsid w:val="0052732E"/>
    <w:rsid w:val="00527723"/>
    <w:rsid w:val="0052780C"/>
    <w:rsid w:val="00527FF4"/>
    <w:rsid w:val="0053053B"/>
    <w:rsid w:val="00530694"/>
    <w:rsid w:val="00531B0A"/>
    <w:rsid w:val="00533DD8"/>
    <w:rsid w:val="00534ADB"/>
    <w:rsid w:val="00534CD7"/>
    <w:rsid w:val="0053546C"/>
    <w:rsid w:val="005359F2"/>
    <w:rsid w:val="005360F6"/>
    <w:rsid w:val="005365DD"/>
    <w:rsid w:val="005369CB"/>
    <w:rsid w:val="00536B88"/>
    <w:rsid w:val="00536C19"/>
    <w:rsid w:val="0053700F"/>
    <w:rsid w:val="00537980"/>
    <w:rsid w:val="00537D30"/>
    <w:rsid w:val="00537F35"/>
    <w:rsid w:val="00540CE7"/>
    <w:rsid w:val="005419FC"/>
    <w:rsid w:val="00541EC1"/>
    <w:rsid w:val="0054228E"/>
    <w:rsid w:val="005423D8"/>
    <w:rsid w:val="005436F5"/>
    <w:rsid w:val="005438AD"/>
    <w:rsid w:val="00543D7C"/>
    <w:rsid w:val="005442DB"/>
    <w:rsid w:val="0054457A"/>
    <w:rsid w:val="00544959"/>
    <w:rsid w:val="00544E91"/>
    <w:rsid w:val="005451D6"/>
    <w:rsid w:val="00545243"/>
    <w:rsid w:val="005457B3"/>
    <w:rsid w:val="00545DEF"/>
    <w:rsid w:val="005460DC"/>
    <w:rsid w:val="0054645A"/>
    <w:rsid w:val="00546CF2"/>
    <w:rsid w:val="00547262"/>
    <w:rsid w:val="00547EBE"/>
    <w:rsid w:val="00547F05"/>
    <w:rsid w:val="00547FEE"/>
    <w:rsid w:val="00550816"/>
    <w:rsid w:val="00550D9E"/>
    <w:rsid w:val="00550E01"/>
    <w:rsid w:val="00551395"/>
    <w:rsid w:val="005517AA"/>
    <w:rsid w:val="00552F8B"/>
    <w:rsid w:val="0055456E"/>
    <w:rsid w:val="005549CF"/>
    <w:rsid w:val="00556753"/>
    <w:rsid w:val="0055740B"/>
    <w:rsid w:val="0055777F"/>
    <w:rsid w:val="0056001E"/>
    <w:rsid w:val="00560286"/>
    <w:rsid w:val="0056031D"/>
    <w:rsid w:val="00560DD5"/>
    <w:rsid w:val="00561085"/>
    <w:rsid w:val="00561532"/>
    <w:rsid w:val="005615FB"/>
    <w:rsid w:val="005616C9"/>
    <w:rsid w:val="005624EE"/>
    <w:rsid w:val="00562D95"/>
    <w:rsid w:val="00562DB6"/>
    <w:rsid w:val="00562F2D"/>
    <w:rsid w:val="00563D24"/>
    <w:rsid w:val="00564678"/>
    <w:rsid w:val="005649A5"/>
    <w:rsid w:val="00564B5F"/>
    <w:rsid w:val="005655D3"/>
    <w:rsid w:val="005658C9"/>
    <w:rsid w:val="00566376"/>
    <w:rsid w:val="00566CB2"/>
    <w:rsid w:val="00566FC4"/>
    <w:rsid w:val="005679A5"/>
    <w:rsid w:val="00567D5D"/>
    <w:rsid w:val="0057025E"/>
    <w:rsid w:val="00570ADC"/>
    <w:rsid w:val="00570C41"/>
    <w:rsid w:val="00571018"/>
    <w:rsid w:val="00571361"/>
    <w:rsid w:val="00571908"/>
    <w:rsid w:val="00572033"/>
    <w:rsid w:val="00572CAE"/>
    <w:rsid w:val="0057405B"/>
    <w:rsid w:val="0057481F"/>
    <w:rsid w:val="00574A81"/>
    <w:rsid w:val="00575803"/>
    <w:rsid w:val="005767EC"/>
    <w:rsid w:val="005803B6"/>
    <w:rsid w:val="00580A76"/>
    <w:rsid w:val="00580E88"/>
    <w:rsid w:val="005813EA"/>
    <w:rsid w:val="005816A0"/>
    <w:rsid w:val="00582780"/>
    <w:rsid w:val="00583013"/>
    <w:rsid w:val="00584108"/>
    <w:rsid w:val="00584C0E"/>
    <w:rsid w:val="00584F2C"/>
    <w:rsid w:val="0058540E"/>
    <w:rsid w:val="00585DF2"/>
    <w:rsid w:val="00586807"/>
    <w:rsid w:val="00586B5D"/>
    <w:rsid w:val="00586BD2"/>
    <w:rsid w:val="00587AE6"/>
    <w:rsid w:val="0059072D"/>
    <w:rsid w:val="0059081E"/>
    <w:rsid w:val="0059096A"/>
    <w:rsid w:val="00590ABD"/>
    <w:rsid w:val="00590BE1"/>
    <w:rsid w:val="00590DD1"/>
    <w:rsid w:val="0059200F"/>
    <w:rsid w:val="005925B3"/>
    <w:rsid w:val="00592BDA"/>
    <w:rsid w:val="00592EB2"/>
    <w:rsid w:val="005935E8"/>
    <w:rsid w:val="005946A3"/>
    <w:rsid w:val="005957E6"/>
    <w:rsid w:val="00595A71"/>
    <w:rsid w:val="00595F87"/>
    <w:rsid w:val="005967EB"/>
    <w:rsid w:val="0059686C"/>
    <w:rsid w:val="005971DE"/>
    <w:rsid w:val="005A08AF"/>
    <w:rsid w:val="005A0A30"/>
    <w:rsid w:val="005A10C7"/>
    <w:rsid w:val="005A1386"/>
    <w:rsid w:val="005A1538"/>
    <w:rsid w:val="005A175A"/>
    <w:rsid w:val="005A1A2F"/>
    <w:rsid w:val="005A243B"/>
    <w:rsid w:val="005A3C38"/>
    <w:rsid w:val="005A507C"/>
    <w:rsid w:val="005A5335"/>
    <w:rsid w:val="005A563B"/>
    <w:rsid w:val="005A6127"/>
    <w:rsid w:val="005A685A"/>
    <w:rsid w:val="005A6C66"/>
    <w:rsid w:val="005A7966"/>
    <w:rsid w:val="005A7E47"/>
    <w:rsid w:val="005A7FFB"/>
    <w:rsid w:val="005B051C"/>
    <w:rsid w:val="005B0886"/>
    <w:rsid w:val="005B0D0F"/>
    <w:rsid w:val="005B1C9A"/>
    <w:rsid w:val="005B1FC2"/>
    <w:rsid w:val="005B284F"/>
    <w:rsid w:val="005B2F72"/>
    <w:rsid w:val="005B3384"/>
    <w:rsid w:val="005B36C4"/>
    <w:rsid w:val="005B420B"/>
    <w:rsid w:val="005B4C50"/>
    <w:rsid w:val="005B526E"/>
    <w:rsid w:val="005B5885"/>
    <w:rsid w:val="005B5C38"/>
    <w:rsid w:val="005B67A2"/>
    <w:rsid w:val="005B68E8"/>
    <w:rsid w:val="005B6D3E"/>
    <w:rsid w:val="005B70F3"/>
    <w:rsid w:val="005B71F0"/>
    <w:rsid w:val="005B788B"/>
    <w:rsid w:val="005B7B7E"/>
    <w:rsid w:val="005B7E70"/>
    <w:rsid w:val="005C01E8"/>
    <w:rsid w:val="005C0786"/>
    <w:rsid w:val="005C092A"/>
    <w:rsid w:val="005C0AD5"/>
    <w:rsid w:val="005C15B1"/>
    <w:rsid w:val="005C1E96"/>
    <w:rsid w:val="005C1F85"/>
    <w:rsid w:val="005C2EE7"/>
    <w:rsid w:val="005C4B54"/>
    <w:rsid w:val="005C55ED"/>
    <w:rsid w:val="005C5908"/>
    <w:rsid w:val="005C676A"/>
    <w:rsid w:val="005C6A40"/>
    <w:rsid w:val="005C7433"/>
    <w:rsid w:val="005C7577"/>
    <w:rsid w:val="005D045D"/>
    <w:rsid w:val="005D07AA"/>
    <w:rsid w:val="005D08D7"/>
    <w:rsid w:val="005D09A1"/>
    <w:rsid w:val="005D18D8"/>
    <w:rsid w:val="005D1B97"/>
    <w:rsid w:val="005D24FE"/>
    <w:rsid w:val="005D264B"/>
    <w:rsid w:val="005D3178"/>
    <w:rsid w:val="005D4BCC"/>
    <w:rsid w:val="005D520E"/>
    <w:rsid w:val="005D52B5"/>
    <w:rsid w:val="005D587F"/>
    <w:rsid w:val="005D6946"/>
    <w:rsid w:val="005D6D87"/>
    <w:rsid w:val="005D71AC"/>
    <w:rsid w:val="005D7316"/>
    <w:rsid w:val="005E01AB"/>
    <w:rsid w:val="005E06E3"/>
    <w:rsid w:val="005E17E6"/>
    <w:rsid w:val="005E1CDD"/>
    <w:rsid w:val="005E1F39"/>
    <w:rsid w:val="005E3E0B"/>
    <w:rsid w:val="005E50CE"/>
    <w:rsid w:val="005E544F"/>
    <w:rsid w:val="005E5643"/>
    <w:rsid w:val="005E60A9"/>
    <w:rsid w:val="005E6995"/>
    <w:rsid w:val="005E6A80"/>
    <w:rsid w:val="005E74DF"/>
    <w:rsid w:val="005E75DF"/>
    <w:rsid w:val="005E7886"/>
    <w:rsid w:val="005E7D7D"/>
    <w:rsid w:val="005F004D"/>
    <w:rsid w:val="005F0AF5"/>
    <w:rsid w:val="005F147D"/>
    <w:rsid w:val="005F1AB0"/>
    <w:rsid w:val="005F2A2E"/>
    <w:rsid w:val="005F2E9C"/>
    <w:rsid w:val="005F30B3"/>
    <w:rsid w:val="005F337F"/>
    <w:rsid w:val="005F4214"/>
    <w:rsid w:val="005F4625"/>
    <w:rsid w:val="005F683C"/>
    <w:rsid w:val="005F691A"/>
    <w:rsid w:val="005F6978"/>
    <w:rsid w:val="005F70FE"/>
    <w:rsid w:val="005F7C27"/>
    <w:rsid w:val="00600DCF"/>
    <w:rsid w:val="00600F59"/>
    <w:rsid w:val="00602345"/>
    <w:rsid w:val="00603377"/>
    <w:rsid w:val="00603C01"/>
    <w:rsid w:val="006040A0"/>
    <w:rsid w:val="006048BB"/>
    <w:rsid w:val="00604EC7"/>
    <w:rsid w:val="00605667"/>
    <w:rsid w:val="00605E35"/>
    <w:rsid w:val="00606B05"/>
    <w:rsid w:val="00606BB0"/>
    <w:rsid w:val="00606C29"/>
    <w:rsid w:val="00607212"/>
    <w:rsid w:val="006079A5"/>
    <w:rsid w:val="00607BB4"/>
    <w:rsid w:val="00607E8E"/>
    <w:rsid w:val="00610218"/>
    <w:rsid w:val="006115AF"/>
    <w:rsid w:val="006118D1"/>
    <w:rsid w:val="00613058"/>
    <w:rsid w:val="00613444"/>
    <w:rsid w:val="006137F5"/>
    <w:rsid w:val="00614ED3"/>
    <w:rsid w:val="006160B9"/>
    <w:rsid w:val="0061635C"/>
    <w:rsid w:val="00617057"/>
    <w:rsid w:val="00617D31"/>
    <w:rsid w:val="00620A04"/>
    <w:rsid w:val="00620B10"/>
    <w:rsid w:val="00620F12"/>
    <w:rsid w:val="00621198"/>
    <w:rsid w:val="00621AD1"/>
    <w:rsid w:val="00621C00"/>
    <w:rsid w:val="006221EE"/>
    <w:rsid w:val="0062222E"/>
    <w:rsid w:val="0062229B"/>
    <w:rsid w:val="00623A69"/>
    <w:rsid w:val="00623D18"/>
    <w:rsid w:val="00625168"/>
    <w:rsid w:val="006252A2"/>
    <w:rsid w:val="00625BC8"/>
    <w:rsid w:val="00625F99"/>
    <w:rsid w:val="0062613C"/>
    <w:rsid w:val="006267FE"/>
    <w:rsid w:val="00627E1F"/>
    <w:rsid w:val="00630282"/>
    <w:rsid w:val="00630473"/>
    <w:rsid w:val="00630688"/>
    <w:rsid w:val="006306AE"/>
    <w:rsid w:val="00630A1E"/>
    <w:rsid w:val="006327FF"/>
    <w:rsid w:val="006328CD"/>
    <w:rsid w:val="00632DF4"/>
    <w:rsid w:val="00633C46"/>
    <w:rsid w:val="00635299"/>
    <w:rsid w:val="00636396"/>
    <w:rsid w:val="0063681A"/>
    <w:rsid w:val="00636C24"/>
    <w:rsid w:val="00640406"/>
    <w:rsid w:val="00640866"/>
    <w:rsid w:val="00640878"/>
    <w:rsid w:val="00640A31"/>
    <w:rsid w:val="00641834"/>
    <w:rsid w:val="00642393"/>
    <w:rsid w:val="00643262"/>
    <w:rsid w:val="006441D9"/>
    <w:rsid w:val="00645260"/>
    <w:rsid w:val="00645375"/>
    <w:rsid w:val="00646FAB"/>
    <w:rsid w:val="0064729C"/>
    <w:rsid w:val="00647C23"/>
    <w:rsid w:val="00650AE5"/>
    <w:rsid w:val="00651336"/>
    <w:rsid w:val="006524D3"/>
    <w:rsid w:val="00652C1C"/>
    <w:rsid w:val="00652DEC"/>
    <w:rsid w:val="00652FFC"/>
    <w:rsid w:val="0065364E"/>
    <w:rsid w:val="00653A3C"/>
    <w:rsid w:val="006543A1"/>
    <w:rsid w:val="006549FC"/>
    <w:rsid w:val="00654E75"/>
    <w:rsid w:val="0065601D"/>
    <w:rsid w:val="006563BE"/>
    <w:rsid w:val="006566AB"/>
    <w:rsid w:val="0065697C"/>
    <w:rsid w:val="00656B11"/>
    <w:rsid w:val="0065712C"/>
    <w:rsid w:val="00657DCD"/>
    <w:rsid w:val="00660B0C"/>
    <w:rsid w:val="0066132F"/>
    <w:rsid w:val="0066181F"/>
    <w:rsid w:val="00661A4B"/>
    <w:rsid w:val="00661F31"/>
    <w:rsid w:val="00662021"/>
    <w:rsid w:val="0066231C"/>
    <w:rsid w:val="006625A3"/>
    <w:rsid w:val="006626C2"/>
    <w:rsid w:val="00662C85"/>
    <w:rsid w:val="00662EEB"/>
    <w:rsid w:val="00663048"/>
    <w:rsid w:val="0066314E"/>
    <w:rsid w:val="006639F3"/>
    <w:rsid w:val="00663C73"/>
    <w:rsid w:val="00663E8D"/>
    <w:rsid w:val="00665FE2"/>
    <w:rsid w:val="00666682"/>
    <w:rsid w:val="00666FDE"/>
    <w:rsid w:val="00667744"/>
    <w:rsid w:val="00667D1F"/>
    <w:rsid w:val="00670343"/>
    <w:rsid w:val="00670689"/>
    <w:rsid w:val="00671A14"/>
    <w:rsid w:val="00671EBD"/>
    <w:rsid w:val="00672708"/>
    <w:rsid w:val="0067274C"/>
    <w:rsid w:val="00672B3A"/>
    <w:rsid w:val="00672F2D"/>
    <w:rsid w:val="00673864"/>
    <w:rsid w:val="00673A1C"/>
    <w:rsid w:val="00673AAE"/>
    <w:rsid w:val="006751FF"/>
    <w:rsid w:val="00676A25"/>
    <w:rsid w:val="00676B2A"/>
    <w:rsid w:val="00676D9E"/>
    <w:rsid w:val="00676DAD"/>
    <w:rsid w:val="00681919"/>
    <w:rsid w:val="00681A2E"/>
    <w:rsid w:val="00681F22"/>
    <w:rsid w:val="0068216C"/>
    <w:rsid w:val="006826AE"/>
    <w:rsid w:val="006831C8"/>
    <w:rsid w:val="00683845"/>
    <w:rsid w:val="00683BC2"/>
    <w:rsid w:val="00684CB6"/>
    <w:rsid w:val="00684EC2"/>
    <w:rsid w:val="006864E9"/>
    <w:rsid w:val="00686522"/>
    <w:rsid w:val="00686666"/>
    <w:rsid w:val="006871AD"/>
    <w:rsid w:val="00687EF0"/>
    <w:rsid w:val="00690315"/>
    <w:rsid w:val="00690A1A"/>
    <w:rsid w:val="0069373E"/>
    <w:rsid w:val="00693BE8"/>
    <w:rsid w:val="00693C9F"/>
    <w:rsid w:val="00693CC3"/>
    <w:rsid w:val="006947BD"/>
    <w:rsid w:val="006952AD"/>
    <w:rsid w:val="006957FE"/>
    <w:rsid w:val="006961D6"/>
    <w:rsid w:val="0069649B"/>
    <w:rsid w:val="00696677"/>
    <w:rsid w:val="00696CFB"/>
    <w:rsid w:val="00697047"/>
    <w:rsid w:val="00697189"/>
    <w:rsid w:val="006974F2"/>
    <w:rsid w:val="006979E1"/>
    <w:rsid w:val="00697A77"/>
    <w:rsid w:val="00697E5A"/>
    <w:rsid w:val="00697EB2"/>
    <w:rsid w:val="006A0093"/>
    <w:rsid w:val="006A025E"/>
    <w:rsid w:val="006A031A"/>
    <w:rsid w:val="006A0384"/>
    <w:rsid w:val="006A07AD"/>
    <w:rsid w:val="006A17EB"/>
    <w:rsid w:val="006A34F4"/>
    <w:rsid w:val="006A3A4B"/>
    <w:rsid w:val="006A3B1C"/>
    <w:rsid w:val="006A42F3"/>
    <w:rsid w:val="006A4948"/>
    <w:rsid w:val="006A4D4D"/>
    <w:rsid w:val="006A5336"/>
    <w:rsid w:val="006A6373"/>
    <w:rsid w:val="006A6409"/>
    <w:rsid w:val="006A6BB6"/>
    <w:rsid w:val="006A6DD0"/>
    <w:rsid w:val="006A7719"/>
    <w:rsid w:val="006A77B1"/>
    <w:rsid w:val="006B07F6"/>
    <w:rsid w:val="006B0A99"/>
    <w:rsid w:val="006B1A71"/>
    <w:rsid w:val="006B2AE0"/>
    <w:rsid w:val="006B2D5C"/>
    <w:rsid w:val="006B2DB2"/>
    <w:rsid w:val="006B327D"/>
    <w:rsid w:val="006B3F4F"/>
    <w:rsid w:val="006B4030"/>
    <w:rsid w:val="006B4931"/>
    <w:rsid w:val="006B4B24"/>
    <w:rsid w:val="006B51E6"/>
    <w:rsid w:val="006B523E"/>
    <w:rsid w:val="006B5434"/>
    <w:rsid w:val="006B566C"/>
    <w:rsid w:val="006B5B9E"/>
    <w:rsid w:val="006B6FF4"/>
    <w:rsid w:val="006B73A4"/>
    <w:rsid w:val="006B775B"/>
    <w:rsid w:val="006B7B14"/>
    <w:rsid w:val="006B7EA5"/>
    <w:rsid w:val="006C04BA"/>
    <w:rsid w:val="006C050D"/>
    <w:rsid w:val="006C07F3"/>
    <w:rsid w:val="006C1B99"/>
    <w:rsid w:val="006C1EC3"/>
    <w:rsid w:val="006C1FED"/>
    <w:rsid w:val="006C21FE"/>
    <w:rsid w:val="006C220F"/>
    <w:rsid w:val="006C22F4"/>
    <w:rsid w:val="006C2CF4"/>
    <w:rsid w:val="006C33C2"/>
    <w:rsid w:val="006C35A5"/>
    <w:rsid w:val="006C4384"/>
    <w:rsid w:val="006C5022"/>
    <w:rsid w:val="006C557A"/>
    <w:rsid w:val="006C566A"/>
    <w:rsid w:val="006C5BC7"/>
    <w:rsid w:val="006C5C78"/>
    <w:rsid w:val="006C5ED7"/>
    <w:rsid w:val="006C6014"/>
    <w:rsid w:val="006C62B5"/>
    <w:rsid w:val="006C6316"/>
    <w:rsid w:val="006C694B"/>
    <w:rsid w:val="006C6E52"/>
    <w:rsid w:val="006C70F0"/>
    <w:rsid w:val="006C7382"/>
    <w:rsid w:val="006C74E3"/>
    <w:rsid w:val="006C7793"/>
    <w:rsid w:val="006C7FA5"/>
    <w:rsid w:val="006D078F"/>
    <w:rsid w:val="006D0B65"/>
    <w:rsid w:val="006D0D0C"/>
    <w:rsid w:val="006D119B"/>
    <w:rsid w:val="006D1651"/>
    <w:rsid w:val="006D1BF0"/>
    <w:rsid w:val="006D1D06"/>
    <w:rsid w:val="006D1D8B"/>
    <w:rsid w:val="006D298F"/>
    <w:rsid w:val="006D308B"/>
    <w:rsid w:val="006D36B0"/>
    <w:rsid w:val="006D379E"/>
    <w:rsid w:val="006D38B6"/>
    <w:rsid w:val="006D3D6A"/>
    <w:rsid w:val="006D431D"/>
    <w:rsid w:val="006D4440"/>
    <w:rsid w:val="006D4842"/>
    <w:rsid w:val="006D4A11"/>
    <w:rsid w:val="006D4AC7"/>
    <w:rsid w:val="006D4B61"/>
    <w:rsid w:val="006D4BCC"/>
    <w:rsid w:val="006D5700"/>
    <w:rsid w:val="006D5D5B"/>
    <w:rsid w:val="006D5ECC"/>
    <w:rsid w:val="006D63D2"/>
    <w:rsid w:val="006D6F49"/>
    <w:rsid w:val="006D7239"/>
    <w:rsid w:val="006D734F"/>
    <w:rsid w:val="006D75F5"/>
    <w:rsid w:val="006D7EAD"/>
    <w:rsid w:val="006E03CD"/>
    <w:rsid w:val="006E05AC"/>
    <w:rsid w:val="006E0EBD"/>
    <w:rsid w:val="006E16DD"/>
    <w:rsid w:val="006E1C71"/>
    <w:rsid w:val="006E28C2"/>
    <w:rsid w:val="006E3A75"/>
    <w:rsid w:val="006E49DC"/>
    <w:rsid w:val="006E4C22"/>
    <w:rsid w:val="006E4F99"/>
    <w:rsid w:val="006E5754"/>
    <w:rsid w:val="006E5847"/>
    <w:rsid w:val="006E5FB7"/>
    <w:rsid w:val="006E618C"/>
    <w:rsid w:val="006E6348"/>
    <w:rsid w:val="006E6622"/>
    <w:rsid w:val="006E779C"/>
    <w:rsid w:val="006F08B2"/>
    <w:rsid w:val="006F0EC0"/>
    <w:rsid w:val="006F2036"/>
    <w:rsid w:val="006F26CF"/>
    <w:rsid w:val="006F3295"/>
    <w:rsid w:val="006F3391"/>
    <w:rsid w:val="006F43C5"/>
    <w:rsid w:val="006F491E"/>
    <w:rsid w:val="006F51BE"/>
    <w:rsid w:val="006F5988"/>
    <w:rsid w:val="006F5B68"/>
    <w:rsid w:val="006F5E39"/>
    <w:rsid w:val="006F6624"/>
    <w:rsid w:val="006F6999"/>
    <w:rsid w:val="006F6ECA"/>
    <w:rsid w:val="007004BB"/>
    <w:rsid w:val="007010C3"/>
    <w:rsid w:val="00702487"/>
    <w:rsid w:val="00702497"/>
    <w:rsid w:val="00702547"/>
    <w:rsid w:val="007029CB"/>
    <w:rsid w:val="00702CB8"/>
    <w:rsid w:val="00703975"/>
    <w:rsid w:val="00703CC2"/>
    <w:rsid w:val="00704237"/>
    <w:rsid w:val="0070471D"/>
    <w:rsid w:val="00704C9F"/>
    <w:rsid w:val="00705951"/>
    <w:rsid w:val="00705D10"/>
    <w:rsid w:val="007065C5"/>
    <w:rsid w:val="00706D24"/>
    <w:rsid w:val="00707973"/>
    <w:rsid w:val="00707CBD"/>
    <w:rsid w:val="0071029E"/>
    <w:rsid w:val="007106E0"/>
    <w:rsid w:val="00710B45"/>
    <w:rsid w:val="00710BDC"/>
    <w:rsid w:val="0071192D"/>
    <w:rsid w:val="00711D03"/>
    <w:rsid w:val="007123C0"/>
    <w:rsid w:val="007123DF"/>
    <w:rsid w:val="00712D58"/>
    <w:rsid w:val="00714BD5"/>
    <w:rsid w:val="007150A9"/>
    <w:rsid w:val="007152E8"/>
    <w:rsid w:val="00715B2C"/>
    <w:rsid w:val="00715D98"/>
    <w:rsid w:val="007163DD"/>
    <w:rsid w:val="007165B2"/>
    <w:rsid w:val="00716A34"/>
    <w:rsid w:val="00717AF1"/>
    <w:rsid w:val="00717D07"/>
    <w:rsid w:val="00717DCE"/>
    <w:rsid w:val="00720365"/>
    <w:rsid w:val="0072066A"/>
    <w:rsid w:val="00720B4C"/>
    <w:rsid w:val="007218DD"/>
    <w:rsid w:val="00721D88"/>
    <w:rsid w:val="00721DAA"/>
    <w:rsid w:val="00721E5A"/>
    <w:rsid w:val="0072201F"/>
    <w:rsid w:val="00722912"/>
    <w:rsid w:val="00722DBF"/>
    <w:rsid w:val="00722E3F"/>
    <w:rsid w:val="00723371"/>
    <w:rsid w:val="0072422E"/>
    <w:rsid w:val="00724990"/>
    <w:rsid w:val="00724C7E"/>
    <w:rsid w:val="0072587F"/>
    <w:rsid w:val="00726A05"/>
    <w:rsid w:val="0072799F"/>
    <w:rsid w:val="00727A6B"/>
    <w:rsid w:val="007308D9"/>
    <w:rsid w:val="00731620"/>
    <w:rsid w:val="00731778"/>
    <w:rsid w:val="00731897"/>
    <w:rsid w:val="00731A98"/>
    <w:rsid w:val="00731E22"/>
    <w:rsid w:val="0073386D"/>
    <w:rsid w:val="00733C08"/>
    <w:rsid w:val="00733DB1"/>
    <w:rsid w:val="0073412A"/>
    <w:rsid w:val="00734317"/>
    <w:rsid w:val="0073438F"/>
    <w:rsid w:val="00734BB9"/>
    <w:rsid w:val="00734DBB"/>
    <w:rsid w:val="00734DE4"/>
    <w:rsid w:val="007355A6"/>
    <w:rsid w:val="00735810"/>
    <w:rsid w:val="00735947"/>
    <w:rsid w:val="00736021"/>
    <w:rsid w:val="00736F1F"/>
    <w:rsid w:val="007372FE"/>
    <w:rsid w:val="00737681"/>
    <w:rsid w:val="007378CF"/>
    <w:rsid w:val="007402FA"/>
    <w:rsid w:val="00741A81"/>
    <w:rsid w:val="00741B28"/>
    <w:rsid w:val="00741ED2"/>
    <w:rsid w:val="00741FF0"/>
    <w:rsid w:val="00743B2A"/>
    <w:rsid w:val="00743B3D"/>
    <w:rsid w:val="00743D29"/>
    <w:rsid w:val="00744267"/>
    <w:rsid w:val="007455F8"/>
    <w:rsid w:val="007459C8"/>
    <w:rsid w:val="00745F76"/>
    <w:rsid w:val="007469F0"/>
    <w:rsid w:val="00746CF4"/>
    <w:rsid w:val="007474F0"/>
    <w:rsid w:val="007475A3"/>
    <w:rsid w:val="007475DD"/>
    <w:rsid w:val="0074786E"/>
    <w:rsid w:val="00749631"/>
    <w:rsid w:val="007510DE"/>
    <w:rsid w:val="00752174"/>
    <w:rsid w:val="00752E92"/>
    <w:rsid w:val="00753A54"/>
    <w:rsid w:val="00754047"/>
    <w:rsid w:val="00754374"/>
    <w:rsid w:val="00754DF0"/>
    <w:rsid w:val="00755425"/>
    <w:rsid w:val="00756047"/>
    <w:rsid w:val="007564DC"/>
    <w:rsid w:val="00756508"/>
    <w:rsid w:val="00756610"/>
    <w:rsid w:val="00756768"/>
    <w:rsid w:val="00756B99"/>
    <w:rsid w:val="0075701F"/>
    <w:rsid w:val="00757905"/>
    <w:rsid w:val="007600A6"/>
    <w:rsid w:val="00760AAE"/>
    <w:rsid w:val="00760AB3"/>
    <w:rsid w:val="00760CB5"/>
    <w:rsid w:val="00761329"/>
    <w:rsid w:val="00764A04"/>
    <w:rsid w:val="00764A06"/>
    <w:rsid w:val="0076539A"/>
    <w:rsid w:val="0076543B"/>
    <w:rsid w:val="00765AC2"/>
    <w:rsid w:val="007661DF"/>
    <w:rsid w:val="00766718"/>
    <w:rsid w:val="007675D1"/>
    <w:rsid w:val="00767689"/>
    <w:rsid w:val="0077069F"/>
    <w:rsid w:val="00771961"/>
    <w:rsid w:val="007727F3"/>
    <w:rsid w:val="00772AD0"/>
    <w:rsid w:val="007737E6"/>
    <w:rsid w:val="00773F2A"/>
    <w:rsid w:val="00773FC3"/>
    <w:rsid w:val="007744D8"/>
    <w:rsid w:val="0077504C"/>
    <w:rsid w:val="0077586A"/>
    <w:rsid w:val="00775F5F"/>
    <w:rsid w:val="00775FA1"/>
    <w:rsid w:val="00775FD6"/>
    <w:rsid w:val="00776B28"/>
    <w:rsid w:val="00777707"/>
    <w:rsid w:val="00777C40"/>
    <w:rsid w:val="00780182"/>
    <w:rsid w:val="007803F1"/>
    <w:rsid w:val="0078117C"/>
    <w:rsid w:val="007818A9"/>
    <w:rsid w:val="00782A1F"/>
    <w:rsid w:val="00782B2E"/>
    <w:rsid w:val="00782F84"/>
    <w:rsid w:val="00783415"/>
    <w:rsid w:val="00783778"/>
    <w:rsid w:val="00783EAF"/>
    <w:rsid w:val="0078442B"/>
    <w:rsid w:val="00784C5F"/>
    <w:rsid w:val="00784E76"/>
    <w:rsid w:val="00785AB4"/>
    <w:rsid w:val="00785E2A"/>
    <w:rsid w:val="00786F82"/>
    <w:rsid w:val="00787859"/>
    <w:rsid w:val="007908CA"/>
    <w:rsid w:val="00790AEA"/>
    <w:rsid w:val="00791179"/>
    <w:rsid w:val="00791A38"/>
    <w:rsid w:val="007927CF"/>
    <w:rsid w:val="007941CD"/>
    <w:rsid w:val="00794203"/>
    <w:rsid w:val="00794C27"/>
    <w:rsid w:val="00795438"/>
    <w:rsid w:val="00795A81"/>
    <w:rsid w:val="00796279"/>
    <w:rsid w:val="00796524"/>
    <w:rsid w:val="007970E8"/>
    <w:rsid w:val="007976A6"/>
    <w:rsid w:val="00797812"/>
    <w:rsid w:val="007A0604"/>
    <w:rsid w:val="007A1883"/>
    <w:rsid w:val="007A2377"/>
    <w:rsid w:val="007A2378"/>
    <w:rsid w:val="007A2473"/>
    <w:rsid w:val="007A270D"/>
    <w:rsid w:val="007A2BC7"/>
    <w:rsid w:val="007A2D05"/>
    <w:rsid w:val="007A36E1"/>
    <w:rsid w:val="007A43BC"/>
    <w:rsid w:val="007A4719"/>
    <w:rsid w:val="007A4A83"/>
    <w:rsid w:val="007A4FE5"/>
    <w:rsid w:val="007A51E0"/>
    <w:rsid w:val="007A5451"/>
    <w:rsid w:val="007A5481"/>
    <w:rsid w:val="007A5608"/>
    <w:rsid w:val="007A57F4"/>
    <w:rsid w:val="007A5AD0"/>
    <w:rsid w:val="007A5D90"/>
    <w:rsid w:val="007A6638"/>
    <w:rsid w:val="007B0342"/>
    <w:rsid w:val="007B06D2"/>
    <w:rsid w:val="007B1CE5"/>
    <w:rsid w:val="007B2410"/>
    <w:rsid w:val="007B4214"/>
    <w:rsid w:val="007B4803"/>
    <w:rsid w:val="007B529F"/>
    <w:rsid w:val="007B52BA"/>
    <w:rsid w:val="007B581F"/>
    <w:rsid w:val="007B597C"/>
    <w:rsid w:val="007B59B5"/>
    <w:rsid w:val="007B64B2"/>
    <w:rsid w:val="007B67BA"/>
    <w:rsid w:val="007B6D3A"/>
    <w:rsid w:val="007B6E57"/>
    <w:rsid w:val="007B71C0"/>
    <w:rsid w:val="007B7BBE"/>
    <w:rsid w:val="007B7ECC"/>
    <w:rsid w:val="007C0056"/>
    <w:rsid w:val="007C01D2"/>
    <w:rsid w:val="007C041F"/>
    <w:rsid w:val="007C1805"/>
    <w:rsid w:val="007C1900"/>
    <w:rsid w:val="007C1DBB"/>
    <w:rsid w:val="007C1E8C"/>
    <w:rsid w:val="007C1F73"/>
    <w:rsid w:val="007C295F"/>
    <w:rsid w:val="007C2EC0"/>
    <w:rsid w:val="007C32C9"/>
    <w:rsid w:val="007C33C7"/>
    <w:rsid w:val="007C35EF"/>
    <w:rsid w:val="007C3720"/>
    <w:rsid w:val="007C3742"/>
    <w:rsid w:val="007C44E7"/>
    <w:rsid w:val="007C4ADE"/>
    <w:rsid w:val="007C509B"/>
    <w:rsid w:val="007C5763"/>
    <w:rsid w:val="007C578E"/>
    <w:rsid w:val="007C5838"/>
    <w:rsid w:val="007C6F2E"/>
    <w:rsid w:val="007C70B0"/>
    <w:rsid w:val="007C70B7"/>
    <w:rsid w:val="007C761B"/>
    <w:rsid w:val="007C790B"/>
    <w:rsid w:val="007CB188"/>
    <w:rsid w:val="007D073E"/>
    <w:rsid w:val="007D0C74"/>
    <w:rsid w:val="007D113A"/>
    <w:rsid w:val="007D14A1"/>
    <w:rsid w:val="007D14A2"/>
    <w:rsid w:val="007D14E3"/>
    <w:rsid w:val="007D1C0D"/>
    <w:rsid w:val="007D1F22"/>
    <w:rsid w:val="007D2075"/>
    <w:rsid w:val="007D2667"/>
    <w:rsid w:val="007D2A22"/>
    <w:rsid w:val="007D2C5C"/>
    <w:rsid w:val="007D2C70"/>
    <w:rsid w:val="007D2D40"/>
    <w:rsid w:val="007D2E5C"/>
    <w:rsid w:val="007D40DB"/>
    <w:rsid w:val="007D43DC"/>
    <w:rsid w:val="007D4E7B"/>
    <w:rsid w:val="007D4F1B"/>
    <w:rsid w:val="007D5722"/>
    <w:rsid w:val="007D5B6F"/>
    <w:rsid w:val="007D7B6F"/>
    <w:rsid w:val="007E0471"/>
    <w:rsid w:val="007E0585"/>
    <w:rsid w:val="007E0EBE"/>
    <w:rsid w:val="007E12DC"/>
    <w:rsid w:val="007E162A"/>
    <w:rsid w:val="007E1949"/>
    <w:rsid w:val="007E1DEF"/>
    <w:rsid w:val="007E1E04"/>
    <w:rsid w:val="007E218A"/>
    <w:rsid w:val="007E2457"/>
    <w:rsid w:val="007E2508"/>
    <w:rsid w:val="007E4182"/>
    <w:rsid w:val="007E5F1C"/>
    <w:rsid w:val="007E5F61"/>
    <w:rsid w:val="007E67B7"/>
    <w:rsid w:val="007E6A83"/>
    <w:rsid w:val="007E6B44"/>
    <w:rsid w:val="007E700A"/>
    <w:rsid w:val="007E7486"/>
    <w:rsid w:val="007F0314"/>
    <w:rsid w:val="007F0539"/>
    <w:rsid w:val="007F0DB3"/>
    <w:rsid w:val="007F0EC5"/>
    <w:rsid w:val="007F1D79"/>
    <w:rsid w:val="007F1DAD"/>
    <w:rsid w:val="007F28E4"/>
    <w:rsid w:val="007F2C7C"/>
    <w:rsid w:val="007F32FA"/>
    <w:rsid w:val="007F3AA8"/>
    <w:rsid w:val="007F3B5F"/>
    <w:rsid w:val="007F454F"/>
    <w:rsid w:val="007F505A"/>
    <w:rsid w:val="007F52F6"/>
    <w:rsid w:val="007F5C69"/>
    <w:rsid w:val="007F5CA1"/>
    <w:rsid w:val="007F6525"/>
    <w:rsid w:val="007F72D4"/>
    <w:rsid w:val="007F7E11"/>
    <w:rsid w:val="008005AD"/>
    <w:rsid w:val="008007C3"/>
    <w:rsid w:val="00800917"/>
    <w:rsid w:val="008010ED"/>
    <w:rsid w:val="008013DE"/>
    <w:rsid w:val="00801416"/>
    <w:rsid w:val="00801508"/>
    <w:rsid w:val="0080213C"/>
    <w:rsid w:val="0080255A"/>
    <w:rsid w:val="008029F8"/>
    <w:rsid w:val="00803AD0"/>
    <w:rsid w:val="008048BF"/>
    <w:rsid w:val="008048F5"/>
    <w:rsid w:val="008061FD"/>
    <w:rsid w:val="008068A4"/>
    <w:rsid w:val="0080702E"/>
    <w:rsid w:val="00807D0E"/>
    <w:rsid w:val="00810771"/>
    <w:rsid w:val="00811022"/>
    <w:rsid w:val="00811EC0"/>
    <w:rsid w:val="00812D27"/>
    <w:rsid w:val="00812F6F"/>
    <w:rsid w:val="00813B98"/>
    <w:rsid w:val="0081410F"/>
    <w:rsid w:val="00814AA4"/>
    <w:rsid w:val="0081530A"/>
    <w:rsid w:val="008161B2"/>
    <w:rsid w:val="008162A2"/>
    <w:rsid w:val="00816526"/>
    <w:rsid w:val="00817B96"/>
    <w:rsid w:val="00820708"/>
    <w:rsid w:val="0082082F"/>
    <w:rsid w:val="00820930"/>
    <w:rsid w:val="00821E6B"/>
    <w:rsid w:val="00822728"/>
    <w:rsid w:val="00823B8F"/>
    <w:rsid w:val="00823C02"/>
    <w:rsid w:val="0082407B"/>
    <w:rsid w:val="00824132"/>
    <w:rsid w:val="00824314"/>
    <w:rsid w:val="00824A6E"/>
    <w:rsid w:val="00824F30"/>
    <w:rsid w:val="008257F2"/>
    <w:rsid w:val="00825D0D"/>
    <w:rsid w:val="00827012"/>
    <w:rsid w:val="00827926"/>
    <w:rsid w:val="008306F2"/>
    <w:rsid w:val="00830BBD"/>
    <w:rsid w:val="00830F5F"/>
    <w:rsid w:val="00832366"/>
    <w:rsid w:val="00832EB9"/>
    <w:rsid w:val="0083300D"/>
    <w:rsid w:val="0083468B"/>
    <w:rsid w:val="008346E3"/>
    <w:rsid w:val="0083601F"/>
    <w:rsid w:val="0083623A"/>
    <w:rsid w:val="00836BC7"/>
    <w:rsid w:val="00836DD9"/>
    <w:rsid w:val="00836ED5"/>
    <w:rsid w:val="00837D44"/>
    <w:rsid w:val="00837EA6"/>
    <w:rsid w:val="00837F4C"/>
    <w:rsid w:val="00837F74"/>
    <w:rsid w:val="00840A55"/>
    <w:rsid w:val="00840D01"/>
    <w:rsid w:val="00841C68"/>
    <w:rsid w:val="00844180"/>
    <w:rsid w:val="00844303"/>
    <w:rsid w:val="00844625"/>
    <w:rsid w:val="00844798"/>
    <w:rsid w:val="00844D2E"/>
    <w:rsid w:val="00844F8D"/>
    <w:rsid w:val="00844FE9"/>
    <w:rsid w:val="00845EAB"/>
    <w:rsid w:val="0084686E"/>
    <w:rsid w:val="00846F6E"/>
    <w:rsid w:val="0084757D"/>
    <w:rsid w:val="00847B20"/>
    <w:rsid w:val="00850827"/>
    <w:rsid w:val="00850BE8"/>
    <w:rsid w:val="00851D1A"/>
    <w:rsid w:val="00852361"/>
    <w:rsid w:val="008524A5"/>
    <w:rsid w:val="0085282A"/>
    <w:rsid w:val="00852EE5"/>
    <w:rsid w:val="008530D8"/>
    <w:rsid w:val="00853CA2"/>
    <w:rsid w:val="00854277"/>
    <w:rsid w:val="00854E4E"/>
    <w:rsid w:val="00855138"/>
    <w:rsid w:val="00856489"/>
    <w:rsid w:val="008567F2"/>
    <w:rsid w:val="00856B20"/>
    <w:rsid w:val="00857886"/>
    <w:rsid w:val="0085790F"/>
    <w:rsid w:val="00860318"/>
    <w:rsid w:val="0086041D"/>
    <w:rsid w:val="00860FAF"/>
    <w:rsid w:val="00861212"/>
    <w:rsid w:val="008614E2"/>
    <w:rsid w:val="00861B65"/>
    <w:rsid w:val="00863294"/>
    <w:rsid w:val="00863572"/>
    <w:rsid w:val="00863C91"/>
    <w:rsid w:val="00863E0F"/>
    <w:rsid w:val="008647FE"/>
    <w:rsid w:val="008649A8"/>
    <w:rsid w:val="00864E80"/>
    <w:rsid w:val="00864EF2"/>
    <w:rsid w:val="00865477"/>
    <w:rsid w:val="008655DC"/>
    <w:rsid w:val="0086671C"/>
    <w:rsid w:val="00866D91"/>
    <w:rsid w:val="00866E16"/>
    <w:rsid w:val="00866E62"/>
    <w:rsid w:val="008709B1"/>
    <w:rsid w:val="00870AB3"/>
    <w:rsid w:val="00870D58"/>
    <w:rsid w:val="00871056"/>
    <w:rsid w:val="008723DE"/>
    <w:rsid w:val="00872AE7"/>
    <w:rsid w:val="00873917"/>
    <w:rsid w:val="00874082"/>
    <w:rsid w:val="00875171"/>
    <w:rsid w:val="00875FDA"/>
    <w:rsid w:val="0087618E"/>
    <w:rsid w:val="00876988"/>
    <w:rsid w:val="00876F16"/>
    <w:rsid w:val="00877119"/>
    <w:rsid w:val="00877883"/>
    <w:rsid w:val="008779FA"/>
    <w:rsid w:val="00877A8F"/>
    <w:rsid w:val="00877BA5"/>
    <w:rsid w:val="00881201"/>
    <w:rsid w:val="00881BB3"/>
    <w:rsid w:val="0088294F"/>
    <w:rsid w:val="00882F21"/>
    <w:rsid w:val="008836A8"/>
    <w:rsid w:val="00884020"/>
    <w:rsid w:val="00884CD5"/>
    <w:rsid w:val="008853E1"/>
    <w:rsid w:val="008858A4"/>
    <w:rsid w:val="00885DC7"/>
    <w:rsid w:val="00885FD7"/>
    <w:rsid w:val="008860F9"/>
    <w:rsid w:val="00886262"/>
    <w:rsid w:val="0088636E"/>
    <w:rsid w:val="00886532"/>
    <w:rsid w:val="008872B4"/>
    <w:rsid w:val="008873E5"/>
    <w:rsid w:val="008902DB"/>
    <w:rsid w:val="008906F4"/>
    <w:rsid w:val="00890A02"/>
    <w:rsid w:val="00890AAD"/>
    <w:rsid w:val="00890D15"/>
    <w:rsid w:val="008910E3"/>
    <w:rsid w:val="00891370"/>
    <w:rsid w:val="008923BF"/>
    <w:rsid w:val="00892476"/>
    <w:rsid w:val="00892831"/>
    <w:rsid w:val="008930AF"/>
    <w:rsid w:val="00894432"/>
    <w:rsid w:val="00894F41"/>
    <w:rsid w:val="00895344"/>
    <w:rsid w:val="0089547D"/>
    <w:rsid w:val="00895A28"/>
    <w:rsid w:val="00895B0C"/>
    <w:rsid w:val="0089768F"/>
    <w:rsid w:val="00897754"/>
    <w:rsid w:val="00897B3A"/>
    <w:rsid w:val="008A03CB"/>
    <w:rsid w:val="008A16AC"/>
    <w:rsid w:val="008A2391"/>
    <w:rsid w:val="008A4255"/>
    <w:rsid w:val="008A4500"/>
    <w:rsid w:val="008A49B1"/>
    <w:rsid w:val="008A4F61"/>
    <w:rsid w:val="008A5305"/>
    <w:rsid w:val="008A5750"/>
    <w:rsid w:val="008A5E1A"/>
    <w:rsid w:val="008A5E1B"/>
    <w:rsid w:val="008A61BD"/>
    <w:rsid w:val="008A62A9"/>
    <w:rsid w:val="008A6FA0"/>
    <w:rsid w:val="008A726F"/>
    <w:rsid w:val="008A7348"/>
    <w:rsid w:val="008A7DC2"/>
    <w:rsid w:val="008AA520"/>
    <w:rsid w:val="008B06F9"/>
    <w:rsid w:val="008B0928"/>
    <w:rsid w:val="008B1537"/>
    <w:rsid w:val="008B211F"/>
    <w:rsid w:val="008B2273"/>
    <w:rsid w:val="008B30E9"/>
    <w:rsid w:val="008B3395"/>
    <w:rsid w:val="008B4D24"/>
    <w:rsid w:val="008B4E82"/>
    <w:rsid w:val="008B522C"/>
    <w:rsid w:val="008B57D5"/>
    <w:rsid w:val="008B62CE"/>
    <w:rsid w:val="008B67B6"/>
    <w:rsid w:val="008B78E2"/>
    <w:rsid w:val="008C00C8"/>
    <w:rsid w:val="008C0701"/>
    <w:rsid w:val="008C0985"/>
    <w:rsid w:val="008C14C9"/>
    <w:rsid w:val="008C19C3"/>
    <w:rsid w:val="008C1DCC"/>
    <w:rsid w:val="008C2CD7"/>
    <w:rsid w:val="008C2E96"/>
    <w:rsid w:val="008C3164"/>
    <w:rsid w:val="008C3872"/>
    <w:rsid w:val="008C40E4"/>
    <w:rsid w:val="008C4311"/>
    <w:rsid w:val="008C4D07"/>
    <w:rsid w:val="008C5182"/>
    <w:rsid w:val="008C5A5C"/>
    <w:rsid w:val="008C5D20"/>
    <w:rsid w:val="008C6021"/>
    <w:rsid w:val="008C6595"/>
    <w:rsid w:val="008C6664"/>
    <w:rsid w:val="008C6F75"/>
    <w:rsid w:val="008C7CF3"/>
    <w:rsid w:val="008D0B9B"/>
    <w:rsid w:val="008D1944"/>
    <w:rsid w:val="008D284B"/>
    <w:rsid w:val="008D28A4"/>
    <w:rsid w:val="008D2C32"/>
    <w:rsid w:val="008D2D6D"/>
    <w:rsid w:val="008D3C96"/>
    <w:rsid w:val="008D3E53"/>
    <w:rsid w:val="008D4CCF"/>
    <w:rsid w:val="008D4F75"/>
    <w:rsid w:val="008D5647"/>
    <w:rsid w:val="008D571E"/>
    <w:rsid w:val="008D6361"/>
    <w:rsid w:val="008D64CE"/>
    <w:rsid w:val="008D7600"/>
    <w:rsid w:val="008D7DC9"/>
    <w:rsid w:val="008E03B2"/>
    <w:rsid w:val="008E0420"/>
    <w:rsid w:val="008E186A"/>
    <w:rsid w:val="008E1913"/>
    <w:rsid w:val="008E238F"/>
    <w:rsid w:val="008E2391"/>
    <w:rsid w:val="008E263F"/>
    <w:rsid w:val="008E29FE"/>
    <w:rsid w:val="008E3B8F"/>
    <w:rsid w:val="008E4A1E"/>
    <w:rsid w:val="008E4B9C"/>
    <w:rsid w:val="008E4D70"/>
    <w:rsid w:val="008E5150"/>
    <w:rsid w:val="008E5640"/>
    <w:rsid w:val="008E6AE8"/>
    <w:rsid w:val="008E71F8"/>
    <w:rsid w:val="008F13CE"/>
    <w:rsid w:val="008F33E5"/>
    <w:rsid w:val="008F34A6"/>
    <w:rsid w:val="008F39D4"/>
    <w:rsid w:val="008F415C"/>
    <w:rsid w:val="008F49E8"/>
    <w:rsid w:val="008F4E97"/>
    <w:rsid w:val="008F5095"/>
    <w:rsid w:val="008F6BBC"/>
    <w:rsid w:val="00900558"/>
    <w:rsid w:val="0090081D"/>
    <w:rsid w:val="009028DA"/>
    <w:rsid w:val="00902CC0"/>
    <w:rsid w:val="00902E75"/>
    <w:rsid w:val="00903CE4"/>
    <w:rsid w:val="009050F9"/>
    <w:rsid w:val="009051A2"/>
    <w:rsid w:val="00905506"/>
    <w:rsid w:val="0090563A"/>
    <w:rsid w:val="00905DF6"/>
    <w:rsid w:val="00906298"/>
    <w:rsid w:val="009066B4"/>
    <w:rsid w:val="009066EC"/>
    <w:rsid w:val="00906D8D"/>
    <w:rsid w:val="00906FBA"/>
    <w:rsid w:val="00907CB6"/>
    <w:rsid w:val="00910130"/>
    <w:rsid w:val="00910912"/>
    <w:rsid w:val="00911439"/>
    <w:rsid w:val="00911C80"/>
    <w:rsid w:val="00911FE4"/>
    <w:rsid w:val="009125AF"/>
    <w:rsid w:val="00912B29"/>
    <w:rsid w:val="00912BDB"/>
    <w:rsid w:val="00912E41"/>
    <w:rsid w:val="00913790"/>
    <w:rsid w:val="009137BC"/>
    <w:rsid w:val="00913C17"/>
    <w:rsid w:val="00914208"/>
    <w:rsid w:val="009142CD"/>
    <w:rsid w:val="00915152"/>
    <w:rsid w:val="00915457"/>
    <w:rsid w:val="00915BF5"/>
    <w:rsid w:val="00916128"/>
    <w:rsid w:val="00916A2C"/>
    <w:rsid w:val="009177FC"/>
    <w:rsid w:val="00917F05"/>
    <w:rsid w:val="009203CB"/>
    <w:rsid w:val="00920832"/>
    <w:rsid w:val="00920B98"/>
    <w:rsid w:val="00920C1F"/>
    <w:rsid w:val="00920F39"/>
    <w:rsid w:val="009211CB"/>
    <w:rsid w:val="00921454"/>
    <w:rsid w:val="0092166B"/>
    <w:rsid w:val="00921868"/>
    <w:rsid w:val="00921C43"/>
    <w:rsid w:val="00921DC1"/>
    <w:rsid w:val="009220EA"/>
    <w:rsid w:val="00922192"/>
    <w:rsid w:val="00922AC7"/>
    <w:rsid w:val="00923C77"/>
    <w:rsid w:val="00924B0F"/>
    <w:rsid w:val="00924CF6"/>
    <w:rsid w:val="0092597F"/>
    <w:rsid w:val="009259A9"/>
    <w:rsid w:val="00925CF7"/>
    <w:rsid w:val="009260BA"/>
    <w:rsid w:val="00926581"/>
    <w:rsid w:val="00926D36"/>
    <w:rsid w:val="00927054"/>
    <w:rsid w:val="0092710E"/>
    <w:rsid w:val="009271E0"/>
    <w:rsid w:val="00927877"/>
    <w:rsid w:val="00927B43"/>
    <w:rsid w:val="0093065C"/>
    <w:rsid w:val="0093068F"/>
    <w:rsid w:val="00931633"/>
    <w:rsid w:val="0093176A"/>
    <w:rsid w:val="00931C29"/>
    <w:rsid w:val="0093277D"/>
    <w:rsid w:val="00932D02"/>
    <w:rsid w:val="00932E30"/>
    <w:rsid w:val="00933D99"/>
    <w:rsid w:val="0093428F"/>
    <w:rsid w:val="009342A4"/>
    <w:rsid w:val="009347C0"/>
    <w:rsid w:val="00934CE6"/>
    <w:rsid w:val="00934FBE"/>
    <w:rsid w:val="00936E21"/>
    <w:rsid w:val="00937494"/>
    <w:rsid w:val="00937A25"/>
    <w:rsid w:val="00937D2A"/>
    <w:rsid w:val="00937F26"/>
    <w:rsid w:val="0094031F"/>
    <w:rsid w:val="00940437"/>
    <w:rsid w:val="0094061B"/>
    <w:rsid w:val="00940BAB"/>
    <w:rsid w:val="0094146E"/>
    <w:rsid w:val="009419E8"/>
    <w:rsid w:val="00941CCA"/>
    <w:rsid w:val="0094218B"/>
    <w:rsid w:val="00942750"/>
    <w:rsid w:val="00942763"/>
    <w:rsid w:val="00944EDB"/>
    <w:rsid w:val="00944FFF"/>
    <w:rsid w:val="0094575F"/>
    <w:rsid w:val="00945B87"/>
    <w:rsid w:val="00945FE6"/>
    <w:rsid w:val="009462B6"/>
    <w:rsid w:val="0094638B"/>
    <w:rsid w:val="0094659D"/>
    <w:rsid w:val="009475C4"/>
    <w:rsid w:val="009476F9"/>
    <w:rsid w:val="00947CAD"/>
    <w:rsid w:val="00947E00"/>
    <w:rsid w:val="0095185C"/>
    <w:rsid w:val="00951A42"/>
    <w:rsid w:val="00951D0C"/>
    <w:rsid w:val="0095216D"/>
    <w:rsid w:val="00952C93"/>
    <w:rsid w:val="0095538C"/>
    <w:rsid w:val="009554F9"/>
    <w:rsid w:val="009557D9"/>
    <w:rsid w:val="009558CB"/>
    <w:rsid w:val="00955B91"/>
    <w:rsid w:val="00955C5C"/>
    <w:rsid w:val="009560A8"/>
    <w:rsid w:val="00956D1A"/>
    <w:rsid w:val="00956FEA"/>
    <w:rsid w:val="00957271"/>
    <w:rsid w:val="00957777"/>
    <w:rsid w:val="0096035E"/>
    <w:rsid w:val="00960638"/>
    <w:rsid w:val="00960B2A"/>
    <w:rsid w:val="00960E0F"/>
    <w:rsid w:val="00960EB7"/>
    <w:rsid w:val="009612B0"/>
    <w:rsid w:val="009617CE"/>
    <w:rsid w:val="009622ED"/>
    <w:rsid w:val="009628BF"/>
    <w:rsid w:val="00962CBC"/>
    <w:rsid w:val="00963D8E"/>
    <w:rsid w:val="00963EAC"/>
    <w:rsid w:val="009641BD"/>
    <w:rsid w:val="0096420A"/>
    <w:rsid w:val="009643B3"/>
    <w:rsid w:val="00965C73"/>
    <w:rsid w:val="00965CB9"/>
    <w:rsid w:val="00965CEB"/>
    <w:rsid w:val="00965EFD"/>
    <w:rsid w:val="00965FF3"/>
    <w:rsid w:val="009661BE"/>
    <w:rsid w:val="00966C89"/>
    <w:rsid w:val="00966F82"/>
    <w:rsid w:val="00966FD8"/>
    <w:rsid w:val="0096CE6D"/>
    <w:rsid w:val="00970571"/>
    <w:rsid w:val="0097086B"/>
    <w:rsid w:val="00970EB6"/>
    <w:rsid w:val="009720A0"/>
    <w:rsid w:val="0097215A"/>
    <w:rsid w:val="00972B10"/>
    <w:rsid w:val="009740C7"/>
    <w:rsid w:val="00974BB1"/>
    <w:rsid w:val="00974D9B"/>
    <w:rsid w:val="00974E68"/>
    <w:rsid w:val="00974FA0"/>
    <w:rsid w:val="0097552F"/>
    <w:rsid w:val="0097555F"/>
    <w:rsid w:val="00975858"/>
    <w:rsid w:val="00975B0B"/>
    <w:rsid w:val="00976FB1"/>
    <w:rsid w:val="009771A3"/>
    <w:rsid w:val="00977872"/>
    <w:rsid w:val="00977954"/>
    <w:rsid w:val="00977EE0"/>
    <w:rsid w:val="00977F4E"/>
    <w:rsid w:val="009802FC"/>
    <w:rsid w:val="00980306"/>
    <w:rsid w:val="00980A30"/>
    <w:rsid w:val="00980CE9"/>
    <w:rsid w:val="00980F30"/>
    <w:rsid w:val="009819CE"/>
    <w:rsid w:val="00981DE2"/>
    <w:rsid w:val="00983349"/>
    <w:rsid w:val="0098371F"/>
    <w:rsid w:val="00983735"/>
    <w:rsid w:val="00984C26"/>
    <w:rsid w:val="00985070"/>
    <w:rsid w:val="009856AF"/>
    <w:rsid w:val="009862D2"/>
    <w:rsid w:val="00986634"/>
    <w:rsid w:val="00986772"/>
    <w:rsid w:val="0098692B"/>
    <w:rsid w:val="00986B0E"/>
    <w:rsid w:val="00986D64"/>
    <w:rsid w:val="009873FA"/>
    <w:rsid w:val="00987746"/>
    <w:rsid w:val="00990631"/>
    <w:rsid w:val="00990825"/>
    <w:rsid w:val="0099083F"/>
    <w:rsid w:val="00991060"/>
    <w:rsid w:val="00991239"/>
    <w:rsid w:val="00993980"/>
    <w:rsid w:val="00994344"/>
    <w:rsid w:val="00995483"/>
    <w:rsid w:val="009955EA"/>
    <w:rsid w:val="009957E4"/>
    <w:rsid w:val="00995BC5"/>
    <w:rsid w:val="00996455"/>
    <w:rsid w:val="00996742"/>
    <w:rsid w:val="0099734E"/>
    <w:rsid w:val="009A0C58"/>
    <w:rsid w:val="009A14CF"/>
    <w:rsid w:val="009A18ED"/>
    <w:rsid w:val="009A1989"/>
    <w:rsid w:val="009A2055"/>
    <w:rsid w:val="009A2356"/>
    <w:rsid w:val="009A2C48"/>
    <w:rsid w:val="009A2D1C"/>
    <w:rsid w:val="009A320D"/>
    <w:rsid w:val="009A35D9"/>
    <w:rsid w:val="009A3742"/>
    <w:rsid w:val="009A402B"/>
    <w:rsid w:val="009A45A8"/>
    <w:rsid w:val="009A4DD1"/>
    <w:rsid w:val="009A4FD2"/>
    <w:rsid w:val="009A5461"/>
    <w:rsid w:val="009A56A9"/>
    <w:rsid w:val="009A5892"/>
    <w:rsid w:val="009A6851"/>
    <w:rsid w:val="009A6C76"/>
    <w:rsid w:val="009A7D99"/>
    <w:rsid w:val="009B09C2"/>
    <w:rsid w:val="009B125B"/>
    <w:rsid w:val="009B1429"/>
    <w:rsid w:val="009B14A0"/>
    <w:rsid w:val="009B21DC"/>
    <w:rsid w:val="009B356F"/>
    <w:rsid w:val="009B385E"/>
    <w:rsid w:val="009B4565"/>
    <w:rsid w:val="009B58A5"/>
    <w:rsid w:val="009B6283"/>
    <w:rsid w:val="009B6432"/>
    <w:rsid w:val="009B6B70"/>
    <w:rsid w:val="009B6BCB"/>
    <w:rsid w:val="009B7795"/>
    <w:rsid w:val="009C0117"/>
    <w:rsid w:val="009C056F"/>
    <w:rsid w:val="009C1D01"/>
    <w:rsid w:val="009C2230"/>
    <w:rsid w:val="009C337E"/>
    <w:rsid w:val="009C387E"/>
    <w:rsid w:val="009C3D0E"/>
    <w:rsid w:val="009C4320"/>
    <w:rsid w:val="009C4C3C"/>
    <w:rsid w:val="009C4DC6"/>
    <w:rsid w:val="009C4F68"/>
    <w:rsid w:val="009C5217"/>
    <w:rsid w:val="009C5841"/>
    <w:rsid w:val="009C59B2"/>
    <w:rsid w:val="009C5C08"/>
    <w:rsid w:val="009C5C66"/>
    <w:rsid w:val="009C5EB6"/>
    <w:rsid w:val="009C603F"/>
    <w:rsid w:val="009C64B3"/>
    <w:rsid w:val="009C6E21"/>
    <w:rsid w:val="009C6E67"/>
    <w:rsid w:val="009D01E9"/>
    <w:rsid w:val="009D082B"/>
    <w:rsid w:val="009D0BEC"/>
    <w:rsid w:val="009D18D1"/>
    <w:rsid w:val="009D1E83"/>
    <w:rsid w:val="009D205D"/>
    <w:rsid w:val="009D294D"/>
    <w:rsid w:val="009D2B73"/>
    <w:rsid w:val="009D2E17"/>
    <w:rsid w:val="009D338C"/>
    <w:rsid w:val="009D3A22"/>
    <w:rsid w:val="009D3B73"/>
    <w:rsid w:val="009D4200"/>
    <w:rsid w:val="009D4275"/>
    <w:rsid w:val="009D43E5"/>
    <w:rsid w:val="009D456A"/>
    <w:rsid w:val="009D48E2"/>
    <w:rsid w:val="009D4CA8"/>
    <w:rsid w:val="009D582F"/>
    <w:rsid w:val="009D7004"/>
    <w:rsid w:val="009D7626"/>
    <w:rsid w:val="009D7B28"/>
    <w:rsid w:val="009D7B8E"/>
    <w:rsid w:val="009E04C2"/>
    <w:rsid w:val="009E1BC5"/>
    <w:rsid w:val="009E1E38"/>
    <w:rsid w:val="009E2AB2"/>
    <w:rsid w:val="009E2ECB"/>
    <w:rsid w:val="009E31B7"/>
    <w:rsid w:val="009E374B"/>
    <w:rsid w:val="009E3781"/>
    <w:rsid w:val="009E4361"/>
    <w:rsid w:val="009E5A3B"/>
    <w:rsid w:val="009E5F9E"/>
    <w:rsid w:val="009E6119"/>
    <w:rsid w:val="009E6868"/>
    <w:rsid w:val="009E6E31"/>
    <w:rsid w:val="009E7931"/>
    <w:rsid w:val="009F052D"/>
    <w:rsid w:val="009F0836"/>
    <w:rsid w:val="009F0D0E"/>
    <w:rsid w:val="009F0EF0"/>
    <w:rsid w:val="009F1092"/>
    <w:rsid w:val="009F1156"/>
    <w:rsid w:val="009F172D"/>
    <w:rsid w:val="009F1FC5"/>
    <w:rsid w:val="009F2895"/>
    <w:rsid w:val="009F3B25"/>
    <w:rsid w:val="009F3DFA"/>
    <w:rsid w:val="009F3EEA"/>
    <w:rsid w:val="009F4072"/>
    <w:rsid w:val="009F4107"/>
    <w:rsid w:val="009F49D6"/>
    <w:rsid w:val="009F4DC1"/>
    <w:rsid w:val="009F502A"/>
    <w:rsid w:val="009F5072"/>
    <w:rsid w:val="009F58F0"/>
    <w:rsid w:val="009F6385"/>
    <w:rsid w:val="009F67EF"/>
    <w:rsid w:val="009F6F04"/>
    <w:rsid w:val="009F7789"/>
    <w:rsid w:val="009F7A98"/>
    <w:rsid w:val="00A0067D"/>
    <w:rsid w:val="00A00782"/>
    <w:rsid w:val="00A00843"/>
    <w:rsid w:val="00A011D3"/>
    <w:rsid w:val="00A0259A"/>
    <w:rsid w:val="00A037E5"/>
    <w:rsid w:val="00A03968"/>
    <w:rsid w:val="00A03D39"/>
    <w:rsid w:val="00A059D4"/>
    <w:rsid w:val="00A05ACF"/>
    <w:rsid w:val="00A05F54"/>
    <w:rsid w:val="00A0750A"/>
    <w:rsid w:val="00A10907"/>
    <w:rsid w:val="00A110E4"/>
    <w:rsid w:val="00A11246"/>
    <w:rsid w:val="00A11ABE"/>
    <w:rsid w:val="00A11DE5"/>
    <w:rsid w:val="00A126BC"/>
    <w:rsid w:val="00A137A7"/>
    <w:rsid w:val="00A13E19"/>
    <w:rsid w:val="00A13EFC"/>
    <w:rsid w:val="00A14584"/>
    <w:rsid w:val="00A1474F"/>
    <w:rsid w:val="00A16157"/>
    <w:rsid w:val="00A1690A"/>
    <w:rsid w:val="00A16D9A"/>
    <w:rsid w:val="00A17884"/>
    <w:rsid w:val="00A17F31"/>
    <w:rsid w:val="00A204FC"/>
    <w:rsid w:val="00A2056F"/>
    <w:rsid w:val="00A20936"/>
    <w:rsid w:val="00A221C6"/>
    <w:rsid w:val="00A224D5"/>
    <w:rsid w:val="00A2292E"/>
    <w:rsid w:val="00A22F55"/>
    <w:rsid w:val="00A23239"/>
    <w:rsid w:val="00A2373C"/>
    <w:rsid w:val="00A23AC9"/>
    <w:rsid w:val="00A2434A"/>
    <w:rsid w:val="00A2486E"/>
    <w:rsid w:val="00A24C31"/>
    <w:rsid w:val="00A24E64"/>
    <w:rsid w:val="00A25484"/>
    <w:rsid w:val="00A26274"/>
    <w:rsid w:val="00A265BF"/>
    <w:rsid w:val="00A26662"/>
    <w:rsid w:val="00A2761E"/>
    <w:rsid w:val="00A27B0B"/>
    <w:rsid w:val="00A27CD1"/>
    <w:rsid w:val="00A30007"/>
    <w:rsid w:val="00A306C2"/>
    <w:rsid w:val="00A31026"/>
    <w:rsid w:val="00A3143E"/>
    <w:rsid w:val="00A316EF"/>
    <w:rsid w:val="00A3195C"/>
    <w:rsid w:val="00A31978"/>
    <w:rsid w:val="00A31CF1"/>
    <w:rsid w:val="00A31DCA"/>
    <w:rsid w:val="00A31F72"/>
    <w:rsid w:val="00A326EF"/>
    <w:rsid w:val="00A32F60"/>
    <w:rsid w:val="00A33050"/>
    <w:rsid w:val="00A3384F"/>
    <w:rsid w:val="00A3485E"/>
    <w:rsid w:val="00A3518C"/>
    <w:rsid w:val="00A356D5"/>
    <w:rsid w:val="00A35E98"/>
    <w:rsid w:val="00A364A0"/>
    <w:rsid w:val="00A364DD"/>
    <w:rsid w:val="00A36575"/>
    <w:rsid w:val="00A3667B"/>
    <w:rsid w:val="00A36B11"/>
    <w:rsid w:val="00A36C7E"/>
    <w:rsid w:val="00A40252"/>
    <w:rsid w:val="00A40276"/>
    <w:rsid w:val="00A412CD"/>
    <w:rsid w:val="00A4143B"/>
    <w:rsid w:val="00A41509"/>
    <w:rsid w:val="00A4156D"/>
    <w:rsid w:val="00A41767"/>
    <w:rsid w:val="00A419B4"/>
    <w:rsid w:val="00A41A5D"/>
    <w:rsid w:val="00A41B4B"/>
    <w:rsid w:val="00A4274C"/>
    <w:rsid w:val="00A4307E"/>
    <w:rsid w:val="00A43B0A"/>
    <w:rsid w:val="00A44286"/>
    <w:rsid w:val="00A44932"/>
    <w:rsid w:val="00A44F9C"/>
    <w:rsid w:val="00A465DD"/>
    <w:rsid w:val="00A46870"/>
    <w:rsid w:val="00A46A4D"/>
    <w:rsid w:val="00A47610"/>
    <w:rsid w:val="00A47A1D"/>
    <w:rsid w:val="00A47F75"/>
    <w:rsid w:val="00A503FB"/>
    <w:rsid w:val="00A504BE"/>
    <w:rsid w:val="00A508AC"/>
    <w:rsid w:val="00A50AC1"/>
    <w:rsid w:val="00A514FE"/>
    <w:rsid w:val="00A51DC5"/>
    <w:rsid w:val="00A52622"/>
    <w:rsid w:val="00A52E9C"/>
    <w:rsid w:val="00A5318B"/>
    <w:rsid w:val="00A535A1"/>
    <w:rsid w:val="00A535CE"/>
    <w:rsid w:val="00A53613"/>
    <w:rsid w:val="00A53884"/>
    <w:rsid w:val="00A539C3"/>
    <w:rsid w:val="00A54254"/>
    <w:rsid w:val="00A54A9C"/>
    <w:rsid w:val="00A555C4"/>
    <w:rsid w:val="00A56587"/>
    <w:rsid w:val="00A56F0F"/>
    <w:rsid w:val="00A571D3"/>
    <w:rsid w:val="00A57B22"/>
    <w:rsid w:val="00A60679"/>
    <w:rsid w:val="00A6105D"/>
    <w:rsid w:val="00A6140D"/>
    <w:rsid w:val="00A619B5"/>
    <w:rsid w:val="00A61D78"/>
    <w:rsid w:val="00A627A3"/>
    <w:rsid w:val="00A62911"/>
    <w:rsid w:val="00A64205"/>
    <w:rsid w:val="00A642F4"/>
    <w:rsid w:val="00A64B5B"/>
    <w:rsid w:val="00A64FD3"/>
    <w:rsid w:val="00A658ED"/>
    <w:rsid w:val="00A65D5C"/>
    <w:rsid w:val="00A65E5A"/>
    <w:rsid w:val="00A65EC9"/>
    <w:rsid w:val="00A662A7"/>
    <w:rsid w:val="00A663DB"/>
    <w:rsid w:val="00A6659B"/>
    <w:rsid w:val="00A67B27"/>
    <w:rsid w:val="00A7056F"/>
    <w:rsid w:val="00A70AC2"/>
    <w:rsid w:val="00A70DD5"/>
    <w:rsid w:val="00A71319"/>
    <w:rsid w:val="00A716D1"/>
    <w:rsid w:val="00A71B87"/>
    <w:rsid w:val="00A71DA8"/>
    <w:rsid w:val="00A7275D"/>
    <w:rsid w:val="00A72D9B"/>
    <w:rsid w:val="00A73C6E"/>
    <w:rsid w:val="00A748F7"/>
    <w:rsid w:val="00A74B00"/>
    <w:rsid w:val="00A74CE5"/>
    <w:rsid w:val="00A75796"/>
    <w:rsid w:val="00A7592C"/>
    <w:rsid w:val="00A75CB6"/>
    <w:rsid w:val="00A768FE"/>
    <w:rsid w:val="00A76E77"/>
    <w:rsid w:val="00A77044"/>
    <w:rsid w:val="00A77165"/>
    <w:rsid w:val="00A77A8B"/>
    <w:rsid w:val="00A77AD7"/>
    <w:rsid w:val="00A77CAA"/>
    <w:rsid w:val="00A806E1"/>
    <w:rsid w:val="00A80740"/>
    <w:rsid w:val="00A812B2"/>
    <w:rsid w:val="00A814D9"/>
    <w:rsid w:val="00A83397"/>
    <w:rsid w:val="00A83488"/>
    <w:rsid w:val="00A8410A"/>
    <w:rsid w:val="00A84CBE"/>
    <w:rsid w:val="00A85F47"/>
    <w:rsid w:val="00A85F67"/>
    <w:rsid w:val="00A86179"/>
    <w:rsid w:val="00A864F0"/>
    <w:rsid w:val="00A86EAE"/>
    <w:rsid w:val="00A87875"/>
    <w:rsid w:val="00A90442"/>
    <w:rsid w:val="00A90844"/>
    <w:rsid w:val="00A909ED"/>
    <w:rsid w:val="00A90E7F"/>
    <w:rsid w:val="00A916B4"/>
    <w:rsid w:val="00A91BB7"/>
    <w:rsid w:val="00A91C37"/>
    <w:rsid w:val="00A92AC7"/>
    <w:rsid w:val="00A92BD4"/>
    <w:rsid w:val="00A941C4"/>
    <w:rsid w:val="00A94282"/>
    <w:rsid w:val="00A94513"/>
    <w:rsid w:val="00A947FE"/>
    <w:rsid w:val="00A958D7"/>
    <w:rsid w:val="00A96AAA"/>
    <w:rsid w:val="00A974D5"/>
    <w:rsid w:val="00A97940"/>
    <w:rsid w:val="00A97D70"/>
    <w:rsid w:val="00A97F36"/>
    <w:rsid w:val="00AA0A52"/>
    <w:rsid w:val="00AA0D22"/>
    <w:rsid w:val="00AA152E"/>
    <w:rsid w:val="00AA1E2D"/>
    <w:rsid w:val="00AA2706"/>
    <w:rsid w:val="00AA2778"/>
    <w:rsid w:val="00AA30FD"/>
    <w:rsid w:val="00AA31A7"/>
    <w:rsid w:val="00AA4438"/>
    <w:rsid w:val="00AA448E"/>
    <w:rsid w:val="00AA4740"/>
    <w:rsid w:val="00AA4C8A"/>
    <w:rsid w:val="00AA4F88"/>
    <w:rsid w:val="00AA5E25"/>
    <w:rsid w:val="00AA6122"/>
    <w:rsid w:val="00AA6548"/>
    <w:rsid w:val="00AA6DEB"/>
    <w:rsid w:val="00AA6EDF"/>
    <w:rsid w:val="00AA73D2"/>
    <w:rsid w:val="00AA7835"/>
    <w:rsid w:val="00AA7EC6"/>
    <w:rsid w:val="00AB04AB"/>
    <w:rsid w:val="00AB0DCE"/>
    <w:rsid w:val="00AB0FE9"/>
    <w:rsid w:val="00AB11CA"/>
    <w:rsid w:val="00AB122A"/>
    <w:rsid w:val="00AB16CC"/>
    <w:rsid w:val="00AB186E"/>
    <w:rsid w:val="00AB1A86"/>
    <w:rsid w:val="00AB2176"/>
    <w:rsid w:val="00AB22D3"/>
    <w:rsid w:val="00AB2978"/>
    <w:rsid w:val="00AB2F2F"/>
    <w:rsid w:val="00AB338D"/>
    <w:rsid w:val="00AB36C2"/>
    <w:rsid w:val="00AB45FE"/>
    <w:rsid w:val="00AB4DD3"/>
    <w:rsid w:val="00AB4FBE"/>
    <w:rsid w:val="00AB7061"/>
    <w:rsid w:val="00AB7F3C"/>
    <w:rsid w:val="00AC02A1"/>
    <w:rsid w:val="00AC046F"/>
    <w:rsid w:val="00AC0690"/>
    <w:rsid w:val="00AC2265"/>
    <w:rsid w:val="00AC281D"/>
    <w:rsid w:val="00AC4085"/>
    <w:rsid w:val="00AC4E10"/>
    <w:rsid w:val="00AC5CB2"/>
    <w:rsid w:val="00AC603B"/>
    <w:rsid w:val="00AC620B"/>
    <w:rsid w:val="00AC73B6"/>
    <w:rsid w:val="00AC7950"/>
    <w:rsid w:val="00AC79F9"/>
    <w:rsid w:val="00AD0103"/>
    <w:rsid w:val="00AD0ACC"/>
    <w:rsid w:val="00AD14A8"/>
    <w:rsid w:val="00AD1C95"/>
    <w:rsid w:val="00AD1DF1"/>
    <w:rsid w:val="00AD228A"/>
    <w:rsid w:val="00AD255A"/>
    <w:rsid w:val="00AD2602"/>
    <w:rsid w:val="00AD300D"/>
    <w:rsid w:val="00AD40E2"/>
    <w:rsid w:val="00AD42CA"/>
    <w:rsid w:val="00AD5CD2"/>
    <w:rsid w:val="00AD6513"/>
    <w:rsid w:val="00AD6FFE"/>
    <w:rsid w:val="00AD7FAD"/>
    <w:rsid w:val="00AE01FE"/>
    <w:rsid w:val="00AE0F50"/>
    <w:rsid w:val="00AE0FFE"/>
    <w:rsid w:val="00AE17EB"/>
    <w:rsid w:val="00AE181E"/>
    <w:rsid w:val="00AE1F72"/>
    <w:rsid w:val="00AE2444"/>
    <w:rsid w:val="00AE2D67"/>
    <w:rsid w:val="00AE2F82"/>
    <w:rsid w:val="00AE3010"/>
    <w:rsid w:val="00AE31C2"/>
    <w:rsid w:val="00AE3740"/>
    <w:rsid w:val="00AE3D64"/>
    <w:rsid w:val="00AE404A"/>
    <w:rsid w:val="00AE43E3"/>
    <w:rsid w:val="00AE446C"/>
    <w:rsid w:val="00AE451E"/>
    <w:rsid w:val="00AE55E1"/>
    <w:rsid w:val="00AE5673"/>
    <w:rsid w:val="00AE5744"/>
    <w:rsid w:val="00AE5C5B"/>
    <w:rsid w:val="00AE717A"/>
    <w:rsid w:val="00AE796A"/>
    <w:rsid w:val="00AF0880"/>
    <w:rsid w:val="00AF0C0A"/>
    <w:rsid w:val="00AF16D9"/>
    <w:rsid w:val="00AF1C5B"/>
    <w:rsid w:val="00AF283F"/>
    <w:rsid w:val="00AF2965"/>
    <w:rsid w:val="00AF33A4"/>
    <w:rsid w:val="00AF4251"/>
    <w:rsid w:val="00AF43D2"/>
    <w:rsid w:val="00AF4D1F"/>
    <w:rsid w:val="00AF59E9"/>
    <w:rsid w:val="00AF69C2"/>
    <w:rsid w:val="00AF6E21"/>
    <w:rsid w:val="00AF6F3C"/>
    <w:rsid w:val="00AF70F6"/>
    <w:rsid w:val="00AF7396"/>
    <w:rsid w:val="00AF7DF6"/>
    <w:rsid w:val="00B01C39"/>
    <w:rsid w:val="00B02045"/>
    <w:rsid w:val="00B020A0"/>
    <w:rsid w:val="00B021F2"/>
    <w:rsid w:val="00B03398"/>
    <w:rsid w:val="00B03587"/>
    <w:rsid w:val="00B03687"/>
    <w:rsid w:val="00B0471C"/>
    <w:rsid w:val="00B05501"/>
    <w:rsid w:val="00B06848"/>
    <w:rsid w:val="00B06D2D"/>
    <w:rsid w:val="00B07307"/>
    <w:rsid w:val="00B0742F"/>
    <w:rsid w:val="00B0745F"/>
    <w:rsid w:val="00B07D24"/>
    <w:rsid w:val="00B102B5"/>
    <w:rsid w:val="00B11647"/>
    <w:rsid w:val="00B1216D"/>
    <w:rsid w:val="00B12358"/>
    <w:rsid w:val="00B126D4"/>
    <w:rsid w:val="00B132E5"/>
    <w:rsid w:val="00B137A5"/>
    <w:rsid w:val="00B13DCD"/>
    <w:rsid w:val="00B155E4"/>
    <w:rsid w:val="00B16AE7"/>
    <w:rsid w:val="00B17141"/>
    <w:rsid w:val="00B1734E"/>
    <w:rsid w:val="00B2049D"/>
    <w:rsid w:val="00B20D4B"/>
    <w:rsid w:val="00B20DD9"/>
    <w:rsid w:val="00B217D2"/>
    <w:rsid w:val="00B21C0E"/>
    <w:rsid w:val="00B21F31"/>
    <w:rsid w:val="00B2380D"/>
    <w:rsid w:val="00B23CB8"/>
    <w:rsid w:val="00B23CD6"/>
    <w:rsid w:val="00B24504"/>
    <w:rsid w:val="00B249B6"/>
    <w:rsid w:val="00B25213"/>
    <w:rsid w:val="00B258EA"/>
    <w:rsid w:val="00B261BD"/>
    <w:rsid w:val="00B264B0"/>
    <w:rsid w:val="00B265AA"/>
    <w:rsid w:val="00B26E2D"/>
    <w:rsid w:val="00B27451"/>
    <w:rsid w:val="00B27901"/>
    <w:rsid w:val="00B27E40"/>
    <w:rsid w:val="00B300C0"/>
    <w:rsid w:val="00B30371"/>
    <w:rsid w:val="00B303EB"/>
    <w:rsid w:val="00B30F5E"/>
    <w:rsid w:val="00B31443"/>
    <w:rsid w:val="00B31AD0"/>
    <w:rsid w:val="00B3404C"/>
    <w:rsid w:val="00B343E1"/>
    <w:rsid w:val="00B3458D"/>
    <w:rsid w:val="00B349A8"/>
    <w:rsid w:val="00B34A29"/>
    <w:rsid w:val="00B34D5A"/>
    <w:rsid w:val="00B359B0"/>
    <w:rsid w:val="00B366DD"/>
    <w:rsid w:val="00B3671D"/>
    <w:rsid w:val="00B36939"/>
    <w:rsid w:val="00B36B46"/>
    <w:rsid w:val="00B36BDE"/>
    <w:rsid w:val="00B36F23"/>
    <w:rsid w:val="00B376BA"/>
    <w:rsid w:val="00B401B5"/>
    <w:rsid w:val="00B40A50"/>
    <w:rsid w:val="00B40F53"/>
    <w:rsid w:val="00B41E7F"/>
    <w:rsid w:val="00B41FCC"/>
    <w:rsid w:val="00B42A34"/>
    <w:rsid w:val="00B42DC3"/>
    <w:rsid w:val="00B42DE6"/>
    <w:rsid w:val="00B434AB"/>
    <w:rsid w:val="00B4353B"/>
    <w:rsid w:val="00B435A3"/>
    <w:rsid w:val="00B44DBD"/>
    <w:rsid w:val="00B44E50"/>
    <w:rsid w:val="00B45506"/>
    <w:rsid w:val="00B459C7"/>
    <w:rsid w:val="00B45B30"/>
    <w:rsid w:val="00B45D73"/>
    <w:rsid w:val="00B46259"/>
    <w:rsid w:val="00B47140"/>
    <w:rsid w:val="00B47855"/>
    <w:rsid w:val="00B47FF9"/>
    <w:rsid w:val="00B51F6F"/>
    <w:rsid w:val="00B52F05"/>
    <w:rsid w:val="00B53A65"/>
    <w:rsid w:val="00B53D81"/>
    <w:rsid w:val="00B54591"/>
    <w:rsid w:val="00B553F2"/>
    <w:rsid w:val="00B554A9"/>
    <w:rsid w:val="00B55BD5"/>
    <w:rsid w:val="00B55BF8"/>
    <w:rsid w:val="00B56361"/>
    <w:rsid w:val="00B5666F"/>
    <w:rsid w:val="00B576F3"/>
    <w:rsid w:val="00B578C8"/>
    <w:rsid w:val="00B57ADF"/>
    <w:rsid w:val="00B6032A"/>
    <w:rsid w:val="00B609CE"/>
    <w:rsid w:val="00B60DC6"/>
    <w:rsid w:val="00B62246"/>
    <w:rsid w:val="00B62763"/>
    <w:rsid w:val="00B62E70"/>
    <w:rsid w:val="00B63AFB"/>
    <w:rsid w:val="00B63D8D"/>
    <w:rsid w:val="00B646EF"/>
    <w:rsid w:val="00B64D52"/>
    <w:rsid w:val="00B64D8D"/>
    <w:rsid w:val="00B651C0"/>
    <w:rsid w:val="00B65AB0"/>
    <w:rsid w:val="00B65D05"/>
    <w:rsid w:val="00B6658B"/>
    <w:rsid w:val="00B66B0A"/>
    <w:rsid w:val="00B66B88"/>
    <w:rsid w:val="00B672DA"/>
    <w:rsid w:val="00B67A22"/>
    <w:rsid w:val="00B67BF5"/>
    <w:rsid w:val="00B67C2E"/>
    <w:rsid w:val="00B704D2"/>
    <w:rsid w:val="00B71050"/>
    <w:rsid w:val="00B716A1"/>
    <w:rsid w:val="00B718D6"/>
    <w:rsid w:val="00B71D56"/>
    <w:rsid w:val="00B720D7"/>
    <w:rsid w:val="00B7239A"/>
    <w:rsid w:val="00B72CFA"/>
    <w:rsid w:val="00B72D02"/>
    <w:rsid w:val="00B7304F"/>
    <w:rsid w:val="00B73121"/>
    <w:rsid w:val="00B73837"/>
    <w:rsid w:val="00B744ED"/>
    <w:rsid w:val="00B74CA5"/>
    <w:rsid w:val="00B7689E"/>
    <w:rsid w:val="00B769A8"/>
    <w:rsid w:val="00B769F2"/>
    <w:rsid w:val="00B76C27"/>
    <w:rsid w:val="00B802FA"/>
    <w:rsid w:val="00B8055B"/>
    <w:rsid w:val="00B80580"/>
    <w:rsid w:val="00B80752"/>
    <w:rsid w:val="00B817B3"/>
    <w:rsid w:val="00B826A4"/>
    <w:rsid w:val="00B83AAC"/>
    <w:rsid w:val="00B83BF1"/>
    <w:rsid w:val="00B83C2B"/>
    <w:rsid w:val="00B83CB2"/>
    <w:rsid w:val="00B83FAF"/>
    <w:rsid w:val="00B840C3"/>
    <w:rsid w:val="00B84315"/>
    <w:rsid w:val="00B84603"/>
    <w:rsid w:val="00B84604"/>
    <w:rsid w:val="00B84923"/>
    <w:rsid w:val="00B84F10"/>
    <w:rsid w:val="00B85011"/>
    <w:rsid w:val="00B854E6"/>
    <w:rsid w:val="00B870AB"/>
    <w:rsid w:val="00B87353"/>
    <w:rsid w:val="00B87395"/>
    <w:rsid w:val="00B9003C"/>
    <w:rsid w:val="00B90770"/>
    <w:rsid w:val="00B917FF"/>
    <w:rsid w:val="00B91C4B"/>
    <w:rsid w:val="00B92580"/>
    <w:rsid w:val="00B929B5"/>
    <w:rsid w:val="00B9338A"/>
    <w:rsid w:val="00B9378C"/>
    <w:rsid w:val="00B93CB6"/>
    <w:rsid w:val="00B940E3"/>
    <w:rsid w:val="00B94A62"/>
    <w:rsid w:val="00B95060"/>
    <w:rsid w:val="00B961CB"/>
    <w:rsid w:val="00B963C3"/>
    <w:rsid w:val="00B9693E"/>
    <w:rsid w:val="00B97159"/>
    <w:rsid w:val="00B9719A"/>
    <w:rsid w:val="00B974B6"/>
    <w:rsid w:val="00B97685"/>
    <w:rsid w:val="00B9796F"/>
    <w:rsid w:val="00B97C91"/>
    <w:rsid w:val="00BA0365"/>
    <w:rsid w:val="00BA04A4"/>
    <w:rsid w:val="00BA107A"/>
    <w:rsid w:val="00BA157F"/>
    <w:rsid w:val="00BA1CA8"/>
    <w:rsid w:val="00BA443A"/>
    <w:rsid w:val="00BA451F"/>
    <w:rsid w:val="00BA47CC"/>
    <w:rsid w:val="00BA4BCB"/>
    <w:rsid w:val="00BA5A9D"/>
    <w:rsid w:val="00BA6558"/>
    <w:rsid w:val="00BA6842"/>
    <w:rsid w:val="00BA6EF2"/>
    <w:rsid w:val="00BA7015"/>
    <w:rsid w:val="00BA7E72"/>
    <w:rsid w:val="00BA7EE6"/>
    <w:rsid w:val="00BB04A8"/>
    <w:rsid w:val="00BB063F"/>
    <w:rsid w:val="00BB08C4"/>
    <w:rsid w:val="00BB0BEF"/>
    <w:rsid w:val="00BB0D37"/>
    <w:rsid w:val="00BB0D68"/>
    <w:rsid w:val="00BB131D"/>
    <w:rsid w:val="00BB1AF6"/>
    <w:rsid w:val="00BB2E79"/>
    <w:rsid w:val="00BB2FBA"/>
    <w:rsid w:val="00BB3150"/>
    <w:rsid w:val="00BB3223"/>
    <w:rsid w:val="00BB3293"/>
    <w:rsid w:val="00BB3832"/>
    <w:rsid w:val="00BB421C"/>
    <w:rsid w:val="00BB52E2"/>
    <w:rsid w:val="00BB66D1"/>
    <w:rsid w:val="00BB6953"/>
    <w:rsid w:val="00BB69FA"/>
    <w:rsid w:val="00BB6B23"/>
    <w:rsid w:val="00BB7A2C"/>
    <w:rsid w:val="00BC0209"/>
    <w:rsid w:val="00BC2157"/>
    <w:rsid w:val="00BC215C"/>
    <w:rsid w:val="00BC2FB2"/>
    <w:rsid w:val="00BC325F"/>
    <w:rsid w:val="00BC454C"/>
    <w:rsid w:val="00BC4DFB"/>
    <w:rsid w:val="00BC4EAD"/>
    <w:rsid w:val="00BC6625"/>
    <w:rsid w:val="00BC6754"/>
    <w:rsid w:val="00BC7C73"/>
    <w:rsid w:val="00BD01C2"/>
    <w:rsid w:val="00BD15AE"/>
    <w:rsid w:val="00BD182F"/>
    <w:rsid w:val="00BD1B09"/>
    <w:rsid w:val="00BD2458"/>
    <w:rsid w:val="00BD264E"/>
    <w:rsid w:val="00BD3145"/>
    <w:rsid w:val="00BD3526"/>
    <w:rsid w:val="00BD3DAC"/>
    <w:rsid w:val="00BD4731"/>
    <w:rsid w:val="00BD4DCD"/>
    <w:rsid w:val="00BD514C"/>
    <w:rsid w:val="00BD5A66"/>
    <w:rsid w:val="00BD6009"/>
    <w:rsid w:val="00BD6353"/>
    <w:rsid w:val="00BD6903"/>
    <w:rsid w:val="00BD69A8"/>
    <w:rsid w:val="00BD6EAA"/>
    <w:rsid w:val="00BD7786"/>
    <w:rsid w:val="00BD7BAB"/>
    <w:rsid w:val="00BE083E"/>
    <w:rsid w:val="00BE0EC1"/>
    <w:rsid w:val="00BE1335"/>
    <w:rsid w:val="00BE2874"/>
    <w:rsid w:val="00BE28EE"/>
    <w:rsid w:val="00BE2B1B"/>
    <w:rsid w:val="00BE3F81"/>
    <w:rsid w:val="00BE42CC"/>
    <w:rsid w:val="00BE5085"/>
    <w:rsid w:val="00BE5217"/>
    <w:rsid w:val="00BE5844"/>
    <w:rsid w:val="00BE630E"/>
    <w:rsid w:val="00BE6E49"/>
    <w:rsid w:val="00BF04E1"/>
    <w:rsid w:val="00BF09FF"/>
    <w:rsid w:val="00BF0CAC"/>
    <w:rsid w:val="00BF0E3D"/>
    <w:rsid w:val="00BF10EF"/>
    <w:rsid w:val="00BF1B90"/>
    <w:rsid w:val="00BF2995"/>
    <w:rsid w:val="00BF2E87"/>
    <w:rsid w:val="00BF2EEB"/>
    <w:rsid w:val="00BF3564"/>
    <w:rsid w:val="00BF36F2"/>
    <w:rsid w:val="00BF436A"/>
    <w:rsid w:val="00BF466F"/>
    <w:rsid w:val="00BF5549"/>
    <w:rsid w:val="00BF590B"/>
    <w:rsid w:val="00BF718D"/>
    <w:rsid w:val="00BF741C"/>
    <w:rsid w:val="00BF7669"/>
    <w:rsid w:val="00BF77C4"/>
    <w:rsid w:val="00BF7864"/>
    <w:rsid w:val="00BF7A75"/>
    <w:rsid w:val="00C001A8"/>
    <w:rsid w:val="00C022A5"/>
    <w:rsid w:val="00C0236C"/>
    <w:rsid w:val="00C023BD"/>
    <w:rsid w:val="00C03C52"/>
    <w:rsid w:val="00C041BE"/>
    <w:rsid w:val="00C0442E"/>
    <w:rsid w:val="00C04BC3"/>
    <w:rsid w:val="00C065CD"/>
    <w:rsid w:val="00C066B3"/>
    <w:rsid w:val="00C06B81"/>
    <w:rsid w:val="00C06F50"/>
    <w:rsid w:val="00C07A2D"/>
    <w:rsid w:val="00C07DDC"/>
    <w:rsid w:val="00C07F1A"/>
    <w:rsid w:val="00C1025B"/>
    <w:rsid w:val="00C11189"/>
    <w:rsid w:val="00C1205E"/>
    <w:rsid w:val="00C125ED"/>
    <w:rsid w:val="00C12734"/>
    <w:rsid w:val="00C12E24"/>
    <w:rsid w:val="00C1472D"/>
    <w:rsid w:val="00C14EBA"/>
    <w:rsid w:val="00C14F2A"/>
    <w:rsid w:val="00C15774"/>
    <w:rsid w:val="00C15EAD"/>
    <w:rsid w:val="00C171EA"/>
    <w:rsid w:val="00C1745C"/>
    <w:rsid w:val="00C1756C"/>
    <w:rsid w:val="00C17DF1"/>
    <w:rsid w:val="00C20937"/>
    <w:rsid w:val="00C20E73"/>
    <w:rsid w:val="00C219A9"/>
    <w:rsid w:val="00C2204B"/>
    <w:rsid w:val="00C22580"/>
    <w:rsid w:val="00C22F59"/>
    <w:rsid w:val="00C23567"/>
    <w:rsid w:val="00C2367D"/>
    <w:rsid w:val="00C23762"/>
    <w:rsid w:val="00C23AB6"/>
    <w:rsid w:val="00C23AEB"/>
    <w:rsid w:val="00C23B06"/>
    <w:rsid w:val="00C23C4E"/>
    <w:rsid w:val="00C24A79"/>
    <w:rsid w:val="00C24B75"/>
    <w:rsid w:val="00C25E1F"/>
    <w:rsid w:val="00C25F99"/>
    <w:rsid w:val="00C26F4D"/>
    <w:rsid w:val="00C2705B"/>
    <w:rsid w:val="00C27823"/>
    <w:rsid w:val="00C27EC2"/>
    <w:rsid w:val="00C3027F"/>
    <w:rsid w:val="00C302ED"/>
    <w:rsid w:val="00C30510"/>
    <w:rsid w:val="00C305B6"/>
    <w:rsid w:val="00C31099"/>
    <w:rsid w:val="00C3178F"/>
    <w:rsid w:val="00C3182F"/>
    <w:rsid w:val="00C31935"/>
    <w:rsid w:val="00C31948"/>
    <w:rsid w:val="00C31A65"/>
    <w:rsid w:val="00C31DF4"/>
    <w:rsid w:val="00C323E9"/>
    <w:rsid w:val="00C33D77"/>
    <w:rsid w:val="00C33DE4"/>
    <w:rsid w:val="00C34332"/>
    <w:rsid w:val="00C34833"/>
    <w:rsid w:val="00C34941"/>
    <w:rsid w:val="00C35446"/>
    <w:rsid w:val="00C354BE"/>
    <w:rsid w:val="00C35579"/>
    <w:rsid w:val="00C35D11"/>
    <w:rsid w:val="00C3623B"/>
    <w:rsid w:val="00C3659A"/>
    <w:rsid w:val="00C36637"/>
    <w:rsid w:val="00C3667F"/>
    <w:rsid w:val="00C36684"/>
    <w:rsid w:val="00C367F0"/>
    <w:rsid w:val="00C36A1D"/>
    <w:rsid w:val="00C36A47"/>
    <w:rsid w:val="00C36E9D"/>
    <w:rsid w:val="00C371AA"/>
    <w:rsid w:val="00C37631"/>
    <w:rsid w:val="00C37959"/>
    <w:rsid w:val="00C37EBC"/>
    <w:rsid w:val="00C403D2"/>
    <w:rsid w:val="00C40591"/>
    <w:rsid w:val="00C411F5"/>
    <w:rsid w:val="00C41A31"/>
    <w:rsid w:val="00C41B0E"/>
    <w:rsid w:val="00C41F59"/>
    <w:rsid w:val="00C42290"/>
    <w:rsid w:val="00C42BB6"/>
    <w:rsid w:val="00C42FF1"/>
    <w:rsid w:val="00C43125"/>
    <w:rsid w:val="00C43A50"/>
    <w:rsid w:val="00C43DAD"/>
    <w:rsid w:val="00C44294"/>
    <w:rsid w:val="00C447C9"/>
    <w:rsid w:val="00C4490D"/>
    <w:rsid w:val="00C44A0A"/>
    <w:rsid w:val="00C44E0C"/>
    <w:rsid w:val="00C45B45"/>
    <w:rsid w:val="00C46081"/>
    <w:rsid w:val="00C46772"/>
    <w:rsid w:val="00C46D4D"/>
    <w:rsid w:val="00C46F1A"/>
    <w:rsid w:val="00C4773E"/>
    <w:rsid w:val="00C4783D"/>
    <w:rsid w:val="00C478C7"/>
    <w:rsid w:val="00C47EE9"/>
    <w:rsid w:val="00C502BD"/>
    <w:rsid w:val="00C50622"/>
    <w:rsid w:val="00C50A40"/>
    <w:rsid w:val="00C50E6F"/>
    <w:rsid w:val="00C512DF"/>
    <w:rsid w:val="00C51877"/>
    <w:rsid w:val="00C52C33"/>
    <w:rsid w:val="00C53C02"/>
    <w:rsid w:val="00C543AE"/>
    <w:rsid w:val="00C54F51"/>
    <w:rsid w:val="00C55FF7"/>
    <w:rsid w:val="00C56929"/>
    <w:rsid w:val="00C56EFE"/>
    <w:rsid w:val="00C575DD"/>
    <w:rsid w:val="00C57BDA"/>
    <w:rsid w:val="00C57CD1"/>
    <w:rsid w:val="00C57ECA"/>
    <w:rsid w:val="00C60350"/>
    <w:rsid w:val="00C612A1"/>
    <w:rsid w:val="00C6244E"/>
    <w:rsid w:val="00C6326F"/>
    <w:rsid w:val="00C636F8"/>
    <w:rsid w:val="00C63B1F"/>
    <w:rsid w:val="00C63C06"/>
    <w:rsid w:val="00C650B7"/>
    <w:rsid w:val="00C652A7"/>
    <w:rsid w:val="00C652E9"/>
    <w:rsid w:val="00C65987"/>
    <w:rsid w:val="00C65C2E"/>
    <w:rsid w:val="00C661E5"/>
    <w:rsid w:val="00C67749"/>
    <w:rsid w:val="00C67DDE"/>
    <w:rsid w:val="00C67FC2"/>
    <w:rsid w:val="00C7025C"/>
    <w:rsid w:val="00C7034D"/>
    <w:rsid w:val="00C70F5F"/>
    <w:rsid w:val="00C711D6"/>
    <w:rsid w:val="00C71379"/>
    <w:rsid w:val="00C71811"/>
    <w:rsid w:val="00C728AE"/>
    <w:rsid w:val="00C72B19"/>
    <w:rsid w:val="00C73031"/>
    <w:rsid w:val="00C73290"/>
    <w:rsid w:val="00C7554E"/>
    <w:rsid w:val="00C75945"/>
    <w:rsid w:val="00C7653E"/>
    <w:rsid w:val="00C77466"/>
    <w:rsid w:val="00C81130"/>
    <w:rsid w:val="00C81C35"/>
    <w:rsid w:val="00C81E3C"/>
    <w:rsid w:val="00C82654"/>
    <w:rsid w:val="00C82CEF"/>
    <w:rsid w:val="00C8319F"/>
    <w:rsid w:val="00C83A4E"/>
    <w:rsid w:val="00C83EE6"/>
    <w:rsid w:val="00C84703"/>
    <w:rsid w:val="00C8541F"/>
    <w:rsid w:val="00C85709"/>
    <w:rsid w:val="00C85DC1"/>
    <w:rsid w:val="00C86547"/>
    <w:rsid w:val="00C86A31"/>
    <w:rsid w:val="00C87660"/>
    <w:rsid w:val="00C90738"/>
    <w:rsid w:val="00C907CD"/>
    <w:rsid w:val="00C90901"/>
    <w:rsid w:val="00C9114A"/>
    <w:rsid w:val="00C91F90"/>
    <w:rsid w:val="00C92545"/>
    <w:rsid w:val="00C930FD"/>
    <w:rsid w:val="00C93263"/>
    <w:rsid w:val="00C93AEE"/>
    <w:rsid w:val="00C93FB5"/>
    <w:rsid w:val="00C94008"/>
    <w:rsid w:val="00C9409A"/>
    <w:rsid w:val="00C943A5"/>
    <w:rsid w:val="00C951A8"/>
    <w:rsid w:val="00C960D4"/>
    <w:rsid w:val="00C966F6"/>
    <w:rsid w:val="00C9718E"/>
    <w:rsid w:val="00CA0E07"/>
    <w:rsid w:val="00CA147F"/>
    <w:rsid w:val="00CA2047"/>
    <w:rsid w:val="00CA20EC"/>
    <w:rsid w:val="00CA264D"/>
    <w:rsid w:val="00CA2CA5"/>
    <w:rsid w:val="00CA3AF0"/>
    <w:rsid w:val="00CA3FF1"/>
    <w:rsid w:val="00CA50E3"/>
    <w:rsid w:val="00CA53C2"/>
    <w:rsid w:val="00CA586F"/>
    <w:rsid w:val="00CA5EBF"/>
    <w:rsid w:val="00CA7350"/>
    <w:rsid w:val="00CA7A95"/>
    <w:rsid w:val="00CB04F4"/>
    <w:rsid w:val="00CB12F8"/>
    <w:rsid w:val="00CB25B8"/>
    <w:rsid w:val="00CB2C25"/>
    <w:rsid w:val="00CB3A02"/>
    <w:rsid w:val="00CB4064"/>
    <w:rsid w:val="00CB5EC4"/>
    <w:rsid w:val="00CB6419"/>
    <w:rsid w:val="00CB76B4"/>
    <w:rsid w:val="00CB7A6D"/>
    <w:rsid w:val="00CB7FBE"/>
    <w:rsid w:val="00CC1444"/>
    <w:rsid w:val="00CC1BF1"/>
    <w:rsid w:val="00CC25F0"/>
    <w:rsid w:val="00CC372A"/>
    <w:rsid w:val="00CC3878"/>
    <w:rsid w:val="00CC4010"/>
    <w:rsid w:val="00CC4308"/>
    <w:rsid w:val="00CC520E"/>
    <w:rsid w:val="00CC625C"/>
    <w:rsid w:val="00CC6418"/>
    <w:rsid w:val="00CC69F0"/>
    <w:rsid w:val="00CC6B3E"/>
    <w:rsid w:val="00CC6C31"/>
    <w:rsid w:val="00CC6C5E"/>
    <w:rsid w:val="00CC767A"/>
    <w:rsid w:val="00CC77A0"/>
    <w:rsid w:val="00CC7850"/>
    <w:rsid w:val="00CC78D9"/>
    <w:rsid w:val="00CC7E7B"/>
    <w:rsid w:val="00CD0C0F"/>
    <w:rsid w:val="00CD115F"/>
    <w:rsid w:val="00CD2E55"/>
    <w:rsid w:val="00CD345A"/>
    <w:rsid w:val="00CD3834"/>
    <w:rsid w:val="00CD38A3"/>
    <w:rsid w:val="00CD3A6D"/>
    <w:rsid w:val="00CD4932"/>
    <w:rsid w:val="00CD56A7"/>
    <w:rsid w:val="00CD5922"/>
    <w:rsid w:val="00CD5EBF"/>
    <w:rsid w:val="00CD65A6"/>
    <w:rsid w:val="00CD6B5B"/>
    <w:rsid w:val="00CD794B"/>
    <w:rsid w:val="00CD7EDF"/>
    <w:rsid w:val="00CD7EF3"/>
    <w:rsid w:val="00CE000E"/>
    <w:rsid w:val="00CE08DA"/>
    <w:rsid w:val="00CE0BFF"/>
    <w:rsid w:val="00CE1D3D"/>
    <w:rsid w:val="00CE25E9"/>
    <w:rsid w:val="00CE30C5"/>
    <w:rsid w:val="00CE3C2B"/>
    <w:rsid w:val="00CE3C4E"/>
    <w:rsid w:val="00CE4063"/>
    <w:rsid w:val="00CE43A2"/>
    <w:rsid w:val="00CE44C2"/>
    <w:rsid w:val="00CE4B33"/>
    <w:rsid w:val="00CE4BE1"/>
    <w:rsid w:val="00CE4E22"/>
    <w:rsid w:val="00CE5DEB"/>
    <w:rsid w:val="00CE6CA5"/>
    <w:rsid w:val="00CE7560"/>
    <w:rsid w:val="00CF12B4"/>
    <w:rsid w:val="00CF147E"/>
    <w:rsid w:val="00CF15A7"/>
    <w:rsid w:val="00CF187E"/>
    <w:rsid w:val="00CF19B1"/>
    <w:rsid w:val="00CF1AD1"/>
    <w:rsid w:val="00CF1E27"/>
    <w:rsid w:val="00CF1EFA"/>
    <w:rsid w:val="00CF225C"/>
    <w:rsid w:val="00CF3C12"/>
    <w:rsid w:val="00CF3D22"/>
    <w:rsid w:val="00CF431E"/>
    <w:rsid w:val="00CF4D48"/>
    <w:rsid w:val="00CF4EC1"/>
    <w:rsid w:val="00CF5313"/>
    <w:rsid w:val="00CF58EF"/>
    <w:rsid w:val="00CF5991"/>
    <w:rsid w:val="00CF5DDD"/>
    <w:rsid w:val="00CF6011"/>
    <w:rsid w:val="00CF6893"/>
    <w:rsid w:val="00CF6D0B"/>
    <w:rsid w:val="00CF7870"/>
    <w:rsid w:val="00CF7B95"/>
    <w:rsid w:val="00CF7EDC"/>
    <w:rsid w:val="00D00064"/>
    <w:rsid w:val="00D00578"/>
    <w:rsid w:val="00D010ED"/>
    <w:rsid w:val="00D011AD"/>
    <w:rsid w:val="00D01361"/>
    <w:rsid w:val="00D01EA7"/>
    <w:rsid w:val="00D02330"/>
    <w:rsid w:val="00D0314C"/>
    <w:rsid w:val="00D0378F"/>
    <w:rsid w:val="00D03A02"/>
    <w:rsid w:val="00D03E60"/>
    <w:rsid w:val="00D042DC"/>
    <w:rsid w:val="00D04AC3"/>
    <w:rsid w:val="00D04EEF"/>
    <w:rsid w:val="00D050AA"/>
    <w:rsid w:val="00D0549F"/>
    <w:rsid w:val="00D055FF"/>
    <w:rsid w:val="00D05A4F"/>
    <w:rsid w:val="00D0608F"/>
    <w:rsid w:val="00D06564"/>
    <w:rsid w:val="00D06B2E"/>
    <w:rsid w:val="00D07685"/>
    <w:rsid w:val="00D10CE6"/>
    <w:rsid w:val="00D10E6D"/>
    <w:rsid w:val="00D11309"/>
    <w:rsid w:val="00D11509"/>
    <w:rsid w:val="00D115D1"/>
    <w:rsid w:val="00D11F71"/>
    <w:rsid w:val="00D12007"/>
    <w:rsid w:val="00D1288B"/>
    <w:rsid w:val="00D12AC9"/>
    <w:rsid w:val="00D14B37"/>
    <w:rsid w:val="00D14C4B"/>
    <w:rsid w:val="00D14D02"/>
    <w:rsid w:val="00D15477"/>
    <w:rsid w:val="00D1620E"/>
    <w:rsid w:val="00D16624"/>
    <w:rsid w:val="00D16C74"/>
    <w:rsid w:val="00D17127"/>
    <w:rsid w:val="00D20637"/>
    <w:rsid w:val="00D2096B"/>
    <w:rsid w:val="00D20BA2"/>
    <w:rsid w:val="00D2131A"/>
    <w:rsid w:val="00D2194C"/>
    <w:rsid w:val="00D21C32"/>
    <w:rsid w:val="00D21EF1"/>
    <w:rsid w:val="00D22128"/>
    <w:rsid w:val="00D22A63"/>
    <w:rsid w:val="00D230DA"/>
    <w:rsid w:val="00D23312"/>
    <w:rsid w:val="00D233BB"/>
    <w:rsid w:val="00D238B1"/>
    <w:rsid w:val="00D23E65"/>
    <w:rsid w:val="00D24D9A"/>
    <w:rsid w:val="00D251B8"/>
    <w:rsid w:val="00D252DD"/>
    <w:rsid w:val="00D25D83"/>
    <w:rsid w:val="00D25E25"/>
    <w:rsid w:val="00D2620D"/>
    <w:rsid w:val="00D26F2B"/>
    <w:rsid w:val="00D2703B"/>
    <w:rsid w:val="00D27211"/>
    <w:rsid w:val="00D27281"/>
    <w:rsid w:val="00D2792E"/>
    <w:rsid w:val="00D27BB8"/>
    <w:rsid w:val="00D27C12"/>
    <w:rsid w:val="00D31EB4"/>
    <w:rsid w:val="00D3221A"/>
    <w:rsid w:val="00D32832"/>
    <w:rsid w:val="00D32CEA"/>
    <w:rsid w:val="00D335FB"/>
    <w:rsid w:val="00D33A75"/>
    <w:rsid w:val="00D33D5A"/>
    <w:rsid w:val="00D3483F"/>
    <w:rsid w:val="00D34940"/>
    <w:rsid w:val="00D34DF0"/>
    <w:rsid w:val="00D35269"/>
    <w:rsid w:val="00D353ED"/>
    <w:rsid w:val="00D35694"/>
    <w:rsid w:val="00D362F7"/>
    <w:rsid w:val="00D36A97"/>
    <w:rsid w:val="00D37D4F"/>
    <w:rsid w:val="00D40200"/>
    <w:rsid w:val="00D40681"/>
    <w:rsid w:val="00D4089C"/>
    <w:rsid w:val="00D415B3"/>
    <w:rsid w:val="00D41829"/>
    <w:rsid w:val="00D41878"/>
    <w:rsid w:val="00D418C2"/>
    <w:rsid w:val="00D41B5F"/>
    <w:rsid w:val="00D42D8C"/>
    <w:rsid w:val="00D42FCB"/>
    <w:rsid w:val="00D43152"/>
    <w:rsid w:val="00D431DB"/>
    <w:rsid w:val="00D43A1D"/>
    <w:rsid w:val="00D43F40"/>
    <w:rsid w:val="00D43F97"/>
    <w:rsid w:val="00D44A9C"/>
    <w:rsid w:val="00D44C12"/>
    <w:rsid w:val="00D45395"/>
    <w:rsid w:val="00D4577A"/>
    <w:rsid w:val="00D464A9"/>
    <w:rsid w:val="00D46A54"/>
    <w:rsid w:val="00D46A62"/>
    <w:rsid w:val="00D47121"/>
    <w:rsid w:val="00D4745D"/>
    <w:rsid w:val="00D4771F"/>
    <w:rsid w:val="00D47A67"/>
    <w:rsid w:val="00D5012F"/>
    <w:rsid w:val="00D50A77"/>
    <w:rsid w:val="00D510EA"/>
    <w:rsid w:val="00D51604"/>
    <w:rsid w:val="00D5194C"/>
    <w:rsid w:val="00D519E8"/>
    <w:rsid w:val="00D51CC9"/>
    <w:rsid w:val="00D52410"/>
    <w:rsid w:val="00D52E12"/>
    <w:rsid w:val="00D5318A"/>
    <w:rsid w:val="00D55101"/>
    <w:rsid w:val="00D559D5"/>
    <w:rsid w:val="00D561BE"/>
    <w:rsid w:val="00D56BCC"/>
    <w:rsid w:val="00D5700F"/>
    <w:rsid w:val="00D5755F"/>
    <w:rsid w:val="00D57768"/>
    <w:rsid w:val="00D6011C"/>
    <w:rsid w:val="00D601F4"/>
    <w:rsid w:val="00D60B17"/>
    <w:rsid w:val="00D616E7"/>
    <w:rsid w:val="00D62E6E"/>
    <w:rsid w:val="00D631B2"/>
    <w:rsid w:val="00D6370C"/>
    <w:rsid w:val="00D63EFB"/>
    <w:rsid w:val="00D65456"/>
    <w:rsid w:val="00D65A61"/>
    <w:rsid w:val="00D66177"/>
    <w:rsid w:val="00D6636E"/>
    <w:rsid w:val="00D66510"/>
    <w:rsid w:val="00D67636"/>
    <w:rsid w:val="00D7039F"/>
    <w:rsid w:val="00D703EA"/>
    <w:rsid w:val="00D709AE"/>
    <w:rsid w:val="00D70DB7"/>
    <w:rsid w:val="00D7163A"/>
    <w:rsid w:val="00D71E96"/>
    <w:rsid w:val="00D72979"/>
    <w:rsid w:val="00D72D20"/>
    <w:rsid w:val="00D7364D"/>
    <w:rsid w:val="00D73884"/>
    <w:rsid w:val="00D73E0A"/>
    <w:rsid w:val="00D74243"/>
    <w:rsid w:val="00D752AB"/>
    <w:rsid w:val="00D7555C"/>
    <w:rsid w:val="00D75DC4"/>
    <w:rsid w:val="00D76B7F"/>
    <w:rsid w:val="00D7700C"/>
    <w:rsid w:val="00D77A95"/>
    <w:rsid w:val="00D77B76"/>
    <w:rsid w:val="00D77F8E"/>
    <w:rsid w:val="00D80542"/>
    <w:rsid w:val="00D8092A"/>
    <w:rsid w:val="00D80CBF"/>
    <w:rsid w:val="00D815B2"/>
    <w:rsid w:val="00D819F7"/>
    <w:rsid w:val="00D81CF5"/>
    <w:rsid w:val="00D8200A"/>
    <w:rsid w:val="00D821A5"/>
    <w:rsid w:val="00D82A61"/>
    <w:rsid w:val="00D834F9"/>
    <w:rsid w:val="00D83992"/>
    <w:rsid w:val="00D841FD"/>
    <w:rsid w:val="00D848D6"/>
    <w:rsid w:val="00D84F6E"/>
    <w:rsid w:val="00D86B02"/>
    <w:rsid w:val="00D87325"/>
    <w:rsid w:val="00D87530"/>
    <w:rsid w:val="00D87862"/>
    <w:rsid w:val="00D87A2F"/>
    <w:rsid w:val="00D87C32"/>
    <w:rsid w:val="00D900AA"/>
    <w:rsid w:val="00D90479"/>
    <w:rsid w:val="00D90753"/>
    <w:rsid w:val="00D90B68"/>
    <w:rsid w:val="00D910B9"/>
    <w:rsid w:val="00D929AF"/>
    <w:rsid w:val="00D93B2C"/>
    <w:rsid w:val="00D943BE"/>
    <w:rsid w:val="00D9495C"/>
    <w:rsid w:val="00D9509B"/>
    <w:rsid w:val="00D9573A"/>
    <w:rsid w:val="00D95CC6"/>
    <w:rsid w:val="00D95ED4"/>
    <w:rsid w:val="00D96400"/>
    <w:rsid w:val="00D97129"/>
    <w:rsid w:val="00DA017E"/>
    <w:rsid w:val="00DA075F"/>
    <w:rsid w:val="00DA0B36"/>
    <w:rsid w:val="00DA2C1D"/>
    <w:rsid w:val="00DA3942"/>
    <w:rsid w:val="00DA3C1D"/>
    <w:rsid w:val="00DA4295"/>
    <w:rsid w:val="00DA469B"/>
    <w:rsid w:val="00DA6539"/>
    <w:rsid w:val="00DA7EF9"/>
    <w:rsid w:val="00DB1811"/>
    <w:rsid w:val="00DB18D3"/>
    <w:rsid w:val="00DB1B9C"/>
    <w:rsid w:val="00DB2528"/>
    <w:rsid w:val="00DB28DA"/>
    <w:rsid w:val="00DB2F8B"/>
    <w:rsid w:val="00DB336F"/>
    <w:rsid w:val="00DB34F0"/>
    <w:rsid w:val="00DB3896"/>
    <w:rsid w:val="00DB3F30"/>
    <w:rsid w:val="00DB4062"/>
    <w:rsid w:val="00DB41CA"/>
    <w:rsid w:val="00DB480F"/>
    <w:rsid w:val="00DB4A90"/>
    <w:rsid w:val="00DB6144"/>
    <w:rsid w:val="00DB6607"/>
    <w:rsid w:val="00DB6E04"/>
    <w:rsid w:val="00DC2337"/>
    <w:rsid w:val="00DC2350"/>
    <w:rsid w:val="00DC24AA"/>
    <w:rsid w:val="00DC28B2"/>
    <w:rsid w:val="00DC2B5A"/>
    <w:rsid w:val="00DC2C9F"/>
    <w:rsid w:val="00DC2DBE"/>
    <w:rsid w:val="00DC3325"/>
    <w:rsid w:val="00DC3416"/>
    <w:rsid w:val="00DC42BD"/>
    <w:rsid w:val="00DC459A"/>
    <w:rsid w:val="00DC5D50"/>
    <w:rsid w:val="00DC61DE"/>
    <w:rsid w:val="00DC6CA8"/>
    <w:rsid w:val="00DC714C"/>
    <w:rsid w:val="00DC7523"/>
    <w:rsid w:val="00DC79AF"/>
    <w:rsid w:val="00DC7D62"/>
    <w:rsid w:val="00DD00D7"/>
    <w:rsid w:val="00DD1DB1"/>
    <w:rsid w:val="00DD24F6"/>
    <w:rsid w:val="00DD2780"/>
    <w:rsid w:val="00DD326E"/>
    <w:rsid w:val="00DD3597"/>
    <w:rsid w:val="00DD35C7"/>
    <w:rsid w:val="00DD44F6"/>
    <w:rsid w:val="00DD47F4"/>
    <w:rsid w:val="00DD5DA5"/>
    <w:rsid w:val="00DD65A1"/>
    <w:rsid w:val="00DD69C8"/>
    <w:rsid w:val="00DD6A77"/>
    <w:rsid w:val="00DD7508"/>
    <w:rsid w:val="00DD7578"/>
    <w:rsid w:val="00DE1387"/>
    <w:rsid w:val="00DE152A"/>
    <w:rsid w:val="00DE15A6"/>
    <w:rsid w:val="00DE24E8"/>
    <w:rsid w:val="00DE25A8"/>
    <w:rsid w:val="00DE387B"/>
    <w:rsid w:val="00DE3F0C"/>
    <w:rsid w:val="00DE487B"/>
    <w:rsid w:val="00DE53C5"/>
    <w:rsid w:val="00DE5560"/>
    <w:rsid w:val="00DE5AFE"/>
    <w:rsid w:val="00DE5C9D"/>
    <w:rsid w:val="00DE6329"/>
    <w:rsid w:val="00DE6992"/>
    <w:rsid w:val="00DE6C69"/>
    <w:rsid w:val="00DE6CE8"/>
    <w:rsid w:val="00DE6F5E"/>
    <w:rsid w:val="00DE6F6E"/>
    <w:rsid w:val="00DE7E8F"/>
    <w:rsid w:val="00DF140E"/>
    <w:rsid w:val="00DF1616"/>
    <w:rsid w:val="00DF16A0"/>
    <w:rsid w:val="00DF1D49"/>
    <w:rsid w:val="00DF2006"/>
    <w:rsid w:val="00DF215F"/>
    <w:rsid w:val="00DF23A8"/>
    <w:rsid w:val="00DF25D7"/>
    <w:rsid w:val="00DF2846"/>
    <w:rsid w:val="00DF2BC7"/>
    <w:rsid w:val="00DF3780"/>
    <w:rsid w:val="00DF3E25"/>
    <w:rsid w:val="00DF3EE5"/>
    <w:rsid w:val="00DF4421"/>
    <w:rsid w:val="00DF456E"/>
    <w:rsid w:val="00DF4622"/>
    <w:rsid w:val="00DF4E8D"/>
    <w:rsid w:val="00DF6079"/>
    <w:rsid w:val="00DF6785"/>
    <w:rsid w:val="00DF6A36"/>
    <w:rsid w:val="00DF6FB3"/>
    <w:rsid w:val="00DF7FE5"/>
    <w:rsid w:val="00E00112"/>
    <w:rsid w:val="00E001F1"/>
    <w:rsid w:val="00E005D5"/>
    <w:rsid w:val="00E00DDD"/>
    <w:rsid w:val="00E017A3"/>
    <w:rsid w:val="00E021F9"/>
    <w:rsid w:val="00E02B61"/>
    <w:rsid w:val="00E02D33"/>
    <w:rsid w:val="00E02DCB"/>
    <w:rsid w:val="00E0362A"/>
    <w:rsid w:val="00E036E0"/>
    <w:rsid w:val="00E04407"/>
    <w:rsid w:val="00E04A05"/>
    <w:rsid w:val="00E04F65"/>
    <w:rsid w:val="00E051A5"/>
    <w:rsid w:val="00E05208"/>
    <w:rsid w:val="00E0681F"/>
    <w:rsid w:val="00E11796"/>
    <w:rsid w:val="00E1180A"/>
    <w:rsid w:val="00E11FE5"/>
    <w:rsid w:val="00E126C0"/>
    <w:rsid w:val="00E12AFC"/>
    <w:rsid w:val="00E12E88"/>
    <w:rsid w:val="00E136C3"/>
    <w:rsid w:val="00E13CDE"/>
    <w:rsid w:val="00E145D9"/>
    <w:rsid w:val="00E14C0F"/>
    <w:rsid w:val="00E14FD1"/>
    <w:rsid w:val="00E156D1"/>
    <w:rsid w:val="00E15F65"/>
    <w:rsid w:val="00E160E5"/>
    <w:rsid w:val="00E162B1"/>
    <w:rsid w:val="00E163C3"/>
    <w:rsid w:val="00E16DA7"/>
    <w:rsid w:val="00E16DD4"/>
    <w:rsid w:val="00E20125"/>
    <w:rsid w:val="00E20425"/>
    <w:rsid w:val="00E20A02"/>
    <w:rsid w:val="00E20F7D"/>
    <w:rsid w:val="00E21005"/>
    <w:rsid w:val="00E221D5"/>
    <w:rsid w:val="00E2322A"/>
    <w:rsid w:val="00E2349B"/>
    <w:rsid w:val="00E23D4A"/>
    <w:rsid w:val="00E23EB9"/>
    <w:rsid w:val="00E259EC"/>
    <w:rsid w:val="00E2634A"/>
    <w:rsid w:val="00E26543"/>
    <w:rsid w:val="00E269DA"/>
    <w:rsid w:val="00E26A66"/>
    <w:rsid w:val="00E26C2E"/>
    <w:rsid w:val="00E27365"/>
    <w:rsid w:val="00E3040A"/>
    <w:rsid w:val="00E3068F"/>
    <w:rsid w:val="00E30B22"/>
    <w:rsid w:val="00E30C98"/>
    <w:rsid w:val="00E3160C"/>
    <w:rsid w:val="00E31C40"/>
    <w:rsid w:val="00E31D70"/>
    <w:rsid w:val="00E32652"/>
    <w:rsid w:val="00E327FC"/>
    <w:rsid w:val="00E32AA9"/>
    <w:rsid w:val="00E33839"/>
    <w:rsid w:val="00E33C8F"/>
    <w:rsid w:val="00E33D53"/>
    <w:rsid w:val="00E33F08"/>
    <w:rsid w:val="00E341EF"/>
    <w:rsid w:val="00E358BC"/>
    <w:rsid w:val="00E362CE"/>
    <w:rsid w:val="00E36331"/>
    <w:rsid w:val="00E367BB"/>
    <w:rsid w:val="00E37678"/>
    <w:rsid w:val="00E3786C"/>
    <w:rsid w:val="00E37E16"/>
    <w:rsid w:val="00E4086D"/>
    <w:rsid w:val="00E40D67"/>
    <w:rsid w:val="00E40E32"/>
    <w:rsid w:val="00E41A5A"/>
    <w:rsid w:val="00E4201D"/>
    <w:rsid w:val="00E4231C"/>
    <w:rsid w:val="00E427B4"/>
    <w:rsid w:val="00E43AC9"/>
    <w:rsid w:val="00E43BD7"/>
    <w:rsid w:val="00E43BF5"/>
    <w:rsid w:val="00E4430E"/>
    <w:rsid w:val="00E44924"/>
    <w:rsid w:val="00E453C0"/>
    <w:rsid w:val="00E454BE"/>
    <w:rsid w:val="00E45B2F"/>
    <w:rsid w:val="00E45E89"/>
    <w:rsid w:val="00E468DD"/>
    <w:rsid w:val="00E468EC"/>
    <w:rsid w:val="00E46E25"/>
    <w:rsid w:val="00E46E35"/>
    <w:rsid w:val="00E46FCC"/>
    <w:rsid w:val="00E473CE"/>
    <w:rsid w:val="00E47627"/>
    <w:rsid w:val="00E47D7A"/>
    <w:rsid w:val="00E516F0"/>
    <w:rsid w:val="00E524CE"/>
    <w:rsid w:val="00E526A2"/>
    <w:rsid w:val="00E52E1D"/>
    <w:rsid w:val="00E531B3"/>
    <w:rsid w:val="00E53A4E"/>
    <w:rsid w:val="00E53A71"/>
    <w:rsid w:val="00E53D30"/>
    <w:rsid w:val="00E54CB9"/>
    <w:rsid w:val="00E54EBE"/>
    <w:rsid w:val="00E54FD8"/>
    <w:rsid w:val="00E5716E"/>
    <w:rsid w:val="00E60063"/>
    <w:rsid w:val="00E61569"/>
    <w:rsid w:val="00E62E97"/>
    <w:rsid w:val="00E63314"/>
    <w:rsid w:val="00E63705"/>
    <w:rsid w:val="00E6388F"/>
    <w:rsid w:val="00E64322"/>
    <w:rsid w:val="00E644C8"/>
    <w:rsid w:val="00E648FD"/>
    <w:rsid w:val="00E64C79"/>
    <w:rsid w:val="00E64E56"/>
    <w:rsid w:val="00E64FE0"/>
    <w:rsid w:val="00E6630F"/>
    <w:rsid w:val="00E66559"/>
    <w:rsid w:val="00E66CED"/>
    <w:rsid w:val="00E66E19"/>
    <w:rsid w:val="00E67127"/>
    <w:rsid w:val="00E67EC1"/>
    <w:rsid w:val="00E70320"/>
    <w:rsid w:val="00E704A9"/>
    <w:rsid w:val="00E706B5"/>
    <w:rsid w:val="00E71168"/>
    <w:rsid w:val="00E71B05"/>
    <w:rsid w:val="00E71B09"/>
    <w:rsid w:val="00E71DC7"/>
    <w:rsid w:val="00E7229B"/>
    <w:rsid w:val="00E723C5"/>
    <w:rsid w:val="00E72618"/>
    <w:rsid w:val="00E729A2"/>
    <w:rsid w:val="00E72BA9"/>
    <w:rsid w:val="00E73414"/>
    <w:rsid w:val="00E73DF8"/>
    <w:rsid w:val="00E748D5"/>
    <w:rsid w:val="00E75274"/>
    <w:rsid w:val="00E76AED"/>
    <w:rsid w:val="00E76C66"/>
    <w:rsid w:val="00E77342"/>
    <w:rsid w:val="00E77540"/>
    <w:rsid w:val="00E77822"/>
    <w:rsid w:val="00E77AF2"/>
    <w:rsid w:val="00E80736"/>
    <w:rsid w:val="00E80E44"/>
    <w:rsid w:val="00E81614"/>
    <w:rsid w:val="00E818B8"/>
    <w:rsid w:val="00E8238E"/>
    <w:rsid w:val="00E832CE"/>
    <w:rsid w:val="00E83720"/>
    <w:rsid w:val="00E83DFA"/>
    <w:rsid w:val="00E83F19"/>
    <w:rsid w:val="00E8630E"/>
    <w:rsid w:val="00E86DD8"/>
    <w:rsid w:val="00E86DF9"/>
    <w:rsid w:val="00E86EE5"/>
    <w:rsid w:val="00E8706F"/>
    <w:rsid w:val="00E909A7"/>
    <w:rsid w:val="00E90FBB"/>
    <w:rsid w:val="00E911C6"/>
    <w:rsid w:val="00E91566"/>
    <w:rsid w:val="00E9162E"/>
    <w:rsid w:val="00E91ED5"/>
    <w:rsid w:val="00E92032"/>
    <w:rsid w:val="00E9271F"/>
    <w:rsid w:val="00E92A40"/>
    <w:rsid w:val="00E935A9"/>
    <w:rsid w:val="00E93EB1"/>
    <w:rsid w:val="00E9435C"/>
    <w:rsid w:val="00E94C23"/>
    <w:rsid w:val="00E952AD"/>
    <w:rsid w:val="00E95302"/>
    <w:rsid w:val="00E95539"/>
    <w:rsid w:val="00E9573D"/>
    <w:rsid w:val="00E972A5"/>
    <w:rsid w:val="00EA08FE"/>
    <w:rsid w:val="00EA125A"/>
    <w:rsid w:val="00EA1AF8"/>
    <w:rsid w:val="00EA2909"/>
    <w:rsid w:val="00EA2946"/>
    <w:rsid w:val="00EA2EB1"/>
    <w:rsid w:val="00EA3110"/>
    <w:rsid w:val="00EA325F"/>
    <w:rsid w:val="00EA35DE"/>
    <w:rsid w:val="00EA3BA6"/>
    <w:rsid w:val="00EA4947"/>
    <w:rsid w:val="00EA4BA9"/>
    <w:rsid w:val="00EA584D"/>
    <w:rsid w:val="00EA607E"/>
    <w:rsid w:val="00EA61DC"/>
    <w:rsid w:val="00EA7B42"/>
    <w:rsid w:val="00EB0564"/>
    <w:rsid w:val="00EB0A1E"/>
    <w:rsid w:val="00EB0A86"/>
    <w:rsid w:val="00EB0E66"/>
    <w:rsid w:val="00EB1C30"/>
    <w:rsid w:val="00EB2240"/>
    <w:rsid w:val="00EB2A6A"/>
    <w:rsid w:val="00EB2F5F"/>
    <w:rsid w:val="00EB31F5"/>
    <w:rsid w:val="00EB33ED"/>
    <w:rsid w:val="00EB3773"/>
    <w:rsid w:val="00EB3E33"/>
    <w:rsid w:val="00EB3E6F"/>
    <w:rsid w:val="00EB445D"/>
    <w:rsid w:val="00EB479C"/>
    <w:rsid w:val="00EB4A98"/>
    <w:rsid w:val="00EB5379"/>
    <w:rsid w:val="00EB53BC"/>
    <w:rsid w:val="00EB58E3"/>
    <w:rsid w:val="00EB605A"/>
    <w:rsid w:val="00EB6B6A"/>
    <w:rsid w:val="00EB76AA"/>
    <w:rsid w:val="00EC073A"/>
    <w:rsid w:val="00EC0741"/>
    <w:rsid w:val="00EC0CC3"/>
    <w:rsid w:val="00EC0D80"/>
    <w:rsid w:val="00EC1C34"/>
    <w:rsid w:val="00EC1CED"/>
    <w:rsid w:val="00EC1E2F"/>
    <w:rsid w:val="00EC1FC7"/>
    <w:rsid w:val="00EC1FFB"/>
    <w:rsid w:val="00EC2047"/>
    <w:rsid w:val="00EC2C02"/>
    <w:rsid w:val="00EC30D9"/>
    <w:rsid w:val="00EC33F3"/>
    <w:rsid w:val="00EC358E"/>
    <w:rsid w:val="00EC36CB"/>
    <w:rsid w:val="00EC45AD"/>
    <w:rsid w:val="00EC4768"/>
    <w:rsid w:val="00EC557A"/>
    <w:rsid w:val="00EC564E"/>
    <w:rsid w:val="00EC572E"/>
    <w:rsid w:val="00EC5CC4"/>
    <w:rsid w:val="00EC68CB"/>
    <w:rsid w:val="00EC77E8"/>
    <w:rsid w:val="00EC7D7F"/>
    <w:rsid w:val="00ED0E65"/>
    <w:rsid w:val="00ED1590"/>
    <w:rsid w:val="00ED15E7"/>
    <w:rsid w:val="00ED16AC"/>
    <w:rsid w:val="00ED1762"/>
    <w:rsid w:val="00ED1843"/>
    <w:rsid w:val="00ED1EA7"/>
    <w:rsid w:val="00ED24EE"/>
    <w:rsid w:val="00ED2621"/>
    <w:rsid w:val="00ED3BB2"/>
    <w:rsid w:val="00ED42B0"/>
    <w:rsid w:val="00ED4AFF"/>
    <w:rsid w:val="00ED4BA1"/>
    <w:rsid w:val="00ED5CDB"/>
    <w:rsid w:val="00ED5FE4"/>
    <w:rsid w:val="00ED63DB"/>
    <w:rsid w:val="00ED686F"/>
    <w:rsid w:val="00ED6A8A"/>
    <w:rsid w:val="00ED6B15"/>
    <w:rsid w:val="00ED6E6B"/>
    <w:rsid w:val="00ED76CF"/>
    <w:rsid w:val="00ED7FEC"/>
    <w:rsid w:val="00EE06A1"/>
    <w:rsid w:val="00EE0D14"/>
    <w:rsid w:val="00EE0D1A"/>
    <w:rsid w:val="00EE123F"/>
    <w:rsid w:val="00EE159D"/>
    <w:rsid w:val="00EE1B96"/>
    <w:rsid w:val="00EE1EA6"/>
    <w:rsid w:val="00EE261D"/>
    <w:rsid w:val="00EE2803"/>
    <w:rsid w:val="00EE2BBE"/>
    <w:rsid w:val="00EE3561"/>
    <w:rsid w:val="00EE35DF"/>
    <w:rsid w:val="00EE37C7"/>
    <w:rsid w:val="00EE38F0"/>
    <w:rsid w:val="00EE3A47"/>
    <w:rsid w:val="00EE3C47"/>
    <w:rsid w:val="00EE5075"/>
    <w:rsid w:val="00EE5D76"/>
    <w:rsid w:val="00EE6691"/>
    <w:rsid w:val="00EF07FB"/>
    <w:rsid w:val="00EF13F7"/>
    <w:rsid w:val="00EF1405"/>
    <w:rsid w:val="00EF1AA5"/>
    <w:rsid w:val="00EF22EA"/>
    <w:rsid w:val="00EF25DE"/>
    <w:rsid w:val="00EF2F7B"/>
    <w:rsid w:val="00EF39C4"/>
    <w:rsid w:val="00EF3C10"/>
    <w:rsid w:val="00EF4B1C"/>
    <w:rsid w:val="00EF550E"/>
    <w:rsid w:val="00EF6574"/>
    <w:rsid w:val="00EF68B7"/>
    <w:rsid w:val="00EF6A51"/>
    <w:rsid w:val="00EF731B"/>
    <w:rsid w:val="00EF76C9"/>
    <w:rsid w:val="00F002BE"/>
    <w:rsid w:val="00F00A85"/>
    <w:rsid w:val="00F00CAA"/>
    <w:rsid w:val="00F01164"/>
    <w:rsid w:val="00F011DE"/>
    <w:rsid w:val="00F01615"/>
    <w:rsid w:val="00F01A30"/>
    <w:rsid w:val="00F02A2D"/>
    <w:rsid w:val="00F02FB4"/>
    <w:rsid w:val="00F034BF"/>
    <w:rsid w:val="00F03E59"/>
    <w:rsid w:val="00F049F1"/>
    <w:rsid w:val="00F04C74"/>
    <w:rsid w:val="00F04E23"/>
    <w:rsid w:val="00F055A0"/>
    <w:rsid w:val="00F055AE"/>
    <w:rsid w:val="00F0627D"/>
    <w:rsid w:val="00F06426"/>
    <w:rsid w:val="00F0666D"/>
    <w:rsid w:val="00F068C5"/>
    <w:rsid w:val="00F06A1A"/>
    <w:rsid w:val="00F06EB3"/>
    <w:rsid w:val="00F074C6"/>
    <w:rsid w:val="00F0786D"/>
    <w:rsid w:val="00F10250"/>
    <w:rsid w:val="00F10A7F"/>
    <w:rsid w:val="00F10A81"/>
    <w:rsid w:val="00F10B6F"/>
    <w:rsid w:val="00F11007"/>
    <w:rsid w:val="00F1187B"/>
    <w:rsid w:val="00F12831"/>
    <w:rsid w:val="00F140AC"/>
    <w:rsid w:val="00F14875"/>
    <w:rsid w:val="00F14C80"/>
    <w:rsid w:val="00F14DF8"/>
    <w:rsid w:val="00F15A97"/>
    <w:rsid w:val="00F15B15"/>
    <w:rsid w:val="00F16696"/>
    <w:rsid w:val="00F1726D"/>
    <w:rsid w:val="00F17527"/>
    <w:rsid w:val="00F177B1"/>
    <w:rsid w:val="00F179AC"/>
    <w:rsid w:val="00F179D2"/>
    <w:rsid w:val="00F20419"/>
    <w:rsid w:val="00F20BD0"/>
    <w:rsid w:val="00F20ECC"/>
    <w:rsid w:val="00F2186D"/>
    <w:rsid w:val="00F2346E"/>
    <w:rsid w:val="00F2395F"/>
    <w:rsid w:val="00F23FFC"/>
    <w:rsid w:val="00F24273"/>
    <w:rsid w:val="00F24340"/>
    <w:rsid w:val="00F24D02"/>
    <w:rsid w:val="00F25668"/>
    <w:rsid w:val="00F26962"/>
    <w:rsid w:val="00F2729E"/>
    <w:rsid w:val="00F278D7"/>
    <w:rsid w:val="00F31092"/>
    <w:rsid w:val="00F31C41"/>
    <w:rsid w:val="00F32E06"/>
    <w:rsid w:val="00F330B6"/>
    <w:rsid w:val="00F333EF"/>
    <w:rsid w:val="00F33B7C"/>
    <w:rsid w:val="00F340CB"/>
    <w:rsid w:val="00F34467"/>
    <w:rsid w:val="00F34C92"/>
    <w:rsid w:val="00F351BF"/>
    <w:rsid w:val="00F35AAB"/>
    <w:rsid w:val="00F35D2F"/>
    <w:rsid w:val="00F3663D"/>
    <w:rsid w:val="00F37A96"/>
    <w:rsid w:val="00F40620"/>
    <w:rsid w:val="00F40D24"/>
    <w:rsid w:val="00F41CAD"/>
    <w:rsid w:val="00F4313E"/>
    <w:rsid w:val="00F43EBD"/>
    <w:rsid w:val="00F449D4"/>
    <w:rsid w:val="00F4593B"/>
    <w:rsid w:val="00F45942"/>
    <w:rsid w:val="00F460F2"/>
    <w:rsid w:val="00F464FE"/>
    <w:rsid w:val="00F47062"/>
    <w:rsid w:val="00F472C6"/>
    <w:rsid w:val="00F47800"/>
    <w:rsid w:val="00F50A77"/>
    <w:rsid w:val="00F511D6"/>
    <w:rsid w:val="00F5130A"/>
    <w:rsid w:val="00F516A3"/>
    <w:rsid w:val="00F516D3"/>
    <w:rsid w:val="00F5195E"/>
    <w:rsid w:val="00F51975"/>
    <w:rsid w:val="00F51AA4"/>
    <w:rsid w:val="00F51B4A"/>
    <w:rsid w:val="00F52CC4"/>
    <w:rsid w:val="00F52DFC"/>
    <w:rsid w:val="00F54137"/>
    <w:rsid w:val="00F544D7"/>
    <w:rsid w:val="00F54CF1"/>
    <w:rsid w:val="00F54ED1"/>
    <w:rsid w:val="00F550CE"/>
    <w:rsid w:val="00F551B3"/>
    <w:rsid w:val="00F5523E"/>
    <w:rsid w:val="00F5554C"/>
    <w:rsid w:val="00F56501"/>
    <w:rsid w:val="00F57348"/>
    <w:rsid w:val="00F57AAC"/>
    <w:rsid w:val="00F60065"/>
    <w:rsid w:val="00F60790"/>
    <w:rsid w:val="00F61344"/>
    <w:rsid w:val="00F61451"/>
    <w:rsid w:val="00F619BA"/>
    <w:rsid w:val="00F61C2E"/>
    <w:rsid w:val="00F61DA2"/>
    <w:rsid w:val="00F62BF9"/>
    <w:rsid w:val="00F63B39"/>
    <w:rsid w:val="00F63B89"/>
    <w:rsid w:val="00F65607"/>
    <w:rsid w:val="00F65D6A"/>
    <w:rsid w:val="00F660CE"/>
    <w:rsid w:val="00F66726"/>
    <w:rsid w:val="00F6679B"/>
    <w:rsid w:val="00F67A2E"/>
    <w:rsid w:val="00F67B64"/>
    <w:rsid w:val="00F67B84"/>
    <w:rsid w:val="00F70111"/>
    <w:rsid w:val="00F70A76"/>
    <w:rsid w:val="00F712E2"/>
    <w:rsid w:val="00F71768"/>
    <w:rsid w:val="00F71EA7"/>
    <w:rsid w:val="00F72334"/>
    <w:rsid w:val="00F73B63"/>
    <w:rsid w:val="00F74ED7"/>
    <w:rsid w:val="00F75A86"/>
    <w:rsid w:val="00F76851"/>
    <w:rsid w:val="00F76F44"/>
    <w:rsid w:val="00F77E99"/>
    <w:rsid w:val="00F80E83"/>
    <w:rsid w:val="00F81127"/>
    <w:rsid w:val="00F825B9"/>
    <w:rsid w:val="00F83700"/>
    <w:rsid w:val="00F83D4D"/>
    <w:rsid w:val="00F844F0"/>
    <w:rsid w:val="00F84FCA"/>
    <w:rsid w:val="00F8509D"/>
    <w:rsid w:val="00F8520E"/>
    <w:rsid w:val="00F857FA"/>
    <w:rsid w:val="00F85877"/>
    <w:rsid w:val="00F86783"/>
    <w:rsid w:val="00F86B74"/>
    <w:rsid w:val="00F86B7E"/>
    <w:rsid w:val="00F87242"/>
    <w:rsid w:val="00F87B5F"/>
    <w:rsid w:val="00F87E0E"/>
    <w:rsid w:val="00F90764"/>
    <w:rsid w:val="00F90FB8"/>
    <w:rsid w:val="00F9141E"/>
    <w:rsid w:val="00F915E3"/>
    <w:rsid w:val="00F91B9B"/>
    <w:rsid w:val="00F91E11"/>
    <w:rsid w:val="00F9299C"/>
    <w:rsid w:val="00F93361"/>
    <w:rsid w:val="00F93A55"/>
    <w:rsid w:val="00F949B6"/>
    <w:rsid w:val="00F94BC2"/>
    <w:rsid w:val="00F97665"/>
    <w:rsid w:val="00F97D30"/>
    <w:rsid w:val="00FA078A"/>
    <w:rsid w:val="00FA0963"/>
    <w:rsid w:val="00FA11A8"/>
    <w:rsid w:val="00FA1477"/>
    <w:rsid w:val="00FA1B54"/>
    <w:rsid w:val="00FA1D6F"/>
    <w:rsid w:val="00FA2A3C"/>
    <w:rsid w:val="00FA3356"/>
    <w:rsid w:val="00FA354C"/>
    <w:rsid w:val="00FA3A13"/>
    <w:rsid w:val="00FA43F8"/>
    <w:rsid w:val="00FA4D9B"/>
    <w:rsid w:val="00FA4E7D"/>
    <w:rsid w:val="00FA5133"/>
    <w:rsid w:val="00FA58E6"/>
    <w:rsid w:val="00FA59E6"/>
    <w:rsid w:val="00FA5CA2"/>
    <w:rsid w:val="00FA6720"/>
    <w:rsid w:val="00FA757F"/>
    <w:rsid w:val="00FA789C"/>
    <w:rsid w:val="00FA7A28"/>
    <w:rsid w:val="00FB047B"/>
    <w:rsid w:val="00FB06AF"/>
    <w:rsid w:val="00FB0C38"/>
    <w:rsid w:val="00FB1510"/>
    <w:rsid w:val="00FB1DFD"/>
    <w:rsid w:val="00FB2584"/>
    <w:rsid w:val="00FB2677"/>
    <w:rsid w:val="00FB2A8A"/>
    <w:rsid w:val="00FB39D7"/>
    <w:rsid w:val="00FB3B44"/>
    <w:rsid w:val="00FB3C7F"/>
    <w:rsid w:val="00FB3D36"/>
    <w:rsid w:val="00FB4049"/>
    <w:rsid w:val="00FB43F4"/>
    <w:rsid w:val="00FB526B"/>
    <w:rsid w:val="00FB55A8"/>
    <w:rsid w:val="00FB65E3"/>
    <w:rsid w:val="00FB6B83"/>
    <w:rsid w:val="00FB6BA9"/>
    <w:rsid w:val="00FB7471"/>
    <w:rsid w:val="00FB7AFB"/>
    <w:rsid w:val="00FC053D"/>
    <w:rsid w:val="00FC0A2D"/>
    <w:rsid w:val="00FC0A38"/>
    <w:rsid w:val="00FC0B2A"/>
    <w:rsid w:val="00FC0BA7"/>
    <w:rsid w:val="00FC0BF9"/>
    <w:rsid w:val="00FC11B8"/>
    <w:rsid w:val="00FC1475"/>
    <w:rsid w:val="00FC16DF"/>
    <w:rsid w:val="00FC1A83"/>
    <w:rsid w:val="00FC247D"/>
    <w:rsid w:val="00FC2F09"/>
    <w:rsid w:val="00FC3585"/>
    <w:rsid w:val="00FC3F83"/>
    <w:rsid w:val="00FC4426"/>
    <w:rsid w:val="00FC461F"/>
    <w:rsid w:val="00FC4A79"/>
    <w:rsid w:val="00FC501D"/>
    <w:rsid w:val="00FC5B89"/>
    <w:rsid w:val="00FC637E"/>
    <w:rsid w:val="00FC65B4"/>
    <w:rsid w:val="00FC66EA"/>
    <w:rsid w:val="00FD0724"/>
    <w:rsid w:val="00FD0AE5"/>
    <w:rsid w:val="00FD167D"/>
    <w:rsid w:val="00FD19B4"/>
    <w:rsid w:val="00FD28E2"/>
    <w:rsid w:val="00FD35B0"/>
    <w:rsid w:val="00FD4663"/>
    <w:rsid w:val="00FD5274"/>
    <w:rsid w:val="00FD5277"/>
    <w:rsid w:val="00FD5793"/>
    <w:rsid w:val="00FD5D66"/>
    <w:rsid w:val="00FD5F55"/>
    <w:rsid w:val="00FD5FAD"/>
    <w:rsid w:val="00FD6AA5"/>
    <w:rsid w:val="00FD6C95"/>
    <w:rsid w:val="00FD7189"/>
    <w:rsid w:val="00FE0599"/>
    <w:rsid w:val="00FE093F"/>
    <w:rsid w:val="00FE0F1D"/>
    <w:rsid w:val="00FE0FC9"/>
    <w:rsid w:val="00FE143D"/>
    <w:rsid w:val="00FE18A0"/>
    <w:rsid w:val="00FE1FA6"/>
    <w:rsid w:val="00FE26B8"/>
    <w:rsid w:val="00FE291A"/>
    <w:rsid w:val="00FE3645"/>
    <w:rsid w:val="00FE40A7"/>
    <w:rsid w:val="00FE4E57"/>
    <w:rsid w:val="00FE5059"/>
    <w:rsid w:val="00FE51B4"/>
    <w:rsid w:val="00FE55D8"/>
    <w:rsid w:val="00FE6040"/>
    <w:rsid w:val="00FE6244"/>
    <w:rsid w:val="00FE6C3A"/>
    <w:rsid w:val="00FE6E5D"/>
    <w:rsid w:val="00FE6E81"/>
    <w:rsid w:val="00FE7182"/>
    <w:rsid w:val="00FF071F"/>
    <w:rsid w:val="00FF0AFF"/>
    <w:rsid w:val="00FF15AE"/>
    <w:rsid w:val="00FF1746"/>
    <w:rsid w:val="00FF22CF"/>
    <w:rsid w:val="00FF284D"/>
    <w:rsid w:val="00FF3B3F"/>
    <w:rsid w:val="00FF7668"/>
    <w:rsid w:val="01022B13"/>
    <w:rsid w:val="011728CA"/>
    <w:rsid w:val="0117FBD3"/>
    <w:rsid w:val="0124AEF7"/>
    <w:rsid w:val="0132371A"/>
    <w:rsid w:val="0136796A"/>
    <w:rsid w:val="013A3220"/>
    <w:rsid w:val="0143276F"/>
    <w:rsid w:val="01590698"/>
    <w:rsid w:val="0169BA24"/>
    <w:rsid w:val="016C74EE"/>
    <w:rsid w:val="0176E958"/>
    <w:rsid w:val="017A29DE"/>
    <w:rsid w:val="01AF6B83"/>
    <w:rsid w:val="01F42103"/>
    <w:rsid w:val="020636D2"/>
    <w:rsid w:val="02067B93"/>
    <w:rsid w:val="0207E707"/>
    <w:rsid w:val="022615E6"/>
    <w:rsid w:val="023ADECD"/>
    <w:rsid w:val="023FE149"/>
    <w:rsid w:val="0245037F"/>
    <w:rsid w:val="0258473D"/>
    <w:rsid w:val="026685ED"/>
    <w:rsid w:val="02780EC6"/>
    <w:rsid w:val="027A3DB4"/>
    <w:rsid w:val="0283E48F"/>
    <w:rsid w:val="028ED950"/>
    <w:rsid w:val="02C7DFBB"/>
    <w:rsid w:val="02CAE779"/>
    <w:rsid w:val="02D9EA89"/>
    <w:rsid w:val="02F15F9D"/>
    <w:rsid w:val="02FAD55E"/>
    <w:rsid w:val="03117C60"/>
    <w:rsid w:val="03237B3F"/>
    <w:rsid w:val="03324559"/>
    <w:rsid w:val="034D39EC"/>
    <w:rsid w:val="0363C481"/>
    <w:rsid w:val="038126EA"/>
    <w:rsid w:val="0382F192"/>
    <w:rsid w:val="03AABC2A"/>
    <w:rsid w:val="03E177B8"/>
    <w:rsid w:val="03E92F0E"/>
    <w:rsid w:val="03EA6068"/>
    <w:rsid w:val="03F5A82B"/>
    <w:rsid w:val="0401A153"/>
    <w:rsid w:val="04172F9A"/>
    <w:rsid w:val="041F688D"/>
    <w:rsid w:val="0434D65C"/>
    <w:rsid w:val="0443E0D4"/>
    <w:rsid w:val="0445B192"/>
    <w:rsid w:val="0453286E"/>
    <w:rsid w:val="0453808C"/>
    <w:rsid w:val="046691A2"/>
    <w:rsid w:val="0468EDC2"/>
    <w:rsid w:val="046A5859"/>
    <w:rsid w:val="048D5ABC"/>
    <w:rsid w:val="048F2179"/>
    <w:rsid w:val="04A21642"/>
    <w:rsid w:val="04A2B5F7"/>
    <w:rsid w:val="04ADD71D"/>
    <w:rsid w:val="04AE5166"/>
    <w:rsid w:val="04C29789"/>
    <w:rsid w:val="04D88BCC"/>
    <w:rsid w:val="04DE61A9"/>
    <w:rsid w:val="04ED2EA0"/>
    <w:rsid w:val="0502E18E"/>
    <w:rsid w:val="0503D2B8"/>
    <w:rsid w:val="0543A0CB"/>
    <w:rsid w:val="0575CE38"/>
    <w:rsid w:val="058A84EF"/>
    <w:rsid w:val="059C78A6"/>
    <w:rsid w:val="05E83617"/>
    <w:rsid w:val="05EEB09F"/>
    <w:rsid w:val="05EF62E5"/>
    <w:rsid w:val="05F1E411"/>
    <w:rsid w:val="05F4C33C"/>
    <w:rsid w:val="060CFA99"/>
    <w:rsid w:val="0624DE92"/>
    <w:rsid w:val="062887D5"/>
    <w:rsid w:val="0630A993"/>
    <w:rsid w:val="065BCA34"/>
    <w:rsid w:val="066A8A05"/>
    <w:rsid w:val="0679608A"/>
    <w:rsid w:val="0686317D"/>
    <w:rsid w:val="0690ACB7"/>
    <w:rsid w:val="069F8931"/>
    <w:rsid w:val="06D97EAA"/>
    <w:rsid w:val="06E8843F"/>
    <w:rsid w:val="06EFCDD2"/>
    <w:rsid w:val="06FC4FD1"/>
    <w:rsid w:val="070BE183"/>
    <w:rsid w:val="0713EEEF"/>
    <w:rsid w:val="07151305"/>
    <w:rsid w:val="072BD9EA"/>
    <w:rsid w:val="0732075B"/>
    <w:rsid w:val="073DFA0A"/>
    <w:rsid w:val="075A02D2"/>
    <w:rsid w:val="075E3146"/>
    <w:rsid w:val="0774E1B1"/>
    <w:rsid w:val="077B7129"/>
    <w:rsid w:val="077C203D"/>
    <w:rsid w:val="078F63A8"/>
    <w:rsid w:val="079928DC"/>
    <w:rsid w:val="07A6ED37"/>
    <w:rsid w:val="07B658F4"/>
    <w:rsid w:val="07BB520C"/>
    <w:rsid w:val="07D2C999"/>
    <w:rsid w:val="084AB543"/>
    <w:rsid w:val="08599E92"/>
    <w:rsid w:val="08880F68"/>
    <w:rsid w:val="0893049C"/>
    <w:rsid w:val="08C2767D"/>
    <w:rsid w:val="08DF4DB0"/>
    <w:rsid w:val="0904B7E9"/>
    <w:rsid w:val="0912A812"/>
    <w:rsid w:val="091D502A"/>
    <w:rsid w:val="09414B48"/>
    <w:rsid w:val="097DD2C0"/>
    <w:rsid w:val="098813C2"/>
    <w:rsid w:val="098E7814"/>
    <w:rsid w:val="09A03F6E"/>
    <w:rsid w:val="09A32A55"/>
    <w:rsid w:val="09C39F8F"/>
    <w:rsid w:val="09D0FDC5"/>
    <w:rsid w:val="09F46E15"/>
    <w:rsid w:val="09FF14A6"/>
    <w:rsid w:val="0A0481F1"/>
    <w:rsid w:val="0A22F6CD"/>
    <w:rsid w:val="0A33B452"/>
    <w:rsid w:val="0A380D75"/>
    <w:rsid w:val="0A677358"/>
    <w:rsid w:val="0A7B9773"/>
    <w:rsid w:val="0A834A25"/>
    <w:rsid w:val="0A8A1323"/>
    <w:rsid w:val="0A9B4DC1"/>
    <w:rsid w:val="0AA744A6"/>
    <w:rsid w:val="0AB5DE2E"/>
    <w:rsid w:val="0ACFA963"/>
    <w:rsid w:val="0B049EDF"/>
    <w:rsid w:val="0B04B665"/>
    <w:rsid w:val="0B193FF2"/>
    <w:rsid w:val="0B263688"/>
    <w:rsid w:val="0B3EB291"/>
    <w:rsid w:val="0B465F9F"/>
    <w:rsid w:val="0B4B903D"/>
    <w:rsid w:val="0B5974AD"/>
    <w:rsid w:val="0B6370FC"/>
    <w:rsid w:val="0B6F3550"/>
    <w:rsid w:val="0B8F3E44"/>
    <w:rsid w:val="0BA57865"/>
    <w:rsid w:val="0BA8CB88"/>
    <w:rsid w:val="0BB11B91"/>
    <w:rsid w:val="0BC5476C"/>
    <w:rsid w:val="0BCCC49B"/>
    <w:rsid w:val="0BD05ED4"/>
    <w:rsid w:val="0C033DD5"/>
    <w:rsid w:val="0C0B9C56"/>
    <w:rsid w:val="0C3E6E90"/>
    <w:rsid w:val="0C48AA48"/>
    <w:rsid w:val="0C7694A7"/>
    <w:rsid w:val="0C77217A"/>
    <w:rsid w:val="0C8AFA99"/>
    <w:rsid w:val="0C98E9B6"/>
    <w:rsid w:val="0CA2E42F"/>
    <w:rsid w:val="0CBB2765"/>
    <w:rsid w:val="0CE45E97"/>
    <w:rsid w:val="0CF994CC"/>
    <w:rsid w:val="0D288823"/>
    <w:rsid w:val="0D28BB59"/>
    <w:rsid w:val="0D353B39"/>
    <w:rsid w:val="0D3600FD"/>
    <w:rsid w:val="0D3C24C2"/>
    <w:rsid w:val="0D456B54"/>
    <w:rsid w:val="0D639CF5"/>
    <w:rsid w:val="0D68A451"/>
    <w:rsid w:val="0DA65538"/>
    <w:rsid w:val="0DA78FC1"/>
    <w:rsid w:val="0DDB547B"/>
    <w:rsid w:val="0E12026D"/>
    <w:rsid w:val="0E366E71"/>
    <w:rsid w:val="0E5AA398"/>
    <w:rsid w:val="0E678A37"/>
    <w:rsid w:val="0E88381D"/>
    <w:rsid w:val="0EA93445"/>
    <w:rsid w:val="0EAC76DA"/>
    <w:rsid w:val="0EB5C420"/>
    <w:rsid w:val="0ED7BC54"/>
    <w:rsid w:val="0EEF2FEB"/>
    <w:rsid w:val="0F05A743"/>
    <w:rsid w:val="0F1CEF91"/>
    <w:rsid w:val="0F327451"/>
    <w:rsid w:val="0F45C4C6"/>
    <w:rsid w:val="0F55BD6F"/>
    <w:rsid w:val="0F7D7A29"/>
    <w:rsid w:val="0F8614F9"/>
    <w:rsid w:val="0F86FA23"/>
    <w:rsid w:val="0F87AB52"/>
    <w:rsid w:val="0F8F0218"/>
    <w:rsid w:val="0F9923F0"/>
    <w:rsid w:val="0FAE94E3"/>
    <w:rsid w:val="0FC17602"/>
    <w:rsid w:val="0FCB1416"/>
    <w:rsid w:val="0FE8ECE3"/>
    <w:rsid w:val="0FEA3F8D"/>
    <w:rsid w:val="0FF13660"/>
    <w:rsid w:val="0FF434D6"/>
    <w:rsid w:val="0FFA2BAE"/>
    <w:rsid w:val="100790DC"/>
    <w:rsid w:val="1013134D"/>
    <w:rsid w:val="1014F009"/>
    <w:rsid w:val="1017D549"/>
    <w:rsid w:val="1037D528"/>
    <w:rsid w:val="103ADBCD"/>
    <w:rsid w:val="106DAB46"/>
    <w:rsid w:val="106EEAE1"/>
    <w:rsid w:val="109207F2"/>
    <w:rsid w:val="10A34947"/>
    <w:rsid w:val="10AFED8F"/>
    <w:rsid w:val="10BB1C22"/>
    <w:rsid w:val="10F67399"/>
    <w:rsid w:val="11250C24"/>
    <w:rsid w:val="114039EF"/>
    <w:rsid w:val="1160F5EC"/>
    <w:rsid w:val="116239C9"/>
    <w:rsid w:val="1185F341"/>
    <w:rsid w:val="11A7C8D4"/>
    <w:rsid w:val="11B5D20B"/>
    <w:rsid w:val="11C72192"/>
    <w:rsid w:val="11DE8377"/>
    <w:rsid w:val="11E6C4BB"/>
    <w:rsid w:val="11F84C45"/>
    <w:rsid w:val="12078373"/>
    <w:rsid w:val="121A8809"/>
    <w:rsid w:val="123CAC86"/>
    <w:rsid w:val="1243F20C"/>
    <w:rsid w:val="12444741"/>
    <w:rsid w:val="124DB5FA"/>
    <w:rsid w:val="125BFA20"/>
    <w:rsid w:val="12AA251A"/>
    <w:rsid w:val="12ADAA61"/>
    <w:rsid w:val="12B8F8D6"/>
    <w:rsid w:val="12CB71D6"/>
    <w:rsid w:val="12D5BD4E"/>
    <w:rsid w:val="12F27520"/>
    <w:rsid w:val="130E1958"/>
    <w:rsid w:val="130FD39B"/>
    <w:rsid w:val="13A6D458"/>
    <w:rsid w:val="13BEDACE"/>
    <w:rsid w:val="13CDF089"/>
    <w:rsid w:val="141ED557"/>
    <w:rsid w:val="145266D4"/>
    <w:rsid w:val="14607706"/>
    <w:rsid w:val="1478A137"/>
    <w:rsid w:val="14AC43CA"/>
    <w:rsid w:val="14DE0BD1"/>
    <w:rsid w:val="14E2EFEA"/>
    <w:rsid w:val="14EAC911"/>
    <w:rsid w:val="14FD054D"/>
    <w:rsid w:val="150C9F4A"/>
    <w:rsid w:val="150EECE6"/>
    <w:rsid w:val="1524D67B"/>
    <w:rsid w:val="158CB8F8"/>
    <w:rsid w:val="158DDC94"/>
    <w:rsid w:val="159260AC"/>
    <w:rsid w:val="1595BB22"/>
    <w:rsid w:val="15B068B9"/>
    <w:rsid w:val="15C4270B"/>
    <w:rsid w:val="15F3C4D2"/>
    <w:rsid w:val="16049A56"/>
    <w:rsid w:val="1606419A"/>
    <w:rsid w:val="161EBDA1"/>
    <w:rsid w:val="1644099E"/>
    <w:rsid w:val="1667BC4B"/>
    <w:rsid w:val="168350E2"/>
    <w:rsid w:val="168855FC"/>
    <w:rsid w:val="168CA209"/>
    <w:rsid w:val="16AEB351"/>
    <w:rsid w:val="16BFF5C1"/>
    <w:rsid w:val="16C411A6"/>
    <w:rsid w:val="16C64F64"/>
    <w:rsid w:val="16D40588"/>
    <w:rsid w:val="16F119FF"/>
    <w:rsid w:val="16FE1003"/>
    <w:rsid w:val="1720FE18"/>
    <w:rsid w:val="17350F58"/>
    <w:rsid w:val="1736EF42"/>
    <w:rsid w:val="1739C27A"/>
    <w:rsid w:val="17404089"/>
    <w:rsid w:val="1752E09F"/>
    <w:rsid w:val="1783AE90"/>
    <w:rsid w:val="178835EA"/>
    <w:rsid w:val="1788B0E8"/>
    <w:rsid w:val="178C59D6"/>
    <w:rsid w:val="1794C749"/>
    <w:rsid w:val="17963EFE"/>
    <w:rsid w:val="179EE494"/>
    <w:rsid w:val="17A82403"/>
    <w:rsid w:val="17AE8E11"/>
    <w:rsid w:val="17C15DB7"/>
    <w:rsid w:val="17C74236"/>
    <w:rsid w:val="17DB3C55"/>
    <w:rsid w:val="17DCDEE4"/>
    <w:rsid w:val="17F14193"/>
    <w:rsid w:val="17F2644B"/>
    <w:rsid w:val="17F43848"/>
    <w:rsid w:val="1802A623"/>
    <w:rsid w:val="180F0169"/>
    <w:rsid w:val="1838502E"/>
    <w:rsid w:val="183E8EE6"/>
    <w:rsid w:val="1841996C"/>
    <w:rsid w:val="18538E2A"/>
    <w:rsid w:val="185493F8"/>
    <w:rsid w:val="18AD33F7"/>
    <w:rsid w:val="18B88B51"/>
    <w:rsid w:val="18D12152"/>
    <w:rsid w:val="18DAF1FB"/>
    <w:rsid w:val="18DF1120"/>
    <w:rsid w:val="191920A3"/>
    <w:rsid w:val="191B1DAA"/>
    <w:rsid w:val="1943F7FF"/>
    <w:rsid w:val="1947AD63"/>
    <w:rsid w:val="19556135"/>
    <w:rsid w:val="196A782B"/>
    <w:rsid w:val="199CEEAA"/>
    <w:rsid w:val="19A1B8A4"/>
    <w:rsid w:val="19B101C4"/>
    <w:rsid w:val="19BF80B4"/>
    <w:rsid w:val="19F33466"/>
    <w:rsid w:val="19F6AA74"/>
    <w:rsid w:val="1A01C1D8"/>
    <w:rsid w:val="1A0FECA6"/>
    <w:rsid w:val="1A1E90F4"/>
    <w:rsid w:val="1A2104EF"/>
    <w:rsid w:val="1A273D04"/>
    <w:rsid w:val="1A360A87"/>
    <w:rsid w:val="1A4034B1"/>
    <w:rsid w:val="1A5E422A"/>
    <w:rsid w:val="1A626F81"/>
    <w:rsid w:val="1A6E5406"/>
    <w:rsid w:val="1A7567D4"/>
    <w:rsid w:val="1A7FF2B9"/>
    <w:rsid w:val="1A89DB6C"/>
    <w:rsid w:val="1A8BB7DA"/>
    <w:rsid w:val="1AADC0DE"/>
    <w:rsid w:val="1AFEC99D"/>
    <w:rsid w:val="1B107EF6"/>
    <w:rsid w:val="1B16545F"/>
    <w:rsid w:val="1B38F4A4"/>
    <w:rsid w:val="1B43A247"/>
    <w:rsid w:val="1B770940"/>
    <w:rsid w:val="1B7A9FE3"/>
    <w:rsid w:val="1B8DA21D"/>
    <w:rsid w:val="1BAF7E02"/>
    <w:rsid w:val="1BC71504"/>
    <w:rsid w:val="1BE384E7"/>
    <w:rsid w:val="1BF18398"/>
    <w:rsid w:val="1C1ABDB5"/>
    <w:rsid w:val="1C1BEA2F"/>
    <w:rsid w:val="1C3509AB"/>
    <w:rsid w:val="1C3E1B96"/>
    <w:rsid w:val="1C4340AF"/>
    <w:rsid w:val="1C5546CB"/>
    <w:rsid w:val="1C737822"/>
    <w:rsid w:val="1C7C7E45"/>
    <w:rsid w:val="1C85A820"/>
    <w:rsid w:val="1C97A527"/>
    <w:rsid w:val="1CAFB734"/>
    <w:rsid w:val="1CCE2F6D"/>
    <w:rsid w:val="1CD917BF"/>
    <w:rsid w:val="1CF6AFD8"/>
    <w:rsid w:val="1D0C5A1D"/>
    <w:rsid w:val="1D278621"/>
    <w:rsid w:val="1D81D088"/>
    <w:rsid w:val="1D90CA1D"/>
    <w:rsid w:val="1DA9988E"/>
    <w:rsid w:val="1DAC1288"/>
    <w:rsid w:val="1DB21170"/>
    <w:rsid w:val="1DB2D193"/>
    <w:rsid w:val="1DD46C88"/>
    <w:rsid w:val="1DDB0CC4"/>
    <w:rsid w:val="1DE60EF0"/>
    <w:rsid w:val="1DF002AC"/>
    <w:rsid w:val="1E1727CA"/>
    <w:rsid w:val="1E1DF094"/>
    <w:rsid w:val="1E239C8D"/>
    <w:rsid w:val="1E301EA4"/>
    <w:rsid w:val="1E35CF6D"/>
    <w:rsid w:val="1E360AA4"/>
    <w:rsid w:val="1E608BFE"/>
    <w:rsid w:val="1E6BF277"/>
    <w:rsid w:val="1E844054"/>
    <w:rsid w:val="1EA244FD"/>
    <w:rsid w:val="1EA8927B"/>
    <w:rsid w:val="1EC10092"/>
    <w:rsid w:val="1ED80FA4"/>
    <w:rsid w:val="1EE9132D"/>
    <w:rsid w:val="1EEDB67D"/>
    <w:rsid w:val="1EF2D6C9"/>
    <w:rsid w:val="1EF73C5E"/>
    <w:rsid w:val="1EFF6B4C"/>
    <w:rsid w:val="1F0D24D2"/>
    <w:rsid w:val="1F1503B3"/>
    <w:rsid w:val="1F1C000C"/>
    <w:rsid w:val="1F33C369"/>
    <w:rsid w:val="1F3F3D7F"/>
    <w:rsid w:val="1F94BFE4"/>
    <w:rsid w:val="1F955794"/>
    <w:rsid w:val="1FAE4C79"/>
    <w:rsid w:val="1FBF9C79"/>
    <w:rsid w:val="1FD3794F"/>
    <w:rsid w:val="1FD3890B"/>
    <w:rsid w:val="1FDA6941"/>
    <w:rsid w:val="20081849"/>
    <w:rsid w:val="201CAFBA"/>
    <w:rsid w:val="2029E426"/>
    <w:rsid w:val="2030C8BB"/>
    <w:rsid w:val="2046D3CA"/>
    <w:rsid w:val="20577469"/>
    <w:rsid w:val="205BEC57"/>
    <w:rsid w:val="206702F3"/>
    <w:rsid w:val="206E870C"/>
    <w:rsid w:val="207666BA"/>
    <w:rsid w:val="20B385F2"/>
    <w:rsid w:val="20FCAD35"/>
    <w:rsid w:val="2104D6A7"/>
    <w:rsid w:val="212F22F9"/>
    <w:rsid w:val="21354780"/>
    <w:rsid w:val="2136B6F5"/>
    <w:rsid w:val="214613B8"/>
    <w:rsid w:val="21893634"/>
    <w:rsid w:val="21978CBB"/>
    <w:rsid w:val="219BBD2D"/>
    <w:rsid w:val="21BABF8C"/>
    <w:rsid w:val="21CD3CDA"/>
    <w:rsid w:val="21D89431"/>
    <w:rsid w:val="21E2D7C6"/>
    <w:rsid w:val="220A9D02"/>
    <w:rsid w:val="221287B7"/>
    <w:rsid w:val="22201787"/>
    <w:rsid w:val="2221939A"/>
    <w:rsid w:val="2227428B"/>
    <w:rsid w:val="223A546C"/>
    <w:rsid w:val="22745C64"/>
    <w:rsid w:val="22ACAAD2"/>
    <w:rsid w:val="22CC3769"/>
    <w:rsid w:val="22E4BF1D"/>
    <w:rsid w:val="22F04DDA"/>
    <w:rsid w:val="22F1F58B"/>
    <w:rsid w:val="231485BC"/>
    <w:rsid w:val="232D8958"/>
    <w:rsid w:val="2343966B"/>
    <w:rsid w:val="2343F83C"/>
    <w:rsid w:val="237173AF"/>
    <w:rsid w:val="23849521"/>
    <w:rsid w:val="2385C8D1"/>
    <w:rsid w:val="239154C7"/>
    <w:rsid w:val="239692AE"/>
    <w:rsid w:val="2400F6E9"/>
    <w:rsid w:val="241B9819"/>
    <w:rsid w:val="242B5BB2"/>
    <w:rsid w:val="2446E272"/>
    <w:rsid w:val="2448EA57"/>
    <w:rsid w:val="245DE845"/>
    <w:rsid w:val="2461383D"/>
    <w:rsid w:val="2468016C"/>
    <w:rsid w:val="246A7CA9"/>
    <w:rsid w:val="247C708B"/>
    <w:rsid w:val="24C41F2E"/>
    <w:rsid w:val="24E3B264"/>
    <w:rsid w:val="250C4A37"/>
    <w:rsid w:val="252D5594"/>
    <w:rsid w:val="25415F10"/>
    <w:rsid w:val="255AAEFC"/>
    <w:rsid w:val="256DC396"/>
    <w:rsid w:val="257A5D43"/>
    <w:rsid w:val="2587C8C7"/>
    <w:rsid w:val="25907677"/>
    <w:rsid w:val="2596E640"/>
    <w:rsid w:val="259C8162"/>
    <w:rsid w:val="25AE2F2A"/>
    <w:rsid w:val="25D48E6D"/>
    <w:rsid w:val="25D99066"/>
    <w:rsid w:val="25E47309"/>
    <w:rsid w:val="261D1BFC"/>
    <w:rsid w:val="26287D40"/>
    <w:rsid w:val="263A8DD5"/>
    <w:rsid w:val="265E0716"/>
    <w:rsid w:val="266666DA"/>
    <w:rsid w:val="2682129B"/>
    <w:rsid w:val="269B436B"/>
    <w:rsid w:val="26A020E8"/>
    <w:rsid w:val="26BB5542"/>
    <w:rsid w:val="26DBDFF8"/>
    <w:rsid w:val="26DC98CD"/>
    <w:rsid w:val="26F29E42"/>
    <w:rsid w:val="26F54FED"/>
    <w:rsid w:val="26F57E59"/>
    <w:rsid w:val="27080767"/>
    <w:rsid w:val="270C5310"/>
    <w:rsid w:val="2738666B"/>
    <w:rsid w:val="274CCC2C"/>
    <w:rsid w:val="275E3F9A"/>
    <w:rsid w:val="278BE371"/>
    <w:rsid w:val="278F5D5D"/>
    <w:rsid w:val="27A8F447"/>
    <w:rsid w:val="27E3CFF8"/>
    <w:rsid w:val="27E7B304"/>
    <w:rsid w:val="27EF0BA1"/>
    <w:rsid w:val="27F31890"/>
    <w:rsid w:val="28089D3B"/>
    <w:rsid w:val="2818C7B3"/>
    <w:rsid w:val="282BA865"/>
    <w:rsid w:val="282D851B"/>
    <w:rsid w:val="2840424F"/>
    <w:rsid w:val="284191E6"/>
    <w:rsid w:val="285497D6"/>
    <w:rsid w:val="286B2B4F"/>
    <w:rsid w:val="286BA7B4"/>
    <w:rsid w:val="28756AA4"/>
    <w:rsid w:val="28900669"/>
    <w:rsid w:val="289F8DA4"/>
    <w:rsid w:val="28CB1521"/>
    <w:rsid w:val="28CD647B"/>
    <w:rsid w:val="28CE5958"/>
    <w:rsid w:val="28DCAA06"/>
    <w:rsid w:val="28DCF9D1"/>
    <w:rsid w:val="28E65D03"/>
    <w:rsid w:val="28E786E4"/>
    <w:rsid w:val="28F4CBBF"/>
    <w:rsid w:val="28F540A7"/>
    <w:rsid w:val="291EAFBC"/>
    <w:rsid w:val="29413997"/>
    <w:rsid w:val="2955D534"/>
    <w:rsid w:val="297D7C17"/>
    <w:rsid w:val="29A003C3"/>
    <w:rsid w:val="29AA440A"/>
    <w:rsid w:val="29B7C013"/>
    <w:rsid w:val="29F04DD2"/>
    <w:rsid w:val="2A09EF94"/>
    <w:rsid w:val="2A441C0C"/>
    <w:rsid w:val="2A566C51"/>
    <w:rsid w:val="2A5A141C"/>
    <w:rsid w:val="2A5EA408"/>
    <w:rsid w:val="2A6E06F1"/>
    <w:rsid w:val="2A706BAD"/>
    <w:rsid w:val="2A797636"/>
    <w:rsid w:val="2A8312B8"/>
    <w:rsid w:val="2A892F4A"/>
    <w:rsid w:val="2A90A4FD"/>
    <w:rsid w:val="2AE1C017"/>
    <w:rsid w:val="2AE4A655"/>
    <w:rsid w:val="2B11D415"/>
    <w:rsid w:val="2B191836"/>
    <w:rsid w:val="2B2E5ED1"/>
    <w:rsid w:val="2B37E25C"/>
    <w:rsid w:val="2B382524"/>
    <w:rsid w:val="2B3BF86A"/>
    <w:rsid w:val="2B52CA05"/>
    <w:rsid w:val="2B836351"/>
    <w:rsid w:val="2B8F25C9"/>
    <w:rsid w:val="2B97E261"/>
    <w:rsid w:val="2BCA8AED"/>
    <w:rsid w:val="2BCB28C4"/>
    <w:rsid w:val="2BCB88F4"/>
    <w:rsid w:val="2C29265D"/>
    <w:rsid w:val="2C613257"/>
    <w:rsid w:val="2C661841"/>
    <w:rsid w:val="2C92592A"/>
    <w:rsid w:val="2C9BC34E"/>
    <w:rsid w:val="2CA85478"/>
    <w:rsid w:val="2CAF4CC4"/>
    <w:rsid w:val="2CC34022"/>
    <w:rsid w:val="2CC8719A"/>
    <w:rsid w:val="2CD6DF13"/>
    <w:rsid w:val="2CE79763"/>
    <w:rsid w:val="2CE886A8"/>
    <w:rsid w:val="2CF74EBE"/>
    <w:rsid w:val="2D105F27"/>
    <w:rsid w:val="2D11375C"/>
    <w:rsid w:val="2D58A39C"/>
    <w:rsid w:val="2D5EE399"/>
    <w:rsid w:val="2D71EF85"/>
    <w:rsid w:val="2D73DB64"/>
    <w:rsid w:val="2D7F904E"/>
    <w:rsid w:val="2D81086F"/>
    <w:rsid w:val="2D902235"/>
    <w:rsid w:val="2DA34EF8"/>
    <w:rsid w:val="2DBC01E2"/>
    <w:rsid w:val="2DC76FB7"/>
    <w:rsid w:val="2DDE676B"/>
    <w:rsid w:val="2DE039E1"/>
    <w:rsid w:val="2DEC2BA4"/>
    <w:rsid w:val="2E0824C7"/>
    <w:rsid w:val="2E152B3D"/>
    <w:rsid w:val="2E253CA3"/>
    <w:rsid w:val="2E25C5D8"/>
    <w:rsid w:val="2E68D17B"/>
    <w:rsid w:val="2E6A9853"/>
    <w:rsid w:val="2E7FAD1A"/>
    <w:rsid w:val="2E9F78A6"/>
    <w:rsid w:val="2EC9BF83"/>
    <w:rsid w:val="2ECD5073"/>
    <w:rsid w:val="2ED47767"/>
    <w:rsid w:val="2EF375A6"/>
    <w:rsid w:val="2F218AE3"/>
    <w:rsid w:val="2F2A0D85"/>
    <w:rsid w:val="2F641F0C"/>
    <w:rsid w:val="2FA71780"/>
    <w:rsid w:val="2FBD795B"/>
    <w:rsid w:val="2FC21AE6"/>
    <w:rsid w:val="2FC42A29"/>
    <w:rsid w:val="2FCBA93D"/>
    <w:rsid w:val="300C5063"/>
    <w:rsid w:val="3013CE3D"/>
    <w:rsid w:val="3028FB62"/>
    <w:rsid w:val="3033F92D"/>
    <w:rsid w:val="3039C35C"/>
    <w:rsid w:val="30503818"/>
    <w:rsid w:val="3061A051"/>
    <w:rsid w:val="30728C0A"/>
    <w:rsid w:val="30756B9A"/>
    <w:rsid w:val="30A1235A"/>
    <w:rsid w:val="30AB19DB"/>
    <w:rsid w:val="30B356C3"/>
    <w:rsid w:val="30CAF1FE"/>
    <w:rsid w:val="30E8FE9C"/>
    <w:rsid w:val="30F11B7D"/>
    <w:rsid w:val="311E0AE4"/>
    <w:rsid w:val="3129AD2B"/>
    <w:rsid w:val="3129B797"/>
    <w:rsid w:val="31575C06"/>
    <w:rsid w:val="316901C5"/>
    <w:rsid w:val="316EAAA4"/>
    <w:rsid w:val="317948BF"/>
    <w:rsid w:val="3189F166"/>
    <w:rsid w:val="31A50CE4"/>
    <w:rsid w:val="31A619E4"/>
    <w:rsid w:val="31BC4BC7"/>
    <w:rsid w:val="31C75B55"/>
    <w:rsid w:val="31C83340"/>
    <w:rsid w:val="31D1C0FF"/>
    <w:rsid w:val="320F3840"/>
    <w:rsid w:val="3210FFFE"/>
    <w:rsid w:val="3237CDA3"/>
    <w:rsid w:val="3250E419"/>
    <w:rsid w:val="32733C41"/>
    <w:rsid w:val="32759C01"/>
    <w:rsid w:val="327FDF06"/>
    <w:rsid w:val="328900BF"/>
    <w:rsid w:val="32B14B11"/>
    <w:rsid w:val="32C5548E"/>
    <w:rsid w:val="32DBEAAE"/>
    <w:rsid w:val="32EBF311"/>
    <w:rsid w:val="330397C1"/>
    <w:rsid w:val="330B7955"/>
    <w:rsid w:val="331A364D"/>
    <w:rsid w:val="333A9339"/>
    <w:rsid w:val="333B1C23"/>
    <w:rsid w:val="3353B651"/>
    <w:rsid w:val="33636E40"/>
    <w:rsid w:val="33AE9846"/>
    <w:rsid w:val="33B0E62D"/>
    <w:rsid w:val="33B830BA"/>
    <w:rsid w:val="33C70997"/>
    <w:rsid w:val="33CCD29A"/>
    <w:rsid w:val="33CE03FA"/>
    <w:rsid w:val="342CB56C"/>
    <w:rsid w:val="34337201"/>
    <w:rsid w:val="343D66AB"/>
    <w:rsid w:val="3441DE56"/>
    <w:rsid w:val="34768F0C"/>
    <w:rsid w:val="34AA7FA2"/>
    <w:rsid w:val="34C10C42"/>
    <w:rsid w:val="350C34A6"/>
    <w:rsid w:val="351CD8D9"/>
    <w:rsid w:val="351E511F"/>
    <w:rsid w:val="355EA92A"/>
    <w:rsid w:val="35703677"/>
    <w:rsid w:val="35A30BB5"/>
    <w:rsid w:val="35F4B99C"/>
    <w:rsid w:val="360798C0"/>
    <w:rsid w:val="360FC6B8"/>
    <w:rsid w:val="364FED2E"/>
    <w:rsid w:val="368D1DF7"/>
    <w:rsid w:val="3698FB3B"/>
    <w:rsid w:val="369B06B6"/>
    <w:rsid w:val="36A2B01E"/>
    <w:rsid w:val="36ABC02A"/>
    <w:rsid w:val="36C32F54"/>
    <w:rsid w:val="36CC936B"/>
    <w:rsid w:val="36D0DD3A"/>
    <w:rsid w:val="36E248E4"/>
    <w:rsid w:val="36F96EDA"/>
    <w:rsid w:val="370B44DB"/>
    <w:rsid w:val="3717F620"/>
    <w:rsid w:val="373A1306"/>
    <w:rsid w:val="373E9C8E"/>
    <w:rsid w:val="3742BE70"/>
    <w:rsid w:val="3745AFA4"/>
    <w:rsid w:val="376079EC"/>
    <w:rsid w:val="376D400E"/>
    <w:rsid w:val="377EC435"/>
    <w:rsid w:val="3786AA1F"/>
    <w:rsid w:val="37889983"/>
    <w:rsid w:val="378EB554"/>
    <w:rsid w:val="3791DB25"/>
    <w:rsid w:val="37942E02"/>
    <w:rsid w:val="37A20927"/>
    <w:rsid w:val="37AE6F72"/>
    <w:rsid w:val="37B6FF09"/>
    <w:rsid w:val="37BB897D"/>
    <w:rsid w:val="37C4E910"/>
    <w:rsid w:val="37C7EBB2"/>
    <w:rsid w:val="37F4D20A"/>
    <w:rsid w:val="383B8F4D"/>
    <w:rsid w:val="38561CE0"/>
    <w:rsid w:val="3856CBB0"/>
    <w:rsid w:val="3859CD3C"/>
    <w:rsid w:val="3875B46B"/>
    <w:rsid w:val="387A9823"/>
    <w:rsid w:val="38849F30"/>
    <w:rsid w:val="3889DD87"/>
    <w:rsid w:val="389E453B"/>
    <w:rsid w:val="38A73A4F"/>
    <w:rsid w:val="38D56082"/>
    <w:rsid w:val="38F9927C"/>
    <w:rsid w:val="3923B195"/>
    <w:rsid w:val="3931A1E2"/>
    <w:rsid w:val="393A3587"/>
    <w:rsid w:val="39492712"/>
    <w:rsid w:val="395B6545"/>
    <w:rsid w:val="396A1CD5"/>
    <w:rsid w:val="397C596D"/>
    <w:rsid w:val="398E0876"/>
    <w:rsid w:val="39929A13"/>
    <w:rsid w:val="399656C7"/>
    <w:rsid w:val="39A3975A"/>
    <w:rsid w:val="39B48816"/>
    <w:rsid w:val="39D22254"/>
    <w:rsid w:val="39ED7080"/>
    <w:rsid w:val="39EFC662"/>
    <w:rsid w:val="3A31832F"/>
    <w:rsid w:val="3A3A2AD1"/>
    <w:rsid w:val="3A614D01"/>
    <w:rsid w:val="3A66FF08"/>
    <w:rsid w:val="3A684B6C"/>
    <w:rsid w:val="3A72109F"/>
    <w:rsid w:val="3A738D09"/>
    <w:rsid w:val="3A9B721D"/>
    <w:rsid w:val="3AA352B0"/>
    <w:rsid w:val="3AA734EC"/>
    <w:rsid w:val="3AAA7161"/>
    <w:rsid w:val="3ADC560D"/>
    <w:rsid w:val="3AE09FCB"/>
    <w:rsid w:val="3B1E69F5"/>
    <w:rsid w:val="3B3CA907"/>
    <w:rsid w:val="3B558DBC"/>
    <w:rsid w:val="3B7329F5"/>
    <w:rsid w:val="3B805269"/>
    <w:rsid w:val="3BB4FCCF"/>
    <w:rsid w:val="3BD67899"/>
    <w:rsid w:val="3BDF881F"/>
    <w:rsid w:val="3BE5A617"/>
    <w:rsid w:val="3BEC790B"/>
    <w:rsid w:val="3BED8953"/>
    <w:rsid w:val="3C02B51F"/>
    <w:rsid w:val="3C05084C"/>
    <w:rsid w:val="3C1451CB"/>
    <w:rsid w:val="3C1BCF1C"/>
    <w:rsid w:val="3C2C0E77"/>
    <w:rsid w:val="3C493482"/>
    <w:rsid w:val="3C669E38"/>
    <w:rsid w:val="3C78E5AE"/>
    <w:rsid w:val="3CA80210"/>
    <w:rsid w:val="3CBF886D"/>
    <w:rsid w:val="3CC20614"/>
    <w:rsid w:val="3CD689DB"/>
    <w:rsid w:val="3CDB3102"/>
    <w:rsid w:val="3D12A18C"/>
    <w:rsid w:val="3D19B989"/>
    <w:rsid w:val="3D414B6C"/>
    <w:rsid w:val="3D5F810B"/>
    <w:rsid w:val="3D67963F"/>
    <w:rsid w:val="3D6D2D17"/>
    <w:rsid w:val="3D81B752"/>
    <w:rsid w:val="3D89CE46"/>
    <w:rsid w:val="3D8F2BF9"/>
    <w:rsid w:val="3D9B245F"/>
    <w:rsid w:val="3DA2028F"/>
    <w:rsid w:val="3DB3C00C"/>
    <w:rsid w:val="3DDA02D4"/>
    <w:rsid w:val="3DEEEA2F"/>
    <w:rsid w:val="3DF8BA60"/>
    <w:rsid w:val="3E09724E"/>
    <w:rsid w:val="3E0C50AE"/>
    <w:rsid w:val="3E0F626E"/>
    <w:rsid w:val="3E53879B"/>
    <w:rsid w:val="3E5498E5"/>
    <w:rsid w:val="3E7C24ED"/>
    <w:rsid w:val="3E85769A"/>
    <w:rsid w:val="3E9FF4EF"/>
    <w:rsid w:val="3EADE076"/>
    <w:rsid w:val="3EB8B6ED"/>
    <w:rsid w:val="3EC53C4C"/>
    <w:rsid w:val="3ECA1946"/>
    <w:rsid w:val="3ECF8940"/>
    <w:rsid w:val="3EDAD656"/>
    <w:rsid w:val="3F2932BE"/>
    <w:rsid w:val="3F604E71"/>
    <w:rsid w:val="3F6D81FF"/>
    <w:rsid w:val="3F7495E5"/>
    <w:rsid w:val="3F7D1A3F"/>
    <w:rsid w:val="3F7DA3EA"/>
    <w:rsid w:val="3F82E3FF"/>
    <w:rsid w:val="3F863E31"/>
    <w:rsid w:val="3F89C9AF"/>
    <w:rsid w:val="3F8CFF7C"/>
    <w:rsid w:val="3F92C90F"/>
    <w:rsid w:val="3F96095D"/>
    <w:rsid w:val="3FB7F582"/>
    <w:rsid w:val="3FD1A2FF"/>
    <w:rsid w:val="3FDC872D"/>
    <w:rsid w:val="3FDECA67"/>
    <w:rsid w:val="3FF85EB3"/>
    <w:rsid w:val="4000D38B"/>
    <w:rsid w:val="40182752"/>
    <w:rsid w:val="40210498"/>
    <w:rsid w:val="402996A2"/>
    <w:rsid w:val="40561FB8"/>
    <w:rsid w:val="40AFD13E"/>
    <w:rsid w:val="40B0A5CA"/>
    <w:rsid w:val="40CC3B1E"/>
    <w:rsid w:val="40E6C0CA"/>
    <w:rsid w:val="40EFC219"/>
    <w:rsid w:val="411185A6"/>
    <w:rsid w:val="414D25AC"/>
    <w:rsid w:val="417CB23F"/>
    <w:rsid w:val="417EB399"/>
    <w:rsid w:val="418A583F"/>
    <w:rsid w:val="419C492E"/>
    <w:rsid w:val="419D5D5D"/>
    <w:rsid w:val="41C761E9"/>
    <w:rsid w:val="42171B47"/>
    <w:rsid w:val="425E6CCF"/>
    <w:rsid w:val="425FDF67"/>
    <w:rsid w:val="4264CBAF"/>
    <w:rsid w:val="42C24321"/>
    <w:rsid w:val="42C55ABD"/>
    <w:rsid w:val="42CD7DFC"/>
    <w:rsid w:val="42DE4AE1"/>
    <w:rsid w:val="42E5D954"/>
    <w:rsid w:val="42E91D35"/>
    <w:rsid w:val="42EC5009"/>
    <w:rsid w:val="42F24CD5"/>
    <w:rsid w:val="42F970FF"/>
    <w:rsid w:val="431DFB0D"/>
    <w:rsid w:val="4328BEA3"/>
    <w:rsid w:val="433CF256"/>
    <w:rsid w:val="434362FF"/>
    <w:rsid w:val="435E0EBC"/>
    <w:rsid w:val="435E73FA"/>
    <w:rsid w:val="436454AA"/>
    <w:rsid w:val="4366B6FB"/>
    <w:rsid w:val="43847375"/>
    <w:rsid w:val="438C3EBF"/>
    <w:rsid w:val="43B3887B"/>
    <w:rsid w:val="43BFE0C3"/>
    <w:rsid w:val="43CE7C2B"/>
    <w:rsid w:val="43E704F3"/>
    <w:rsid w:val="43E827A4"/>
    <w:rsid w:val="43F4CF2E"/>
    <w:rsid w:val="43F5F250"/>
    <w:rsid w:val="440413AF"/>
    <w:rsid w:val="440CFABE"/>
    <w:rsid w:val="441FB77B"/>
    <w:rsid w:val="44355003"/>
    <w:rsid w:val="44763E76"/>
    <w:rsid w:val="44901767"/>
    <w:rsid w:val="44927B8E"/>
    <w:rsid w:val="449DB80C"/>
    <w:rsid w:val="44A7AE29"/>
    <w:rsid w:val="44B1A02E"/>
    <w:rsid w:val="44DBA0B7"/>
    <w:rsid w:val="44E06D1C"/>
    <w:rsid w:val="450BFD6B"/>
    <w:rsid w:val="45100EAB"/>
    <w:rsid w:val="451E2AB3"/>
    <w:rsid w:val="451EDC82"/>
    <w:rsid w:val="4525642F"/>
    <w:rsid w:val="454CCB98"/>
    <w:rsid w:val="45A73B3A"/>
    <w:rsid w:val="45BD252E"/>
    <w:rsid w:val="45C9132C"/>
    <w:rsid w:val="45D0500C"/>
    <w:rsid w:val="45E5AA39"/>
    <w:rsid w:val="45F637B1"/>
    <w:rsid w:val="460124A0"/>
    <w:rsid w:val="460752C2"/>
    <w:rsid w:val="4617C417"/>
    <w:rsid w:val="4626160E"/>
    <w:rsid w:val="46275ECA"/>
    <w:rsid w:val="4629E18B"/>
    <w:rsid w:val="46515197"/>
    <w:rsid w:val="465AF698"/>
    <w:rsid w:val="466B1D6B"/>
    <w:rsid w:val="468C23C6"/>
    <w:rsid w:val="46BFB666"/>
    <w:rsid w:val="46D25888"/>
    <w:rsid w:val="46E205F1"/>
    <w:rsid w:val="46F26FF7"/>
    <w:rsid w:val="47064155"/>
    <w:rsid w:val="4718CFE1"/>
    <w:rsid w:val="4720754B"/>
    <w:rsid w:val="472EDFCF"/>
    <w:rsid w:val="47368921"/>
    <w:rsid w:val="47433123"/>
    <w:rsid w:val="4749A128"/>
    <w:rsid w:val="475F9E4A"/>
    <w:rsid w:val="477AF98A"/>
    <w:rsid w:val="47827C95"/>
    <w:rsid w:val="4795FB89"/>
    <w:rsid w:val="4798A243"/>
    <w:rsid w:val="47B0AF55"/>
    <w:rsid w:val="47CAA1AB"/>
    <w:rsid w:val="47E0440A"/>
    <w:rsid w:val="47E25663"/>
    <w:rsid w:val="47E5D5E5"/>
    <w:rsid w:val="47F89CDD"/>
    <w:rsid w:val="47FD88AB"/>
    <w:rsid w:val="483CCFE6"/>
    <w:rsid w:val="4844C94A"/>
    <w:rsid w:val="484E61A3"/>
    <w:rsid w:val="4855E85B"/>
    <w:rsid w:val="485CA063"/>
    <w:rsid w:val="485D3BBC"/>
    <w:rsid w:val="4878A1E7"/>
    <w:rsid w:val="48B83540"/>
    <w:rsid w:val="48C6B263"/>
    <w:rsid w:val="48CA5769"/>
    <w:rsid w:val="48CC9880"/>
    <w:rsid w:val="48D12BB4"/>
    <w:rsid w:val="48FA511A"/>
    <w:rsid w:val="4902A24B"/>
    <w:rsid w:val="4912DA71"/>
    <w:rsid w:val="49197A1F"/>
    <w:rsid w:val="491F0E6E"/>
    <w:rsid w:val="49373203"/>
    <w:rsid w:val="498B4644"/>
    <w:rsid w:val="498CC724"/>
    <w:rsid w:val="498EA8C0"/>
    <w:rsid w:val="4993B31A"/>
    <w:rsid w:val="499A7F15"/>
    <w:rsid w:val="499F7F7F"/>
    <w:rsid w:val="49AAA972"/>
    <w:rsid w:val="49C34756"/>
    <w:rsid w:val="4A008B11"/>
    <w:rsid w:val="4A4203D8"/>
    <w:rsid w:val="4A60FDDC"/>
    <w:rsid w:val="4A8487CD"/>
    <w:rsid w:val="4A86EFC4"/>
    <w:rsid w:val="4A8BAF4A"/>
    <w:rsid w:val="4AA8301A"/>
    <w:rsid w:val="4AB1F024"/>
    <w:rsid w:val="4AC1F486"/>
    <w:rsid w:val="4ACAF501"/>
    <w:rsid w:val="4AEA105C"/>
    <w:rsid w:val="4AF9ABE6"/>
    <w:rsid w:val="4B2313D9"/>
    <w:rsid w:val="4B24C054"/>
    <w:rsid w:val="4B2F2133"/>
    <w:rsid w:val="4B3BA8D3"/>
    <w:rsid w:val="4B501DA9"/>
    <w:rsid w:val="4B593CC6"/>
    <w:rsid w:val="4B5E621F"/>
    <w:rsid w:val="4B639DA8"/>
    <w:rsid w:val="4B65C662"/>
    <w:rsid w:val="4B90C75C"/>
    <w:rsid w:val="4B97B9A8"/>
    <w:rsid w:val="4B99C645"/>
    <w:rsid w:val="4BAB652B"/>
    <w:rsid w:val="4BB6103A"/>
    <w:rsid w:val="4BBF3A99"/>
    <w:rsid w:val="4BBF74CB"/>
    <w:rsid w:val="4BC19ADD"/>
    <w:rsid w:val="4BDBC8B2"/>
    <w:rsid w:val="4C0AF86C"/>
    <w:rsid w:val="4C0F2F38"/>
    <w:rsid w:val="4C16172F"/>
    <w:rsid w:val="4C337A22"/>
    <w:rsid w:val="4C448BF0"/>
    <w:rsid w:val="4C4A7D17"/>
    <w:rsid w:val="4C4A975B"/>
    <w:rsid w:val="4C691F4C"/>
    <w:rsid w:val="4C6BF112"/>
    <w:rsid w:val="4C72D8E1"/>
    <w:rsid w:val="4C7BD3E6"/>
    <w:rsid w:val="4C8775B4"/>
    <w:rsid w:val="4CC728F5"/>
    <w:rsid w:val="4CD04EB3"/>
    <w:rsid w:val="4CFEA9B9"/>
    <w:rsid w:val="4D052F0A"/>
    <w:rsid w:val="4D08F2EF"/>
    <w:rsid w:val="4D10266D"/>
    <w:rsid w:val="4D12EC3C"/>
    <w:rsid w:val="4D2E6651"/>
    <w:rsid w:val="4D2FE4E9"/>
    <w:rsid w:val="4D388C35"/>
    <w:rsid w:val="4D405978"/>
    <w:rsid w:val="4D510367"/>
    <w:rsid w:val="4D70EB8B"/>
    <w:rsid w:val="4D71ADB4"/>
    <w:rsid w:val="4D76EC02"/>
    <w:rsid w:val="4D7DCCEB"/>
    <w:rsid w:val="4DA901A0"/>
    <w:rsid w:val="4DA9A204"/>
    <w:rsid w:val="4DBCAC88"/>
    <w:rsid w:val="4DC865C4"/>
    <w:rsid w:val="4DE83C4C"/>
    <w:rsid w:val="4DFB5473"/>
    <w:rsid w:val="4DFE5A42"/>
    <w:rsid w:val="4E0685DF"/>
    <w:rsid w:val="4E15B9C2"/>
    <w:rsid w:val="4E2112A7"/>
    <w:rsid w:val="4E3D2735"/>
    <w:rsid w:val="4E5E36A5"/>
    <w:rsid w:val="4E73F4EF"/>
    <w:rsid w:val="4E75787A"/>
    <w:rsid w:val="4E77C23A"/>
    <w:rsid w:val="4E9DC286"/>
    <w:rsid w:val="4EA233F2"/>
    <w:rsid w:val="4EA6A7F8"/>
    <w:rsid w:val="4EA8A251"/>
    <w:rsid w:val="4EB3FC7B"/>
    <w:rsid w:val="4EDA3128"/>
    <w:rsid w:val="4EE437D0"/>
    <w:rsid w:val="4EF92DBC"/>
    <w:rsid w:val="4F0004DC"/>
    <w:rsid w:val="4F14268F"/>
    <w:rsid w:val="4F14D03F"/>
    <w:rsid w:val="4F219D0C"/>
    <w:rsid w:val="4F69051B"/>
    <w:rsid w:val="4F7844F1"/>
    <w:rsid w:val="4F7D6FB6"/>
    <w:rsid w:val="4FABEEFE"/>
    <w:rsid w:val="4FAC351A"/>
    <w:rsid w:val="4FB93CFE"/>
    <w:rsid w:val="4FE3843C"/>
    <w:rsid w:val="50112EBE"/>
    <w:rsid w:val="50281AD7"/>
    <w:rsid w:val="502C0917"/>
    <w:rsid w:val="50426B57"/>
    <w:rsid w:val="5064C768"/>
    <w:rsid w:val="506D4CE5"/>
    <w:rsid w:val="508DB6DA"/>
    <w:rsid w:val="50A82F60"/>
    <w:rsid w:val="50B817BB"/>
    <w:rsid w:val="50DE443C"/>
    <w:rsid w:val="50F4E402"/>
    <w:rsid w:val="50FAC1A6"/>
    <w:rsid w:val="510B34A7"/>
    <w:rsid w:val="51215A5D"/>
    <w:rsid w:val="514C95ED"/>
    <w:rsid w:val="5150FB0D"/>
    <w:rsid w:val="5153F846"/>
    <w:rsid w:val="515DD5B6"/>
    <w:rsid w:val="515F4B8D"/>
    <w:rsid w:val="51742AEC"/>
    <w:rsid w:val="51754F58"/>
    <w:rsid w:val="51858526"/>
    <w:rsid w:val="51948625"/>
    <w:rsid w:val="51BAC496"/>
    <w:rsid w:val="51CAC6E7"/>
    <w:rsid w:val="51E4BCC4"/>
    <w:rsid w:val="51E80A6B"/>
    <w:rsid w:val="51FD7940"/>
    <w:rsid w:val="520BC32D"/>
    <w:rsid w:val="5222DFC1"/>
    <w:rsid w:val="5232397B"/>
    <w:rsid w:val="525569DC"/>
    <w:rsid w:val="5274BAFE"/>
    <w:rsid w:val="52936CAF"/>
    <w:rsid w:val="52B96385"/>
    <w:rsid w:val="52C11413"/>
    <w:rsid w:val="52E572BF"/>
    <w:rsid w:val="52FE8612"/>
    <w:rsid w:val="530FF6F7"/>
    <w:rsid w:val="531196B1"/>
    <w:rsid w:val="53136777"/>
    <w:rsid w:val="5319B8EB"/>
    <w:rsid w:val="533301C1"/>
    <w:rsid w:val="5347325E"/>
    <w:rsid w:val="53AF9906"/>
    <w:rsid w:val="53C29F60"/>
    <w:rsid w:val="53D169E8"/>
    <w:rsid w:val="53DF2860"/>
    <w:rsid w:val="53E4FF5E"/>
    <w:rsid w:val="53F094E2"/>
    <w:rsid w:val="53F962A0"/>
    <w:rsid w:val="540E2093"/>
    <w:rsid w:val="542C8550"/>
    <w:rsid w:val="542E1196"/>
    <w:rsid w:val="543B3115"/>
    <w:rsid w:val="544517DF"/>
    <w:rsid w:val="5464456F"/>
    <w:rsid w:val="54905426"/>
    <w:rsid w:val="549F7F29"/>
    <w:rsid w:val="54AC81A3"/>
    <w:rsid w:val="54D9703E"/>
    <w:rsid w:val="55321DD2"/>
    <w:rsid w:val="5549DB3E"/>
    <w:rsid w:val="5560FA3F"/>
    <w:rsid w:val="556AF317"/>
    <w:rsid w:val="556D27E0"/>
    <w:rsid w:val="55759D9F"/>
    <w:rsid w:val="557B77F6"/>
    <w:rsid w:val="55A8D38C"/>
    <w:rsid w:val="55CFBDB3"/>
    <w:rsid w:val="55D5BE1C"/>
    <w:rsid w:val="55DC3C21"/>
    <w:rsid w:val="55EB4733"/>
    <w:rsid w:val="55F4446F"/>
    <w:rsid w:val="560686EC"/>
    <w:rsid w:val="56188D56"/>
    <w:rsid w:val="56220D8D"/>
    <w:rsid w:val="562D8384"/>
    <w:rsid w:val="5636A902"/>
    <w:rsid w:val="5659FB5B"/>
    <w:rsid w:val="5687C30F"/>
    <w:rsid w:val="569A1A36"/>
    <w:rsid w:val="56B05656"/>
    <w:rsid w:val="56DC8DB6"/>
    <w:rsid w:val="56F2450E"/>
    <w:rsid w:val="570CC185"/>
    <w:rsid w:val="571A36C9"/>
    <w:rsid w:val="5728D0FB"/>
    <w:rsid w:val="57405201"/>
    <w:rsid w:val="5745BA66"/>
    <w:rsid w:val="5746A2E0"/>
    <w:rsid w:val="5749352C"/>
    <w:rsid w:val="575086FE"/>
    <w:rsid w:val="57519F0C"/>
    <w:rsid w:val="5762E9E7"/>
    <w:rsid w:val="577A8C7C"/>
    <w:rsid w:val="577BB900"/>
    <w:rsid w:val="5781C244"/>
    <w:rsid w:val="57870BC2"/>
    <w:rsid w:val="57A50214"/>
    <w:rsid w:val="57AC6734"/>
    <w:rsid w:val="57AEDA98"/>
    <w:rsid w:val="57E9BAF5"/>
    <w:rsid w:val="57EE65C8"/>
    <w:rsid w:val="57F409B9"/>
    <w:rsid w:val="57FA055B"/>
    <w:rsid w:val="580D41D4"/>
    <w:rsid w:val="5829BE1A"/>
    <w:rsid w:val="5848036D"/>
    <w:rsid w:val="5849E079"/>
    <w:rsid w:val="587B8472"/>
    <w:rsid w:val="5882B3DF"/>
    <w:rsid w:val="58971046"/>
    <w:rsid w:val="58A82900"/>
    <w:rsid w:val="58DF79F9"/>
    <w:rsid w:val="58F00277"/>
    <w:rsid w:val="59284177"/>
    <w:rsid w:val="596C4B00"/>
    <w:rsid w:val="59702E7C"/>
    <w:rsid w:val="59BFE7C0"/>
    <w:rsid w:val="59DB040D"/>
    <w:rsid w:val="59DDE73A"/>
    <w:rsid w:val="59F2D29E"/>
    <w:rsid w:val="59F9A300"/>
    <w:rsid w:val="5A0625B2"/>
    <w:rsid w:val="5A0826BD"/>
    <w:rsid w:val="5A0C5A3D"/>
    <w:rsid w:val="5A131EB9"/>
    <w:rsid w:val="5A2096B0"/>
    <w:rsid w:val="5A230BF2"/>
    <w:rsid w:val="5A2783A7"/>
    <w:rsid w:val="5A307D9F"/>
    <w:rsid w:val="5A5038B9"/>
    <w:rsid w:val="5A542F90"/>
    <w:rsid w:val="5A5FEE2E"/>
    <w:rsid w:val="5A717F2F"/>
    <w:rsid w:val="5A88A30B"/>
    <w:rsid w:val="5A89C2EF"/>
    <w:rsid w:val="5A91C706"/>
    <w:rsid w:val="5AA46C98"/>
    <w:rsid w:val="5ACBB670"/>
    <w:rsid w:val="5B0694D2"/>
    <w:rsid w:val="5B0D6CFE"/>
    <w:rsid w:val="5B4E0E73"/>
    <w:rsid w:val="5B632214"/>
    <w:rsid w:val="5B6D73C3"/>
    <w:rsid w:val="5B752B23"/>
    <w:rsid w:val="5B89771C"/>
    <w:rsid w:val="5B98501F"/>
    <w:rsid w:val="5B9BCF7A"/>
    <w:rsid w:val="5B9EE57A"/>
    <w:rsid w:val="5BA40B2B"/>
    <w:rsid w:val="5BB6BBD9"/>
    <w:rsid w:val="5BCE6AC0"/>
    <w:rsid w:val="5BD29BB1"/>
    <w:rsid w:val="5C188C16"/>
    <w:rsid w:val="5C1923A3"/>
    <w:rsid w:val="5C1EA60C"/>
    <w:rsid w:val="5C23E252"/>
    <w:rsid w:val="5C302D5F"/>
    <w:rsid w:val="5C4453F2"/>
    <w:rsid w:val="5C52FCDB"/>
    <w:rsid w:val="5C5DFB7F"/>
    <w:rsid w:val="5C9D9795"/>
    <w:rsid w:val="5CDD3B4A"/>
    <w:rsid w:val="5CF44092"/>
    <w:rsid w:val="5D34C9BD"/>
    <w:rsid w:val="5D686BC3"/>
    <w:rsid w:val="5D8F717F"/>
    <w:rsid w:val="5DB5A785"/>
    <w:rsid w:val="5DCB8AE9"/>
    <w:rsid w:val="5DCE12C8"/>
    <w:rsid w:val="5DD3783B"/>
    <w:rsid w:val="5DDFAD8E"/>
    <w:rsid w:val="5DF0F1D8"/>
    <w:rsid w:val="5DF48532"/>
    <w:rsid w:val="5DF5288C"/>
    <w:rsid w:val="5E142C60"/>
    <w:rsid w:val="5E4AEF08"/>
    <w:rsid w:val="5E7007E2"/>
    <w:rsid w:val="5E82CA31"/>
    <w:rsid w:val="5E9124B1"/>
    <w:rsid w:val="5E9E68F1"/>
    <w:rsid w:val="5EB7DCB0"/>
    <w:rsid w:val="5EBD516B"/>
    <w:rsid w:val="5ECE30CD"/>
    <w:rsid w:val="5ECF01B7"/>
    <w:rsid w:val="5EDF8088"/>
    <w:rsid w:val="5EE3CC41"/>
    <w:rsid w:val="5F036B1C"/>
    <w:rsid w:val="5F17972C"/>
    <w:rsid w:val="5F22C8B6"/>
    <w:rsid w:val="5F3F27CA"/>
    <w:rsid w:val="5F459AC8"/>
    <w:rsid w:val="5F610F6B"/>
    <w:rsid w:val="5F75FFB5"/>
    <w:rsid w:val="5F778181"/>
    <w:rsid w:val="5F980A06"/>
    <w:rsid w:val="5FAEFAC7"/>
    <w:rsid w:val="5FE1C958"/>
    <w:rsid w:val="5FE25A33"/>
    <w:rsid w:val="5FFAF5A5"/>
    <w:rsid w:val="6023F6A4"/>
    <w:rsid w:val="6045592B"/>
    <w:rsid w:val="6048C2AF"/>
    <w:rsid w:val="60503CF4"/>
    <w:rsid w:val="6059FBEF"/>
    <w:rsid w:val="60658029"/>
    <w:rsid w:val="6078334A"/>
    <w:rsid w:val="607E6486"/>
    <w:rsid w:val="607F321C"/>
    <w:rsid w:val="6095690F"/>
    <w:rsid w:val="60A214CD"/>
    <w:rsid w:val="60A45CF3"/>
    <w:rsid w:val="60B29908"/>
    <w:rsid w:val="60B3D8CE"/>
    <w:rsid w:val="60C877FC"/>
    <w:rsid w:val="60CB7C21"/>
    <w:rsid w:val="60D51CEA"/>
    <w:rsid w:val="60D74B58"/>
    <w:rsid w:val="60DCA4C0"/>
    <w:rsid w:val="60F02566"/>
    <w:rsid w:val="61092F9F"/>
    <w:rsid w:val="610EC3EF"/>
    <w:rsid w:val="6113454D"/>
    <w:rsid w:val="612F63F9"/>
    <w:rsid w:val="6149F6DC"/>
    <w:rsid w:val="615616CA"/>
    <w:rsid w:val="616BACB8"/>
    <w:rsid w:val="61807B48"/>
    <w:rsid w:val="618C56C3"/>
    <w:rsid w:val="61937CDF"/>
    <w:rsid w:val="6197573B"/>
    <w:rsid w:val="61B17085"/>
    <w:rsid w:val="61CBEA0B"/>
    <w:rsid w:val="61CF81E6"/>
    <w:rsid w:val="61E6C26A"/>
    <w:rsid w:val="61EC6697"/>
    <w:rsid w:val="61EFE729"/>
    <w:rsid w:val="61F54D05"/>
    <w:rsid w:val="61FE3AA0"/>
    <w:rsid w:val="6207490D"/>
    <w:rsid w:val="622277FC"/>
    <w:rsid w:val="6228C1BC"/>
    <w:rsid w:val="622CB610"/>
    <w:rsid w:val="62369F97"/>
    <w:rsid w:val="623BF3D4"/>
    <w:rsid w:val="626435A3"/>
    <w:rsid w:val="62693D33"/>
    <w:rsid w:val="626C94AB"/>
    <w:rsid w:val="626CA995"/>
    <w:rsid w:val="6287FE40"/>
    <w:rsid w:val="62A40149"/>
    <w:rsid w:val="62D0D04B"/>
    <w:rsid w:val="62DBF95D"/>
    <w:rsid w:val="62E2745D"/>
    <w:rsid w:val="630F8C62"/>
    <w:rsid w:val="632F9783"/>
    <w:rsid w:val="6337C8AC"/>
    <w:rsid w:val="6339EB34"/>
    <w:rsid w:val="634E968B"/>
    <w:rsid w:val="636253DF"/>
    <w:rsid w:val="63921817"/>
    <w:rsid w:val="63969807"/>
    <w:rsid w:val="63D2CD0D"/>
    <w:rsid w:val="63D32B71"/>
    <w:rsid w:val="63ED8D66"/>
    <w:rsid w:val="63F6EEC7"/>
    <w:rsid w:val="6414DF30"/>
    <w:rsid w:val="647CDAE4"/>
    <w:rsid w:val="6482181B"/>
    <w:rsid w:val="64893785"/>
    <w:rsid w:val="64951CE5"/>
    <w:rsid w:val="649968A4"/>
    <w:rsid w:val="64B74BD9"/>
    <w:rsid w:val="64DBA08F"/>
    <w:rsid w:val="64DBCD96"/>
    <w:rsid w:val="64DED824"/>
    <w:rsid w:val="64EB4FE8"/>
    <w:rsid w:val="64F20AD6"/>
    <w:rsid w:val="6529B0C4"/>
    <w:rsid w:val="654323E1"/>
    <w:rsid w:val="65441C77"/>
    <w:rsid w:val="65528E32"/>
    <w:rsid w:val="6558112A"/>
    <w:rsid w:val="656462EE"/>
    <w:rsid w:val="6569714E"/>
    <w:rsid w:val="65766BC6"/>
    <w:rsid w:val="658DAE1B"/>
    <w:rsid w:val="659C96B1"/>
    <w:rsid w:val="65ACEB54"/>
    <w:rsid w:val="660C48BD"/>
    <w:rsid w:val="661141B3"/>
    <w:rsid w:val="6612E39C"/>
    <w:rsid w:val="663B52FE"/>
    <w:rsid w:val="665CCD15"/>
    <w:rsid w:val="6667E7F4"/>
    <w:rsid w:val="667EC96D"/>
    <w:rsid w:val="669AA67A"/>
    <w:rsid w:val="66C63085"/>
    <w:rsid w:val="66DD704E"/>
    <w:rsid w:val="66EC61F7"/>
    <w:rsid w:val="66EDB943"/>
    <w:rsid w:val="66F53755"/>
    <w:rsid w:val="671561AA"/>
    <w:rsid w:val="67254204"/>
    <w:rsid w:val="67583217"/>
    <w:rsid w:val="675C4A1A"/>
    <w:rsid w:val="67710666"/>
    <w:rsid w:val="677D078D"/>
    <w:rsid w:val="677EF7C9"/>
    <w:rsid w:val="67834F70"/>
    <w:rsid w:val="67A6C5A2"/>
    <w:rsid w:val="67AA56DD"/>
    <w:rsid w:val="67C751E4"/>
    <w:rsid w:val="67DBC579"/>
    <w:rsid w:val="67EDFAEC"/>
    <w:rsid w:val="6820F4C6"/>
    <w:rsid w:val="68336ED0"/>
    <w:rsid w:val="683521AD"/>
    <w:rsid w:val="683F7590"/>
    <w:rsid w:val="6852477A"/>
    <w:rsid w:val="68558989"/>
    <w:rsid w:val="6864311F"/>
    <w:rsid w:val="6877467F"/>
    <w:rsid w:val="6885EB56"/>
    <w:rsid w:val="688D4553"/>
    <w:rsid w:val="68911476"/>
    <w:rsid w:val="68C5146C"/>
    <w:rsid w:val="68CDF77A"/>
    <w:rsid w:val="68D47CF8"/>
    <w:rsid w:val="68F94145"/>
    <w:rsid w:val="68FC0A65"/>
    <w:rsid w:val="692B0CA2"/>
    <w:rsid w:val="69398FC4"/>
    <w:rsid w:val="693DCAB7"/>
    <w:rsid w:val="694B9812"/>
    <w:rsid w:val="696134E8"/>
    <w:rsid w:val="69667CE7"/>
    <w:rsid w:val="696DD68E"/>
    <w:rsid w:val="69732A3E"/>
    <w:rsid w:val="697F0A4C"/>
    <w:rsid w:val="69BC0131"/>
    <w:rsid w:val="69C21DC1"/>
    <w:rsid w:val="69C3A6EC"/>
    <w:rsid w:val="69E6D4B4"/>
    <w:rsid w:val="6A08FE6B"/>
    <w:rsid w:val="6A313FA2"/>
    <w:rsid w:val="6A454D3E"/>
    <w:rsid w:val="6A5103F4"/>
    <w:rsid w:val="6A52639A"/>
    <w:rsid w:val="6A606B23"/>
    <w:rsid w:val="6A7DA22E"/>
    <w:rsid w:val="6AA47062"/>
    <w:rsid w:val="6AB05BFA"/>
    <w:rsid w:val="6AB0C7C8"/>
    <w:rsid w:val="6ACFD9B7"/>
    <w:rsid w:val="6AD87829"/>
    <w:rsid w:val="6B04E60E"/>
    <w:rsid w:val="6B0BE984"/>
    <w:rsid w:val="6B1609F9"/>
    <w:rsid w:val="6B16437C"/>
    <w:rsid w:val="6B1E4BC5"/>
    <w:rsid w:val="6B28355D"/>
    <w:rsid w:val="6B2E3C22"/>
    <w:rsid w:val="6B4AA198"/>
    <w:rsid w:val="6B53670A"/>
    <w:rsid w:val="6B5B3367"/>
    <w:rsid w:val="6BBDAE47"/>
    <w:rsid w:val="6BC62C53"/>
    <w:rsid w:val="6BFBCD94"/>
    <w:rsid w:val="6C01F670"/>
    <w:rsid w:val="6C05B5D1"/>
    <w:rsid w:val="6C2DF5DF"/>
    <w:rsid w:val="6C3E1AEC"/>
    <w:rsid w:val="6C4040C8"/>
    <w:rsid w:val="6C4AFE73"/>
    <w:rsid w:val="6C57D21E"/>
    <w:rsid w:val="6C868BD8"/>
    <w:rsid w:val="6C8A6323"/>
    <w:rsid w:val="6CA513B7"/>
    <w:rsid w:val="6CDB9AEB"/>
    <w:rsid w:val="6CECF507"/>
    <w:rsid w:val="6CF27938"/>
    <w:rsid w:val="6CF844DD"/>
    <w:rsid w:val="6D0AEA45"/>
    <w:rsid w:val="6D1854AE"/>
    <w:rsid w:val="6D24E695"/>
    <w:rsid w:val="6D27DDD0"/>
    <w:rsid w:val="6D4D9912"/>
    <w:rsid w:val="6D6CF592"/>
    <w:rsid w:val="6D7D2275"/>
    <w:rsid w:val="6D9A7ED0"/>
    <w:rsid w:val="6DA19E37"/>
    <w:rsid w:val="6DAD6D3B"/>
    <w:rsid w:val="6DB1C13F"/>
    <w:rsid w:val="6DB97AA2"/>
    <w:rsid w:val="6DD5E51E"/>
    <w:rsid w:val="6DDD5DCA"/>
    <w:rsid w:val="6DF13915"/>
    <w:rsid w:val="6E0CA384"/>
    <w:rsid w:val="6E0D1705"/>
    <w:rsid w:val="6E15F0AF"/>
    <w:rsid w:val="6E215ABE"/>
    <w:rsid w:val="6E4710AE"/>
    <w:rsid w:val="6E5BE716"/>
    <w:rsid w:val="6E6F25C9"/>
    <w:rsid w:val="6E71E20A"/>
    <w:rsid w:val="6E78CDE5"/>
    <w:rsid w:val="6E9669BD"/>
    <w:rsid w:val="6EABC37E"/>
    <w:rsid w:val="6EAD63C8"/>
    <w:rsid w:val="6EB4530F"/>
    <w:rsid w:val="6EDAFA76"/>
    <w:rsid w:val="6EEE41C9"/>
    <w:rsid w:val="6EFF652F"/>
    <w:rsid w:val="6F0149F5"/>
    <w:rsid w:val="6F334882"/>
    <w:rsid w:val="6F3BB2A3"/>
    <w:rsid w:val="6F4A271E"/>
    <w:rsid w:val="6F68C6FC"/>
    <w:rsid w:val="6F77A562"/>
    <w:rsid w:val="6F99E23D"/>
    <w:rsid w:val="6FA4A6F3"/>
    <w:rsid w:val="6FBD1CB1"/>
    <w:rsid w:val="6FCD124E"/>
    <w:rsid w:val="6FD9C7B8"/>
    <w:rsid w:val="6FDA5FD3"/>
    <w:rsid w:val="6FEC7B0F"/>
    <w:rsid w:val="6FFD3F40"/>
    <w:rsid w:val="7032A0F0"/>
    <w:rsid w:val="7040115E"/>
    <w:rsid w:val="70482F7C"/>
    <w:rsid w:val="7048D294"/>
    <w:rsid w:val="7058DDDD"/>
    <w:rsid w:val="705CCDBC"/>
    <w:rsid w:val="706270BF"/>
    <w:rsid w:val="706ADBBB"/>
    <w:rsid w:val="70B32AFB"/>
    <w:rsid w:val="70B3607B"/>
    <w:rsid w:val="70B61563"/>
    <w:rsid w:val="70BFA187"/>
    <w:rsid w:val="70CB9F68"/>
    <w:rsid w:val="70D51421"/>
    <w:rsid w:val="70E0F4FB"/>
    <w:rsid w:val="70E694CB"/>
    <w:rsid w:val="70EB0612"/>
    <w:rsid w:val="710D0A04"/>
    <w:rsid w:val="71215F04"/>
    <w:rsid w:val="715F2339"/>
    <w:rsid w:val="7166D8ED"/>
    <w:rsid w:val="71745299"/>
    <w:rsid w:val="71874336"/>
    <w:rsid w:val="7188517B"/>
    <w:rsid w:val="7194E703"/>
    <w:rsid w:val="71A9DD88"/>
    <w:rsid w:val="71AE76E3"/>
    <w:rsid w:val="71B73D93"/>
    <w:rsid w:val="71C62E81"/>
    <w:rsid w:val="71CF5686"/>
    <w:rsid w:val="71DA28E7"/>
    <w:rsid w:val="71E35350"/>
    <w:rsid w:val="71F07C39"/>
    <w:rsid w:val="71F3FF8F"/>
    <w:rsid w:val="72046709"/>
    <w:rsid w:val="7229DD65"/>
    <w:rsid w:val="722EEC40"/>
    <w:rsid w:val="7244CDE9"/>
    <w:rsid w:val="72458446"/>
    <w:rsid w:val="7249EB57"/>
    <w:rsid w:val="72828187"/>
    <w:rsid w:val="72B66291"/>
    <w:rsid w:val="72D98850"/>
    <w:rsid w:val="72E3C5C5"/>
    <w:rsid w:val="72F40FCF"/>
    <w:rsid w:val="7308C0D7"/>
    <w:rsid w:val="730BCF00"/>
    <w:rsid w:val="730DBF9A"/>
    <w:rsid w:val="73163D28"/>
    <w:rsid w:val="7319FCD6"/>
    <w:rsid w:val="7320C956"/>
    <w:rsid w:val="7328DDD6"/>
    <w:rsid w:val="732B8182"/>
    <w:rsid w:val="733266A6"/>
    <w:rsid w:val="733B6A73"/>
    <w:rsid w:val="735970B3"/>
    <w:rsid w:val="735E9C4A"/>
    <w:rsid w:val="7365D42E"/>
    <w:rsid w:val="737025B3"/>
    <w:rsid w:val="73935F17"/>
    <w:rsid w:val="73A487C3"/>
    <w:rsid w:val="73AA19FF"/>
    <w:rsid w:val="73ABF0A3"/>
    <w:rsid w:val="73B37FC6"/>
    <w:rsid w:val="73B5855A"/>
    <w:rsid w:val="73E6EBFD"/>
    <w:rsid w:val="73ECEE2F"/>
    <w:rsid w:val="73FA265F"/>
    <w:rsid w:val="73FCB164"/>
    <w:rsid w:val="740C5D7F"/>
    <w:rsid w:val="74512953"/>
    <w:rsid w:val="7452448B"/>
    <w:rsid w:val="7460B02A"/>
    <w:rsid w:val="7471EAD5"/>
    <w:rsid w:val="747E88DD"/>
    <w:rsid w:val="74A450C0"/>
    <w:rsid w:val="74AF191F"/>
    <w:rsid w:val="74B315F5"/>
    <w:rsid w:val="74FAB6C9"/>
    <w:rsid w:val="750A9DA3"/>
    <w:rsid w:val="75284139"/>
    <w:rsid w:val="7536C5CE"/>
    <w:rsid w:val="7539D4DE"/>
    <w:rsid w:val="7586E8B9"/>
    <w:rsid w:val="7591E34E"/>
    <w:rsid w:val="759FD18E"/>
    <w:rsid w:val="75A6EA0E"/>
    <w:rsid w:val="75A70966"/>
    <w:rsid w:val="75B66BCA"/>
    <w:rsid w:val="75EEE080"/>
    <w:rsid w:val="75F2785A"/>
    <w:rsid w:val="7612EAE0"/>
    <w:rsid w:val="7623CF1E"/>
    <w:rsid w:val="7674C620"/>
    <w:rsid w:val="76B35E6C"/>
    <w:rsid w:val="76C30F60"/>
    <w:rsid w:val="76C42374"/>
    <w:rsid w:val="76F891E2"/>
    <w:rsid w:val="76FEB97F"/>
    <w:rsid w:val="77013B9B"/>
    <w:rsid w:val="771BEDB3"/>
    <w:rsid w:val="771EDEE3"/>
    <w:rsid w:val="7721230E"/>
    <w:rsid w:val="7748F7E1"/>
    <w:rsid w:val="774C3E30"/>
    <w:rsid w:val="778C5315"/>
    <w:rsid w:val="7792D9D7"/>
    <w:rsid w:val="77DCEB59"/>
    <w:rsid w:val="77F5A813"/>
    <w:rsid w:val="7802254C"/>
    <w:rsid w:val="7845BB15"/>
    <w:rsid w:val="78554CA2"/>
    <w:rsid w:val="78811E31"/>
    <w:rsid w:val="78887A08"/>
    <w:rsid w:val="78948F49"/>
    <w:rsid w:val="78DC7563"/>
    <w:rsid w:val="78E7A4E4"/>
    <w:rsid w:val="78FA93EE"/>
    <w:rsid w:val="7905904D"/>
    <w:rsid w:val="79060A84"/>
    <w:rsid w:val="79534C0D"/>
    <w:rsid w:val="7958841A"/>
    <w:rsid w:val="7967F2BA"/>
    <w:rsid w:val="7968DB68"/>
    <w:rsid w:val="796F1174"/>
    <w:rsid w:val="797F873B"/>
    <w:rsid w:val="7984EEF5"/>
    <w:rsid w:val="79C3BB7D"/>
    <w:rsid w:val="79DE6D0A"/>
    <w:rsid w:val="7A0CBB0D"/>
    <w:rsid w:val="7A302D78"/>
    <w:rsid w:val="7A513D19"/>
    <w:rsid w:val="7A550501"/>
    <w:rsid w:val="7A59C033"/>
    <w:rsid w:val="7A651555"/>
    <w:rsid w:val="7A89F1FF"/>
    <w:rsid w:val="7A8D565C"/>
    <w:rsid w:val="7A8EB839"/>
    <w:rsid w:val="7AAD8F03"/>
    <w:rsid w:val="7ABF5F52"/>
    <w:rsid w:val="7AE7DC2F"/>
    <w:rsid w:val="7AF56AFA"/>
    <w:rsid w:val="7AF635CF"/>
    <w:rsid w:val="7B061C4D"/>
    <w:rsid w:val="7B1CBD87"/>
    <w:rsid w:val="7B33A934"/>
    <w:rsid w:val="7B37D3D9"/>
    <w:rsid w:val="7B53876C"/>
    <w:rsid w:val="7B6A5CBD"/>
    <w:rsid w:val="7B902365"/>
    <w:rsid w:val="7B9045C3"/>
    <w:rsid w:val="7B9DB5D1"/>
    <w:rsid w:val="7BAF7D77"/>
    <w:rsid w:val="7BB2E6D9"/>
    <w:rsid w:val="7BC2FE02"/>
    <w:rsid w:val="7BCBD799"/>
    <w:rsid w:val="7C3DF65E"/>
    <w:rsid w:val="7C40BB28"/>
    <w:rsid w:val="7C64DC01"/>
    <w:rsid w:val="7C64E2F4"/>
    <w:rsid w:val="7C73E97B"/>
    <w:rsid w:val="7C96AFEB"/>
    <w:rsid w:val="7CBCDEF3"/>
    <w:rsid w:val="7CCA917A"/>
    <w:rsid w:val="7CCB63BC"/>
    <w:rsid w:val="7CDBE7B2"/>
    <w:rsid w:val="7CF1E943"/>
    <w:rsid w:val="7CF2A9D3"/>
    <w:rsid w:val="7D0C2AEF"/>
    <w:rsid w:val="7D1000F3"/>
    <w:rsid w:val="7D1B95C7"/>
    <w:rsid w:val="7D277295"/>
    <w:rsid w:val="7D2D0FCD"/>
    <w:rsid w:val="7D468C0D"/>
    <w:rsid w:val="7D5FAB93"/>
    <w:rsid w:val="7D6635DA"/>
    <w:rsid w:val="7D81A783"/>
    <w:rsid w:val="7D9A83D6"/>
    <w:rsid w:val="7DB49155"/>
    <w:rsid w:val="7DDA7467"/>
    <w:rsid w:val="7DF33A7C"/>
    <w:rsid w:val="7DF81420"/>
    <w:rsid w:val="7E0B6966"/>
    <w:rsid w:val="7E0DE6F3"/>
    <w:rsid w:val="7E0F0977"/>
    <w:rsid w:val="7E16F239"/>
    <w:rsid w:val="7E233AF4"/>
    <w:rsid w:val="7E430589"/>
    <w:rsid w:val="7E49334B"/>
    <w:rsid w:val="7E5AD16A"/>
    <w:rsid w:val="7E6B48A0"/>
    <w:rsid w:val="7E977477"/>
    <w:rsid w:val="7EBEFA97"/>
    <w:rsid w:val="7EC026CD"/>
    <w:rsid w:val="7EDBC38C"/>
    <w:rsid w:val="7EEAB02E"/>
    <w:rsid w:val="7F2687E2"/>
    <w:rsid w:val="7F5221FE"/>
    <w:rsid w:val="7F55261D"/>
    <w:rsid w:val="7F558710"/>
    <w:rsid w:val="7F902F3A"/>
    <w:rsid w:val="7F90A1E7"/>
    <w:rsid w:val="7FBFD0B5"/>
    <w:rsid w:val="7FCAA22D"/>
    <w:rsid w:val="7FD01ED4"/>
    <w:rsid w:val="7FE8E45A"/>
    <w:rsid w:val="7FED2E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87E2"/>
  <w15:chartTrackingRefBased/>
  <w15:docId w15:val="{05DDC7F2-67F1-40E3-83C0-72F0CDD7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180"/>
    <w:pPr>
      <w:spacing w:after="0" w:line="240" w:lineRule="auto"/>
    </w:pPr>
    <w:rPr>
      <w:rFonts w:ascii="Calibri" w:hAnsi="Calibri" w:cs="Calibri"/>
    </w:rPr>
  </w:style>
  <w:style w:type="paragraph" w:styleId="Heading1">
    <w:name w:val="heading 1"/>
    <w:basedOn w:val="Normal"/>
    <w:next w:val="Normal"/>
    <w:link w:val="Heading1Char"/>
    <w:uiPriority w:val="9"/>
    <w:qFormat/>
    <w:rsid w:val="00065569"/>
    <w:pPr>
      <w:keepNext/>
      <w:keepLines/>
      <w:numPr>
        <w:numId w:val="1"/>
      </w:numPr>
      <w:spacing w:after="120"/>
      <w:ind w:hanging="720"/>
      <w:outlineLvl w:val="0"/>
    </w:pPr>
    <w:rPr>
      <w:rFonts w:eastAsiaTheme="majorEastAsia"/>
      <w:b/>
      <w:sz w:val="32"/>
      <w:szCs w:val="32"/>
    </w:rPr>
  </w:style>
  <w:style w:type="paragraph" w:styleId="Heading2">
    <w:name w:val="heading 2"/>
    <w:next w:val="Normal"/>
    <w:link w:val="Heading2Char"/>
    <w:uiPriority w:val="9"/>
    <w:unhideWhenUsed/>
    <w:qFormat/>
    <w:rsid w:val="00061B35"/>
    <w:pPr>
      <w:numPr>
        <w:numId w:val="52"/>
      </w:numPr>
      <w:spacing w:after="120" w:line="240" w:lineRule="auto"/>
      <w:outlineLvl w:val="1"/>
    </w:pPr>
    <w:rPr>
      <w:rFonts w:ascii="Calibri" w:eastAsiaTheme="majorEastAsia" w:hAnsi="Calibri" w:cs="Calibri"/>
      <w:b/>
      <w:sz w:val="28"/>
      <w:szCs w:val="32"/>
    </w:rPr>
  </w:style>
  <w:style w:type="paragraph" w:styleId="Heading3">
    <w:name w:val="heading 3"/>
    <w:basedOn w:val="Normal"/>
    <w:next w:val="Normal"/>
    <w:link w:val="Heading3Char"/>
    <w:uiPriority w:val="9"/>
    <w:unhideWhenUsed/>
    <w:qFormat/>
    <w:rsid w:val="00CD7EDF"/>
    <w:pPr>
      <w:keepNext/>
      <w:keepLines/>
      <w:numPr>
        <w:numId w:val="56"/>
      </w:numPr>
      <w:spacing w:after="120"/>
      <w:outlineLvl w:val="2"/>
    </w:pPr>
    <w:rPr>
      <w:rFonts w:eastAsiaTheme="majorEastAsia"/>
      <w:b/>
      <w:bCs/>
      <w:color w:val="000000" w:themeColor="text1"/>
      <w:szCs w:val="28"/>
    </w:rPr>
  </w:style>
  <w:style w:type="paragraph" w:styleId="Heading4">
    <w:name w:val="heading 4"/>
    <w:basedOn w:val="Normal"/>
    <w:next w:val="Normal"/>
    <w:link w:val="Heading4Char"/>
    <w:uiPriority w:val="9"/>
    <w:unhideWhenUsed/>
    <w:qFormat/>
    <w:rsid w:val="00147539"/>
    <w:pPr>
      <w:keepNext/>
      <w:keepLines/>
      <w:spacing w:after="120"/>
      <w:outlineLvl w:val="3"/>
    </w:pPr>
    <w:rPr>
      <w:rFonts w:eastAsiaTheme="majorEastAsia" w:cstheme="majorBidi"/>
      <w:b/>
      <w:bCs/>
      <w:iCs/>
    </w:rPr>
  </w:style>
  <w:style w:type="paragraph" w:styleId="Heading5">
    <w:name w:val="heading 5"/>
    <w:basedOn w:val="Normal"/>
    <w:next w:val="Normal"/>
    <w:link w:val="Heading5Char"/>
    <w:uiPriority w:val="9"/>
    <w:unhideWhenUs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69"/>
    <w:rPr>
      <w:rFonts w:ascii="Calibri" w:eastAsiaTheme="majorEastAsia" w:hAnsi="Calibri" w:cs="Calibri"/>
      <w:b/>
      <w:sz w:val="32"/>
      <w:szCs w:val="32"/>
    </w:rPr>
  </w:style>
  <w:style w:type="character" w:customStyle="1" w:styleId="Heading2Char">
    <w:name w:val="Heading 2 Char"/>
    <w:basedOn w:val="DefaultParagraphFont"/>
    <w:link w:val="Heading2"/>
    <w:uiPriority w:val="9"/>
    <w:rsid w:val="00061B35"/>
    <w:rPr>
      <w:rFonts w:ascii="Calibri" w:eastAsiaTheme="majorEastAsia" w:hAnsi="Calibri" w:cs="Calibri"/>
      <w:b/>
      <w:sz w:val="28"/>
      <w:szCs w:val="32"/>
    </w:rPr>
  </w:style>
  <w:style w:type="character" w:customStyle="1" w:styleId="Heading3Char">
    <w:name w:val="Heading 3 Char"/>
    <w:basedOn w:val="DefaultParagraphFont"/>
    <w:link w:val="Heading3"/>
    <w:uiPriority w:val="9"/>
    <w:rsid w:val="00CD7EDF"/>
    <w:rPr>
      <w:rFonts w:ascii="Calibri" w:eastAsiaTheme="majorEastAsia" w:hAnsi="Calibri" w:cs="Calibri"/>
      <w:b/>
      <w:bCs/>
      <w:color w:val="000000" w:themeColor="text1"/>
      <w:szCs w:val="28"/>
    </w:rPr>
  </w:style>
  <w:style w:type="character" w:customStyle="1" w:styleId="Heading4Char">
    <w:name w:val="Heading 4 Char"/>
    <w:basedOn w:val="DefaultParagraphFont"/>
    <w:link w:val="Heading4"/>
    <w:uiPriority w:val="9"/>
    <w:rsid w:val="00147539"/>
    <w:rPr>
      <w:rFonts w:ascii="Calibri" w:eastAsiaTheme="majorEastAsia" w:hAnsi="Calibri" w:cstheme="majorBidi"/>
      <w:b/>
      <w:bCs/>
      <w:iCs/>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rPr>
      <w:b/>
      <w:bCs/>
      <w:smallCaps/>
      <w:color w:val="0F4761" w:themeColor="accent1" w:themeShade="BF"/>
      <w:spacing w:val="5"/>
    </w:rPr>
  </w:style>
  <w:style w:type="paragraph" w:styleId="TOC1">
    <w:name w:val="toc 1"/>
    <w:basedOn w:val="Normal"/>
    <w:next w:val="Normal"/>
    <w:autoRedefine/>
    <w:uiPriority w:val="39"/>
    <w:unhideWhenUsed/>
    <w:rsid w:val="008902DB"/>
    <w:pPr>
      <w:spacing w:after="100"/>
    </w:pPr>
  </w:style>
  <w:style w:type="paragraph" w:styleId="TOC2">
    <w:name w:val="toc 2"/>
    <w:basedOn w:val="Normal"/>
    <w:next w:val="Normal"/>
    <w:autoRedefine/>
    <w:uiPriority w:val="39"/>
    <w:unhideWhenUsed/>
    <w:rsid w:val="009558CB"/>
    <w:pPr>
      <w:spacing w:after="100"/>
      <w:ind w:left="240"/>
    </w:pPr>
  </w:style>
  <w:style w:type="table" w:styleId="TableGrid">
    <w:name w:val="Table Grid"/>
    <w:basedOn w:val="TableNormal"/>
    <w:uiPriority w:val="39"/>
    <w:rsid w:val="00F5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930"/>
    <w:pPr>
      <w:numPr>
        <w:numId w:val="8"/>
      </w:numPr>
      <w:spacing w:before="80"/>
    </w:pPr>
  </w:style>
  <w:style w:type="paragraph" w:styleId="TOC3">
    <w:name w:val="toc 3"/>
    <w:basedOn w:val="Normal"/>
    <w:next w:val="Normal"/>
    <w:autoRedefine/>
    <w:uiPriority w:val="39"/>
    <w:unhideWhenUsed/>
    <w:rsid w:val="007B71C0"/>
    <w:pPr>
      <w:tabs>
        <w:tab w:val="left" w:pos="960"/>
        <w:tab w:val="right" w:leader="dot" w:pos="9926"/>
      </w:tabs>
      <w:spacing w:after="100"/>
      <w:ind w:left="475"/>
      <w:jc w:val="center"/>
    </w:pPr>
    <w:rPr>
      <w:b/>
      <w:bCs/>
      <w:sz w:val="32"/>
      <w:szCs w:val="32"/>
      <w:lang w:eastAsia="en-US"/>
    </w:rPr>
  </w:style>
  <w:style w:type="paragraph" w:styleId="Header">
    <w:name w:val="header"/>
    <w:basedOn w:val="Normal"/>
    <w:link w:val="HeaderChar"/>
    <w:uiPriority w:val="99"/>
    <w:unhideWhenUsed/>
    <w:rsid w:val="00F16696"/>
    <w:pPr>
      <w:tabs>
        <w:tab w:val="center" w:pos="4680"/>
        <w:tab w:val="right" w:pos="9360"/>
      </w:tabs>
    </w:pPr>
  </w:style>
  <w:style w:type="character" w:customStyle="1" w:styleId="HeaderChar">
    <w:name w:val="Header Char"/>
    <w:basedOn w:val="DefaultParagraphFont"/>
    <w:link w:val="Header"/>
    <w:uiPriority w:val="99"/>
    <w:rsid w:val="00F16696"/>
    <w:rPr>
      <w:rFonts w:ascii="Arial" w:hAnsi="Arial"/>
    </w:rPr>
  </w:style>
  <w:style w:type="paragraph" w:styleId="Footer">
    <w:name w:val="footer"/>
    <w:basedOn w:val="Normal"/>
    <w:link w:val="FooterChar"/>
    <w:uiPriority w:val="99"/>
    <w:unhideWhenUsed/>
    <w:rsid w:val="00F16696"/>
    <w:pPr>
      <w:tabs>
        <w:tab w:val="center" w:pos="4680"/>
        <w:tab w:val="right" w:pos="9360"/>
      </w:tabs>
    </w:pPr>
  </w:style>
  <w:style w:type="character" w:customStyle="1" w:styleId="FooterChar">
    <w:name w:val="Footer Char"/>
    <w:basedOn w:val="DefaultParagraphFont"/>
    <w:link w:val="Footer"/>
    <w:uiPriority w:val="99"/>
    <w:rsid w:val="00F16696"/>
    <w:rPr>
      <w:rFonts w:ascii="Arial" w:hAnsi="Arial"/>
    </w:rPr>
  </w:style>
  <w:style w:type="character" w:styleId="CommentReference">
    <w:name w:val="annotation reference"/>
    <w:basedOn w:val="DefaultParagraphFont"/>
    <w:uiPriority w:val="99"/>
    <w:semiHidden/>
    <w:unhideWhenUsed/>
    <w:rsid w:val="00F16696"/>
    <w:rPr>
      <w:sz w:val="16"/>
      <w:szCs w:val="16"/>
    </w:rPr>
  </w:style>
  <w:style w:type="paragraph" w:styleId="CommentText">
    <w:name w:val="annotation text"/>
    <w:basedOn w:val="Normal"/>
    <w:link w:val="CommentTextChar"/>
    <w:uiPriority w:val="99"/>
    <w:unhideWhenUsed/>
    <w:rsid w:val="00F16696"/>
    <w:pPr>
      <w:spacing w:after="160"/>
    </w:pPr>
    <w:rPr>
      <w:szCs w:val="20"/>
    </w:rPr>
  </w:style>
  <w:style w:type="character" w:customStyle="1" w:styleId="CommentTextChar">
    <w:name w:val="Comment Text Char"/>
    <w:basedOn w:val="DefaultParagraphFont"/>
    <w:link w:val="CommentText"/>
    <w:uiPriority w:val="99"/>
    <w:rsid w:val="00F16696"/>
    <w:rPr>
      <w:rFonts w:ascii="Arial" w:hAnsi="Arial"/>
      <w:sz w:val="20"/>
      <w:szCs w:val="20"/>
    </w:rPr>
  </w:style>
  <w:style w:type="paragraph" w:styleId="FootnoteText">
    <w:name w:val="footnote text"/>
    <w:basedOn w:val="Normal"/>
    <w:link w:val="FootnoteTextChar"/>
    <w:uiPriority w:val="99"/>
    <w:unhideWhenUsed/>
    <w:rsid w:val="00F16696"/>
    <w:rPr>
      <w:szCs w:val="20"/>
    </w:rPr>
  </w:style>
  <w:style w:type="character" w:customStyle="1" w:styleId="FootnoteTextChar">
    <w:name w:val="Footnote Text Char"/>
    <w:basedOn w:val="DefaultParagraphFont"/>
    <w:link w:val="FootnoteText"/>
    <w:uiPriority w:val="99"/>
    <w:rsid w:val="00F16696"/>
    <w:rPr>
      <w:rFonts w:ascii="Arial" w:hAnsi="Arial"/>
      <w:sz w:val="20"/>
      <w:szCs w:val="20"/>
    </w:rPr>
  </w:style>
  <w:style w:type="character" w:styleId="FootnoteReference">
    <w:name w:val="footnote reference"/>
    <w:basedOn w:val="DefaultParagraphFont"/>
    <w:uiPriority w:val="99"/>
    <w:semiHidden/>
    <w:unhideWhenUsed/>
    <w:rsid w:val="00F16696"/>
    <w:rPr>
      <w:vertAlign w:val="superscript"/>
    </w:rPr>
  </w:style>
  <w:style w:type="paragraph" w:styleId="BodyText">
    <w:name w:val="Body Text"/>
    <w:basedOn w:val="Normal"/>
    <w:link w:val="BodyTextChar"/>
    <w:uiPriority w:val="1"/>
    <w:rsid w:val="00F16696"/>
    <w:pPr>
      <w:widowControl w:val="0"/>
      <w:autoSpaceDE w:val="0"/>
      <w:autoSpaceDN w:val="0"/>
    </w:pPr>
    <w:rPr>
      <w:rFonts w:ascii="Times New Roman" w:eastAsia="Times New Roman" w:hAnsi="Times New Roman" w:cs="Times New Roman"/>
      <w:sz w:val="22"/>
      <w:szCs w:val="22"/>
      <w:lang w:eastAsia="en-US"/>
    </w:rPr>
  </w:style>
  <w:style w:type="character" w:customStyle="1" w:styleId="BodyTextChar">
    <w:name w:val="Body Text Char"/>
    <w:basedOn w:val="DefaultParagraphFont"/>
    <w:link w:val="BodyText"/>
    <w:uiPriority w:val="1"/>
    <w:rsid w:val="00F16696"/>
    <w:rPr>
      <w:rFonts w:ascii="Times New Roman" w:eastAsia="Times New Roman" w:hAnsi="Times New Roman" w:cs="Times New Roman"/>
      <w:sz w:val="22"/>
      <w:szCs w:val="22"/>
      <w:lang w:eastAsia="en-US"/>
    </w:rPr>
  </w:style>
  <w:style w:type="character" w:styleId="Hyperlink">
    <w:name w:val="Hyperlink"/>
    <w:basedOn w:val="DefaultParagraphFont"/>
    <w:uiPriority w:val="99"/>
    <w:unhideWhenUsed/>
    <w:rsid w:val="00F16696"/>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F16696"/>
    <w:pPr>
      <w:spacing w:before="120" w:after="120"/>
    </w:pPr>
    <w:rPr>
      <w:b/>
      <w:bCs/>
    </w:rPr>
  </w:style>
  <w:style w:type="character" w:customStyle="1" w:styleId="CommentSubjectChar">
    <w:name w:val="Comment Subject Char"/>
    <w:basedOn w:val="CommentTextChar"/>
    <w:link w:val="CommentSubject"/>
    <w:uiPriority w:val="99"/>
    <w:semiHidden/>
    <w:rsid w:val="00F16696"/>
    <w:rPr>
      <w:rFonts w:ascii="Arial" w:hAnsi="Arial"/>
      <w:b/>
      <w:bCs/>
      <w:sz w:val="20"/>
      <w:szCs w:val="20"/>
    </w:rPr>
  </w:style>
  <w:style w:type="paragraph" w:styleId="Revision">
    <w:name w:val="Revision"/>
    <w:hidden/>
    <w:uiPriority w:val="99"/>
    <w:semiHidden/>
    <w:rsid w:val="00F16696"/>
    <w:pPr>
      <w:spacing w:after="0" w:line="240" w:lineRule="auto"/>
    </w:pPr>
    <w:rPr>
      <w:rFonts w:ascii="Arial" w:hAnsi="Arial"/>
    </w:rPr>
  </w:style>
  <w:style w:type="paragraph" w:customStyle="1" w:styleId="TableParagraph">
    <w:name w:val="Table Paragraph"/>
    <w:basedOn w:val="Normal"/>
    <w:uiPriority w:val="1"/>
    <w:rsid w:val="009F7A98"/>
    <w:pPr>
      <w:widowControl w:val="0"/>
    </w:pPr>
    <w:rPr>
      <w:rFonts w:asciiTheme="minorHAnsi" w:eastAsiaTheme="minorHAnsi" w:hAnsiTheme="minorHAnsi"/>
      <w:sz w:val="22"/>
      <w:szCs w:val="22"/>
      <w:lang w:eastAsia="en-US"/>
    </w:rPr>
  </w:style>
  <w:style w:type="paragraph" w:customStyle="1" w:styleId="Default">
    <w:name w:val="Default"/>
    <w:rsid w:val="009203CB"/>
    <w:pPr>
      <w:autoSpaceDE w:val="0"/>
      <w:autoSpaceDN w:val="0"/>
      <w:adjustRightInd w:val="0"/>
      <w:spacing w:after="0" w:line="240" w:lineRule="auto"/>
    </w:pPr>
    <w:rPr>
      <w:rFonts w:ascii="Aptos" w:hAnsi="Aptos" w:cs="Aptos"/>
      <w:color w:val="000000"/>
    </w:rPr>
  </w:style>
  <w:style w:type="character" w:styleId="Strong">
    <w:name w:val="Strong"/>
    <w:basedOn w:val="DefaultParagraphFont"/>
    <w:uiPriority w:val="22"/>
    <w:rsid w:val="00B401B5"/>
    <w:rPr>
      <w:b/>
      <w:bCs/>
    </w:rPr>
  </w:style>
  <w:style w:type="character" w:styleId="UnresolvedMention">
    <w:name w:val="Unresolved Mention"/>
    <w:basedOn w:val="DefaultParagraphFont"/>
    <w:uiPriority w:val="99"/>
    <w:semiHidden/>
    <w:unhideWhenUsed/>
    <w:rsid w:val="00B47855"/>
    <w:rPr>
      <w:color w:val="605E5C"/>
      <w:shd w:val="clear" w:color="auto" w:fill="E1DFDD"/>
    </w:rPr>
  </w:style>
  <w:style w:type="character" w:styleId="FollowedHyperlink">
    <w:name w:val="FollowedHyperlink"/>
    <w:basedOn w:val="DefaultParagraphFont"/>
    <w:uiPriority w:val="99"/>
    <w:semiHidden/>
    <w:unhideWhenUsed/>
    <w:rsid w:val="0018000D"/>
    <w:rPr>
      <w:color w:val="96607D" w:themeColor="followedHyperlink"/>
      <w:u w:val="single"/>
    </w:rPr>
  </w:style>
  <w:style w:type="character" w:styleId="Mention">
    <w:name w:val="Mention"/>
    <w:basedOn w:val="DefaultParagraphFont"/>
    <w:uiPriority w:val="99"/>
    <w:unhideWhenUsed/>
    <w:rsid w:val="00B5666F"/>
    <w:rPr>
      <w:color w:val="2B579A"/>
      <w:shd w:val="clear" w:color="auto" w:fill="E1DFDD"/>
    </w:rPr>
  </w:style>
  <w:style w:type="numbering" w:customStyle="1" w:styleId="CurrentList1">
    <w:name w:val="Current List1"/>
    <w:uiPriority w:val="99"/>
    <w:rsid w:val="008D571E"/>
    <w:pPr>
      <w:numPr>
        <w:numId w:val="10"/>
      </w:numPr>
    </w:pPr>
  </w:style>
  <w:style w:type="paragraph" w:customStyle="1" w:styleId="ListParagraph2">
    <w:name w:val="List Paragraph 2"/>
    <w:basedOn w:val="ListParagraph"/>
    <w:qFormat/>
    <w:rsid w:val="009051A2"/>
    <w:pPr>
      <w:numPr>
        <w:ilvl w:val="1"/>
      </w:numPr>
    </w:pPr>
  </w:style>
  <w:style w:type="paragraph" w:customStyle="1" w:styleId="NumberedList">
    <w:name w:val="Numbered List"/>
    <w:basedOn w:val="ListParagraph"/>
    <w:qFormat/>
    <w:rsid w:val="008C19C3"/>
    <w:pPr>
      <w:numPr>
        <w:numId w:val="16"/>
      </w:numPr>
      <w:spacing w:before="120"/>
    </w:pPr>
    <w:rPr>
      <w:color w:val="000000" w:themeColor="text1"/>
    </w:rPr>
  </w:style>
  <w:style w:type="paragraph" w:styleId="TOC4">
    <w:name w:val="toc 4"/>
    <w:basedOn w:val="Normal"/>
    <w:next w:val="Normal"/>
    <w:autoRedefine/>
    <w:uiPriority w:val="39"/>
    <w:unhideWhenUsed/>
    <w:rsid w:val="00DE152A"/>
    <w:pPr>
      <w:spacing w:after="100" w:line="278" w:lineRule="auto"/>
      <w:ind w:left="720"/>
    </w:pPr>
    <w:rPr>
      <w:rFonts w:asciiTheme="minorHAnsi" w:hAnsiTheme="minorHAnsi" w:cstheme="minorBidi"/>
      <w:kern w:val="2"/>
      <w:lang w:eastAsia="en-US"/>
      <w14:ligatures w14:val="standardContextual"/>
    </w:rPr>
  </w:style>
  <w:style w:type="paragraph" w:styleId="TOC5">
    <w:name w:val="toc 5"/>
    <w:basedOn w:val="Normal"/>
    <w:next w:val="Normal"/>
    <w:autoRedefine/>
    <w:uiPriority w:val="39"/>
    <w:unhideWhenUsed/>
    <w:rsid w:val="00DE152A"/>
    <w:pPr>
      <w:spacing w:after="100" w:line="278" w:lineRule="auto"/>
      <w:ind w:left="960"/>
    </w:pPr>
    <w:rPr>
      <w:rFonts w:asciiTheme="minorHAnsi" w:hAnsiTheme="minorHAnsi" w:cstheme="minorBidi"/>
      <w:kern w:val="2"/>
      <w:lang w:eastAsia="en-US"/>
      <w14:ligatures w14:val="standardContextual"/>
    </w:rPr>
  </w:style>
  <w:style w:type="paragraph" w:styleId="TOC6">
    <w:name w:val="toc 6"/>
    <w:basedOn w:val="Normal"/>
    <w:next w:val="Normal"/>
    <w:autoRedefine/>
    <w:uiPriority w:val="39"/>
    <w:unhideWhenUsed/>
    <w:rsid w:val="00DE152A"/>
    <w:pPr>
      <w:spacing w:after="100" w:line="278" w:lineRule="auto"/>
      <w:ind w:left="1200"/>
    </w:pPr>
    <w:rPr>
      <w:rFonts w:asciiTheme="minorHAnsi" w:hAnsiTheme="minorHAnsi" w:cstheme="minorBidi"/>
      <w:kern w:val="2"/>
      <w:lang w:eastAsia="en-US"/>
      <w14:ligatures w14:val="standardContextual"/>
    </w:rPr>
  </w:style>
  <w:style w:type="paragraph" w:styleId="TOC7">
    <w:name w:val="toc 7"/>
    <w:basedOn w:val="Normal"/>
    <w:next w:val="Normal"/>
    <w:autoRedefine/>
    <w:uiPriority w:val="39"/>
    <w:unhideWhenUsed/>
    <w:rsid w:val="00DE152A"/>
    <w:pPr>
      <w:spacing w:after="100" w:line="278" w:lineRule="auto"/>
      <w:ind w:left="1440"/>
    </w:pPr>
    <w:rPr>
      <w:rFonts w:asciiTheme="minorHAnsi" w:hAnsiTheme="minorHAnsi" w:cstheme="minorBidi"/>
      <w:kern w:val="2"/>
      <w:lang w:eastAsia="en-US"/>
      <w14:ligatures w14:val="standardContextual"/>
    </w:rPr>
  </w:style>
  <w:style w:type="paragraph" w:styleId="TOC8">
    <w:name w:val="toc 8"/>
    <w:basedOn w:val="Normal"/>
    <w:next w:val="Normal"/>
    <w:autoRedefine/>
    <w:uiPriority w:val="39"/>
    <w:unhideWhenUsed/>
    <w:rsid w:val="00DE152A"/>
    <w:pPr>
      <w:spacing w:after="100" w:line="278" w:lineRule="auto"/>
      <w:ind w:left="1680"/>
    </w:pPr>
    <w:rPr>
      <w:rFonts w:asciiTheme="minorHAnsi" w:hAnsiTheme="minorHAnsi" w:cstheme="minorBidi"/>
      <w:kern w:val="2"/>
      <w:lang w:eastAsia="en-US"/>
      <w14:ligatures w14:val="standardContextual"/>
    </w:rPr>
  </w:style>
  <w:style w:type="paragraph" w:styleId="TOC9">
    <w:name w:val="toc 9"/>
    <w:basedOn w:val="Normal"/>
    <w:next w:val="Normal"/>
    <w:autoRedefine/>
    <w:uiPriority w:val="39"/>
    <w:unhideWhenUsed/>
    <w:rsid w:val="00DE152A"/>
    <w:pPr>
      <w:spacing w:after="100" w:line="278" w:lineRule="auto"/>
      <w:ind w:left="1920"/>
    </w:pPr>
    <w:rPr>
      <w:rFonts w:asciiTheme="minorHAnsi" w:hAnsiTheme="minorHAnsi" w:cstheme="minorBidi"/>
      <w:kern w:val="2"/>
      <w:lang w:eastAsia="en-US"/>
      <w14:ligatures w14:val="standardContextual"/>
    </w:rPr>
  </w:style>
  <w:style w:type="paragraph" w:customStyle="1" w:styleId="Appendix">
    <w:name w:val="Appendix"/>
    <w:basedOn w:val="Heading2"/>
    <w:link w:val="AppendixChar"/>
    <w:qFormat/>
    <w:rsid w:val="00400722"/>
    <w:pPr>
      <w:numPr>
        <w:numId w:val="18"/>
      </w:numPr>
      <w:ind w:left="0" w:firstLine="0"/>
      <w:jc w:val="center"/>
    </w:pPr>
  </w:style>
  <w:style w:type="character" w:customStyle="1" w:styleId="AppendixChar">
    <w:name w:val="Appendix Char"/>
    <w:basedOn w:val="Heading2Char"/>
    <w:link w:val="Appendix"/>
    <w:rsid w:val="00400722"/>
    <w:rPr>
      <w:rFonts w:ascii="Calibri" w:eastAsiaTheme="majorEastAsia" w:hAnsi="Calibri" w:cs="Calibri"/>
      <w:b/>
      <w:sz w:val="28"/>
      <w:szCs w:val="32"/>
    </w:rPr>
  </w:style>
  <w:style w:type="paragraph" w:customStyle="1" w:styleId="LetteredList">
    <w:name w:val="Lettered List"/>
    <w:basedOn w:val="NumberedList"/>
    <w:qFormat/>
    <w:rsid w:val="0085282A"/>
    <w:pPr>
      <w:numPr>
        <w:numId w:val="23"/>
      </w:numPr>
    </w:pPr>
  </w:style>
  <w:style w:type="paragraph" w:styleId="NoSpacing">
    <w:name w:val="No Spacing"/>
    <w:uiPriority w:val="1"/>
    <w:qFormat/>
    <w:rsid w:val="00C632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5295">
      <w:bodyDiv w:val="1"/>
      <w:marLeft w:val="0"/>
      <w:marRight w:val="0"/>
      <w:marTop w:val="0"/>
      <w:marBottom w:val="0"/>
      <w:divBdr>
        <w:top w:val="none" w:sz="0" w:space="0" w:color="auto"/>
        <w:left w:val="none" w:sz="0" w:space="0" w:color="auto"/>
        <w:bottom w:val="none" w:sz="0" w:space="0" w:color="auto"/>
        <w:right w:val="none" w:sz="0" w:space="0" w:color="auto"/>
      </w:divBdr>
    </w:div>
    <w:div w:id="1471940883">
      <w:bodyDiv w:val="1"/>
      <w:marLeft w:val="0"/>
      <w:marRight w:val="0"/>
      <w:marTop w:val="0"/>
      <w:marBottom w:val="0"/>
      <w:divBdr>
        <w:top w:val="none" w:sz="0" w:space="0" w:color="auto"/>
        <w:left w:val="none" w:sz="0" w:space="0" w:color="auto"/>
        <w:bottom w:val="none" w:sz="0" w:space="0" w:color="auto"/>
        <w:right w:val="none" w:sz="0" w:space="0" w:color="auto"/>
      </w:divBdr>
    </w:div>
    <w:div w:id="1665625397">
      <w:bodyDiv w:val="1"/>
      <w:marLeft w:val="0"/>
      <w:marRight w:val="0"/>
      <w:marTop w:val="0"/>
      <w:marBottom w:val="0"/>
      <w:divBdr>
        <w:top w:val="none" w:sz="0" w:space="0" w:color="auto"/>
        <w:left w:val="none" w:sz="0" w:space="0" w:color="auto"/>
        <w:bottom w:val="none" w:sz="0" w:space="0" w:color="auto"/>
        <w:right w:val="none" w:sz="0" w:space="0" w:color="auto"/>
      </w:divBdr>
    </w:div>
    <w:div w:id="1737898556">
      <w:bodyDiv w:val="1"/>
      <w:marLeft w:val="0"/>
      <w:marRight w:val="0"/>
      <w:marTop w:val="0"/>
      <w:marBottom w:val="0"/>
      <w:divBdr>
        <w:top w:val="none" w:sz="0" w:space="0" w:color="auto"/>
        <w:left w:val="none" w:sz="0" w:space="0" w:color="auto"/>
        <w:bottom w:val="none" w:sz="0" w:space="0" w:color="auto"/>
        <w:right w:val="none" w:sz="0" w:space="0" w:color="auto"/>
      </w:divBdr>
    </w:div>
    <w:div w:id="17993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ececd.rfp@ececd.nm.gov" TargetMode="External"/><Relationship Id="rId26" Type="http://schemas.openxmlformats.org/officeDocument/2006/relationships/hyperlink" Target="mailto:ececd.rfp@ececd.nm.gov" TargetMode="External"/><Relationship Id="rId39" Type="http://schemas.openxmlformats.org/officeDocument/2006/relationships/hyperlink" Target="mailto:ececd.rfp@ececd.nm.gov" TargetMode="External"/><Relationship Id="rId21" Type="http://schemas.openxmlformats.org/officeDocument/2006/relationships/hyperlink" Target="https://www.newmexicokids.org/wp-content/uploads/2021/06/Early_Learning_Guidelines_Birth_thru_Kindergarten_July_2014-2-1.pdf" TargetMode="External"/><Relationship Id="rId34" Type="http://schemas.openxmlformats.org/officeDocument/2006/relationships/hyperlink" Target="http://www.tax.newmexico.gov/Businesses/in-state-veteran-preference-certification.aspx" TargetMode="External"/><Relationship Id="rId42"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28%27%5d$jumplink_md=target-id=0-0-0-5285"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ececd.rfp@ececd.nm.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mececd.org/prek/" TargetMode="External"/><Relationship Id="rId32" Type="http://schemas.openxmlformats.org/officeDocument/2006/relationships/hyperlink" Target="https://bids.sciquest.com/apps/Router/PublicEvent?CustomerOrg=StateOfNewMexico&amp;tap=PHX" TargetMode="External"/><Relationship Id="rId37" Type="http://schemas.openxmlformats.org/officeDocument/2006/relationships/hyperlink" Target="https://ececdscholarship.org/infant-toddler-pay-parity-program/" TargetMode="External"/><Relationship Id="rId40"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181%27%5d$jumplink_md=target-id=0-0-0-33795" TargetMode="External"/><Relationship Id="rId45" Type="http://schemas.openxmlformats.org/officeDocument/2006/relationships/hyperlink" Target="mailto:ececd.rfp@ececd.nm.gov"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mececd.org/about-ececd/" TargetMode="External"/><Relationship Id="rId28" Type="http://schemas.openxmlformats.org/officeDocument/2006/relationships/hyperlink" Target="mailto:ececd.rfp@ececd.nm.gov" TargetMode="External"/><Relationship Id="rId36" Type="http://schemas.openxmlformats.org/officeDocument/2006/relationships/hyperlink" Target="https://www.srca.nm.gov/nmac/nmregister/xxxiii/8.9.3.html" TargetMode="External"/><Relationship Id="rId10" Type="http://schemas.openxmlformats.org/officeDocument/2006/relationships/endnotes" Target="endnotes.xml"/><Relationship Id="rId19" Type="http://schemas.openxmlformats.org/officeDocument/2006/relationships/hyperlink" Target="https://www.nmececd.org/grants-rfps-and-procurement-opportunities/" TargetMode="External"/><Relationship Id="rId31" Type="http://schemas.openxmlformats.org/officeDocument/2006/relationships/hyperlink" Target="https://www.generalservices.state.nm.us/state-purchasing/active-itbs-and-rfps/active-procurements/" TargetMode="External"/><Relationship Id="rId44" Type="http://schemas.openxmlformats.org/officeDocument/2006/relationships/hyperlink" Target="mailto:ececd.rfp@ececd.n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eb.ped.nm.gov/wp-content/uploads/2025/01/New-Mexico-Early-Learning-Guidelines-June-2020.pdf" TargetMode="External"/><Relationship Id="rId27" Type="http://schemas.openxmlformats.org/officeDocument/2006/relationships/hyperlink" Target="https://www.nmececd.org/grants-rfps-and-procurement-opportunities/" TargetMode="External"/><Relationship Id="rId30" Type="http://schemas.openxmlformats.org/officeDocument/2006/relationships/hyperlink" Target="mailto:ECECD-OGC@ececd.nm.gov" TargetMode="External"/><Relationship Id="rId35" Type="http://schemas.openxmlformats.org/officeDocument/2006/relationships/hyperlink" Target="mailto:ececd.rfa@ececd.nm.gov" TargetMode="External"/><Relationship Id="rId43"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199%27%5d$jumplink_md=target-id=0-0-0-5287" TargetMode="External"/><Relationship Id="rId48"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cecd.rfp@ececd.nm.gov" TargetMode="External"/><Relationship Id="rId17" Type="http://schemas.openxmlformats.org/officeDocument/2006/relationships/hyperlink" Target="mailto:ececd.rfp@ececd.nm.gov" TargetMode="External"/><Relationship Id="rId25" Type="http://schemas.openxmlformats.org/officeDocument/2006/relationships/footer" Target="footer3.xml"/><Relationship Id="rId33" Type="http://schemas.openxmlformats.org/officeDocument/2006/relationships/hyperlink" Target="https://bewellnm.com/" TargetMode="External"/><Relationship Id="rId38" Type="http://schemas.openxmlformats.org/officeDocument/2006/relationships/hyperlink" Target="https://ececdscholarship.org/infant-toddler-pay-parity-program/" TargetMode="External"/><Relationship Id="rId46" Type="http://schemas.openxmlformats.org/officeDocument/2006/relationships/fontTable" Target="fontTable.xml"/><Relationship Id="rId20" Type="http://schemas.openxmlformats.org/officeDocument/2006/relationships/hyperlink" Target="https://www.srca.nm.gov/parts/title08/08.00%209.0003.pdf" TargetMode="External"/><Relationship Id="rId41"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182%27%5d$jumplink_md=target-id=0-0-0-3379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hildcareta.acf.hhs.gov/sites/default/files/new-occ/resource/files/2024%20CCDF%20Final%20Rule%20Explainer_Grants%20and%20Contracts.pdf" TargetMode="External"/></Relationships>
</file>

<file path=word/documenttasks/documenttasks1.xml><?xml version="1.0" encoding="utf-8"?>
<t:Tasks xmlns:t="http://schemas.microsoft.com/office/tasks/2019/documenttasks" xmlns:oel="http://schemas.microsoft.com/office/2019/extlst">
  <t:Task id="{AB07A5EC-774C-4EF9-A794-3B45174B83CC}">
    <t:Anchor>
      <t:Comment id="1300982416"/>
    </t:Anchor>
    <t:History>
      <t:Event id="{A512DAEB-D26B-4C6A-9966-4ED85C41DE63}" time="2025-09-02T17:02:11.244Z">
        <t:Attribution userId="S::nicole.sutton@ececd.nm.gov::04f8cc58-888c-4dcf-9710-03332428489a" userProvider="AD" userName="Sutton, Nicole, ECECD"/>
        <t:Anchor>
          <t:Comment id="1534294854"/>
        </t:Anchor>
        <t:Create/>
      </t:Event>
      <t:Event id="{39059E4A-F233-4FAC-83E4-3EDC82A2958A}" time="2025-09-02T17:02:11.244Z">
        <t:Attribution userId="S::nicole.sutton@ececd.nm.gov::04f8cc58-888c-4dcf-9710-03332428489a" userProvider="AD" userName="Sutton, Nicole, ECECD"/>
        <t:Anchor>
          <t:Comment id="1534294854"/>
        </t:Anchor>
        <t:Assign userId="S::shelley.strong@ececd.nm.gov::6daddf5b-fc3c-43db-92d9-7c884cafb974" userProvider="AD" userName="Strong, Shelley, ECECD"/>
      </t:Event>
      <t:Event id="{04284047-A83D-4192-9F32-17BE00BDA28C}" time="2025-09-02T17:02:11.244Z">
        <t:Attribution userId="S::nicole.sutton@ececd.nm.gov::04f8cc58-888c-4dcf-9710-03332428489a" userProvider="AD" userName="Sutton, Nicole, ECECD"/>
        <t:Anchor>
          <t:Comment id="1534294854"/>
        </t:Anchor>
        <t:SetTitle title="@Strong, Shelley, ECEC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68297E9FE6B844988A77385EB2A1DC" ma:contentTypeVersion="16" ma:contentTypeDescription="Create a new document." ma:contentTypeScope="" ma:versionID="dfbf9929b228a711b89cf23bedc3d8d1">
  <xsd:schema xmlns:xsd="http://www.w3.org/2001/XMLSchema" xmlns:xs="http://www.w3.org/2001/XMLSchema" xmlns:p="http://schemas.microsoft.com/office/2006/metadata/properties" xmlns:ns2="ebd7ebe7-af7a-45db-bd16-ae5944d209a6" xmlns:ns3="ddb4bd34-ce58-4bc6-9425-5d1fb2f00c23" targetNamespace="http://schemas.microsoft.com/office/2006/metadata/properties" ma:root="true" ma:fieldsID="d03454b6cf5c4d2a553f7b9da31a008c" ns2:_="" ns3:_="">
    <xsd:import namespace="ebd7ebe7-af7a-45db-bd16-ae5944d209a6"/>
    <xsd:import namespace="ddb4bd34-ce58-4bc6-9425-5d1fb2f00c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7ebe7-af7a-45db-bd16-ae5944d20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4bd34-ce58-4bc6-9425-5d1fb2f00c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316462f-1048-48bb-9ae2-649d7676b125}" ma:internalName="TaxCatchAll" ma:showField="CatchAllData" ma:web="ddb4bd34-ce58-4bc6-9425-5d1fb2f00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d7ebe7-af7a-45db-bd16-ae5944d209a6">
      <Terms xmlns="http://schemas.microsoft.com/office/infopath/2007/PartnerControls"/>
    </lcf76f155ced4ddcb4097134ff3c332f>
    <TaxCatchAll xmlns="ddb4bd34-ce58-4bc6-9425-5d1fb2f00c23" xsi:nil="true"/>
  </documentManagement>
</p:properties>
</file>

<file path=customXml/itemProps1.xml><?xml version="1.0" encoding="utf-8"?>
<ds:datastoreItem xmlns:ds="http://schemas.openxmlformats.org/officeDocument/2006/customXml" ds:itemID="{DEF6DE73-F3BE-4ED8-A41B-220F0DABCD09}">
  <ds:schemaRefs>
    <ds:schemaRef ds:uri="http://schemas.openxmlformats.org/officeDocument/2006/bibliography"/>
  </ds:schemaRefs>
</ds:datastoreItem>
</file>

<file path=customXml/itemProps2.xml><?xml version="1.0" encoding="utf-8"?>
<ds:datastoreItem xmlns:ds="http://schemas.openxmlformats.org/officeDocument/2006/customXml" ds:itemID="{7F120D02-92C0-474B-9798-94B1F3705D82}">
  <ds:schemaRefs>
    <ds:schemaRef ds:uri="http://schemas.microsoft.com/sharepoint/v3/contenttype/forms"/>
  </ds:schemaRefs>
</ds:datastoreItem>
</file>

<file path=customXml/itemProps3.xml><?xml version="1.0" encoding="utf-8"?>
<ds:datastoreItem xmlns:ds="http://schemas.openxmlformats.org/officeDocument/2006/customXml" ds:itemID="{F8584399-5B58-4CA8-BCB4-275A56611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7ebe7-af7a-45db-bd16-ae5944d209a6"/>
    <ds:schemaRef ds:uri="ddb4bd34-ce58-4bc6-9425-5d1fb2f00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349E2-6D75-49C6-B005-E5ABB80D974E}">
  <ds:schemaRefs>
    <ds:schemaRef ds:uri="http://schemas.microsoft.com/office/2006/metadata/properties"/>
    <ds:schemaRef ds:uri="http://schemas.microsoft.com/office/infopath/2007/PartnerControls"/>
    <ds:schemaRef ds:uri="ebd7ebe7-af7a-45db-bd16-ae5944d209a6"/>
    <ds:schemaRef ds:uri="ddb4bd34-ce58-4bc6-9425-5d1fb2f00c23"/>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1</Pages>
  <Words>21499</Words>
  <Characters>122546</Characters>
  <Application>Microsoft Office Word</Application>
  <DocSecurity>4</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Ian</dc:creator>
  <cp:keywords/>
  <dc:description/>
  <cp:lastModifiedBy>Quinones-Miranda, Ariana, ECECD</cp:lastModifiedBy>
  <cp:revision>2044</cp:revision>
  <cp:lastPrinted>2025-09-22T20:06:00Z</cp:lastPrinted>
  <dcterms:created xsi:type="dcterms:W3CDTF">2025-05-07T18:20:00Z</dcterms:created>
  <dcterms:modified xsi:type="dcterms:W3CDTF">2025-09-22T22:53:00Z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0x010100A968297E9FE6B844988A77385EB2A1DC</vt:lpwstr>
  </property>
  <property fmtid="{D5CDD505-2E9C-101B-9397-08002B2CF9AE}" pid="3" name="MSIP_Label_31f81cae-2cc7-434f-b11d-39789e497bf2_Enabled">
    <vt:lpwstr>true</vt:lpwstr>
  </property>
  <property fmtid="{D5CDD505-2E9C-101B-9397-08002B2CF9AE}" pid="4" name="MSIP_Label_31f81cae-2cc7-434f-b11d-39789e497bf2_SetDate">
    <vt:lpwstr>2025-05-07T15:20:34Z</vt:lpwstr>
  </property>
  <property fmtid="{D5CDD505-2E9C-101B-9397-08002B2CF9AE}" pid="5" name="MSIP_Label_31f81cae-2cc7-434f-b11d-39789e497bf2_Method">
    <vt:lpwstr>Standard</vt:lpwstr>
  </property>
  <property fmtid="{D5CDD505-2E9C-101B-9397-08002B2CF9AE}" pid="6" name="MSIP_Label_31f81cae-2cc7-434f-b11d-39789e497bf2_Name">
    <vt:lpwstr>Confidential</vt:lpwstr>
  </property>
  <property fmtid="{D5CDD505-2E9C-101B-9397-08002B2CF9AE}" pid="7" name="MSIP_Label_31f81cae-2cc7-434f-b11d-39789e497bf2_SiteId">
    <vt:lpwstr>dd5e230f-c165-49c4-957f-e203458fffab</vt:lpwstr>
  </property>
  <property fmtid="{D5CDD505-2E9C-101B-9397-08002B2CF9AE}" pid="8" name="MSIP_Label_31f81cae-2cc7-434f-b11d-39789e497bf2_ActionId">
    <vt:lpwstr>57c0215e-f70d-4eef-a925-1b269295247b</vt:lpwstr>
  </property>
  <property fmtid="{D5CDD505-2E9C-101B-9397-08002B2CF9AE}" pid="9" name="MSIP_Label_31f81cae-2cc7-434f-b11d-39789e497bf2_ContentBits">
    <vt:lpwstr>0</vt:lpwstr>
  </property>
  <property fmtid="{D5CDD505-2E9C-101B-9397-08002B2CF9AE}" pid="10" name="MSIP_Label_31f81cae-2cc7-434f-b11d-39789e497bf2_Tag">
    <vt:lpwstr>10, 3, 0, 2</vt:lpwstr>
  </property>
  <property fmtid="{D5CDD505-2E9C-101B-9397-08002B2CF9AE}" pid="11" name="MediaServiceImageTags">
    <vt:lpwstr/>
  </property>
</Properties>
</file>